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Smart</w:t>
      </w:r>
      <w:r>
        <w:rPr>
          <w:spacing w:val="-3"/>
        </w:rPr>
        <w:t> </w:t>
      </w:r>
      <w:r>
        <w:rPr/>
        <w:t>Water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ind w:left="0"/>
        <w:rPr>
          <w:rFonts w:ascii="Calibri"/>
          <w:sz w:val="28"/>
        </w:rPr>
      </w:pPr>
    </w:p>
    <w:p>
      <w:pPr>
        <w:pStyle w:val="BodyText"/>
        <w:spacing w:line="360" w:lineRule="auto" w:before="210"/>
        <w:ind w:right="101"/>
      </w:pPr>
      <w:r>
        <w:rPr/>
        <w:t>Smart Water System is the activity of planning, developing, distributing and managing the use</w:t>
      </w:r>
      <w:r>
        <w:rPr>
          <w:spacing w:val="-59"/>
        </w:rPr>
        <w:t> </w:t>
      </w:r>
      <w:r>
        <w:rPr/>
        <w:t>of water resources using an array of IoT technologies which are designed to increase</w:t>
      </w:r>
      <w:r>
        <w:rPr>
          <w:spacing w:val="1"/>
        </w:rPr>
        <w:t> </w:t>
      </w:r>
      <w:r>
        <w:rPr/>
        <w:t>transparency,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reasonable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sustainable usage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water</w:t>
      </w:r>
      <w:r>
        <w:rPr>
          <w:spacing w:val="1"/>
        </w:rPr>
        <w:t> </w:t>
      </w:r>
      <w:r>
        <w:rPr/>
        <w:t>resources.</w:t>
      </w:r>
    </w:p>
    <w:p>
      <w:pPr>
        <w:pStyle w:val="BodyText"/>
        <w:spacing w:before="155"/>
      </w:pPr>
      <w:r>
        <w:rPr/>
        <w:t>Water</w:t>
      </w:r>
      <w:r>
        <w:rPr>
          <w:spacing w:val="-11"/>
        </w:rPr>
        <w:t> </w:t>
      </w:r>
      <w:r>
        <w:rPr/>
        <w:t>Monitoring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Sensing: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360" w:lineRule="auto"/>
        <w:ind w:right="168" w:firstLine="55"/>
        <w:jc w:val="both"/>
      </w:pPr>
      <w:r>
        <w:rPr/>
        <w:t>IoT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are 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quality,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pH,</w:t>
      </w:r>
      <w:r>
        <w:rPr>
          <w:spacing w:val="1"/>
        </w:rPr>
        <w:t> </w:t>
      </w:r>
      <w:r>
        <w:rPr/>
        <w:t>temperature, dissolved oxygen, and the presence of chemicals and microorganisms. These</w:t>
      </w:r>
      <w:r>
        <w:rPr>
          <w:spacing w:val="1"/>
        </w:rPr>
        <w:t> </w:t>
      </w:r>
      <w:r>
        <w:rPr/>
        <w:t>sensors can be placed in rivers, lakes, and other bodies of water, and they can transmit data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real-time</w:t>
      </w:r>
      <w:r>
        <w:rPr>
          <w:spacing w:val="-2"/>
        </w:rPr>
        <w:t> </w:t>
      </w:r>
      <w:r>
        <w:rPr/>
        <w:t>to a</w:t>
      </w:r>
      <w:r>
        <w:rPr>
          <w:spacing w:val="-2"/>
        </w:rPr>
        <w:t> </w:t>
      </w:r>
      <w:r>
        <w:rPr/>
        <w:t>central</w:t>
      </w:r>
      <w:r>
        <w:rPr>
          <w:spacing w:val="-3"/>
        </w:rPr>
        <w:t> </w:t>
      </w:r>
      <w:r>
        <w:rPr/>
        <w:t>monitoring system.</w:t>
      </w:r>
    </w:p>
    <w:p>
      <w:pPr>
        <w:pStyle w:val="BodyText"/>
        <w:spacing w:before="155"/>
        <w:jc w:val="both"/>
      </w:pPr>
      <w:r>
        <w:rPr/>
        <w:t>Data</w:t>
      </w:r>
      <w:r>
        <w:rPr>
          <w:spacing w:val="-7"/>
        </w:rPr>
        <w:t> </w:t>
      </w:r>
      <w:r>
        <w:rPr/>
        <w:t>Analytics: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line="360" w:lineRule="auto" w:before="1"/>
        <w:ind w:right="171"/>
        <w:jc w:val="both"/>
      </w:pPr>
      <w:r>
        <w:rPr/>
        <w:t>IoT-generated data is processed and analyzed using advanced analytics tools and machine</w:t>
      </w:r>
      <w:r>
        <w:rPr>
          <w:spacing w:val="1"/>
        </w:rPr>
        <w:t> </w:t>
      </w:r>
      <w:r>
        <w:rPr/>
        <w:t>learning algorithms. This data can be used to identify temperature, dissolved oxygen, pH,</w:t>
      </w:r>
      <w:r>
        <w:rPr>
          <w:spacing w:val="1"/>
        </w:rPr>
        <w:t> </w:t>
      </w:r>
      <w:r>
        <w:rPr/>
        <w:t>conductivity,</w:t>
      </w:r>
      <w:r>
        <w:rPr>
          <w:spacing w:val="1"/>
        </w:rPr>
        <w:t> </w:t>
      </w:r>
      <w:r>
        <w:rPr/>
        <w:t>ORP,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turbidity.</w:t>
      </w:r>
    </w:p>
    <w:p>
      <w:pPr>
        <w:pStyle w:val="BodyText"/>
        <w:spacing w:before="162"/>
        <w:jc w:val="both"/>
      </w:pPr>
      <w:r>
        <w:rPr>
          <w:spacing w:val="-1"/>
        </w:rPr>
        <w:t>Water</w:t>
      </w:r>
      <w:r>
        <w:rPr>
          <w:spacing w:val="-10"/>
        </w:rPr>
        <w:t> </w:t>
      </w:r>
      <w:r>
        <w:rPr>
          <w:spacing w:val="-1"/>
        </w:rPr>
        <w:t>Control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/>
        <w:t>Optimization: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BodyText"/>
        <w:spacing w:line="360" w:lineRule="auto"/>
        <w:ind w:right="168" w:firstLine="50"/>
        <w:jc w:val="both"/>
      </w:pPr>
      <w:r>
        <w:rPr/>
        <w:t>IoT-based smart</w:t>
      </w:r>
      <w:r>
        <w:rPr>
          <w:spacing w:val="1"/>
        </w:rPr>
        <w:t> </w:t>
      </w:r>
      <w:r>
        <w:rPr/>
        <w:t>water systems can dynamically adjust water level signal timings, lane</w:t>
      </w:r>
      <w:r>
        <w:rPr>
          <w:spacing w:val="1"/>
        </w:rPr>
        <w:t> </w:t>
      </w:r>
      <w:r>
        <w:rPr/>
        <w:t>assignments,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signs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conditions. For example, water level can adapt their timings in response to changing water</w:t>
      </w:r>
      <w:r>
        <w:rPr>
          <w:spacing w:val="1"/>
        </w:rPr>
        <w:t> </w:t>
      </w:r>
      <w:r>
        <w:rPr/>
        <w:t>flow.</w:t>
      </w:r>
    </w:p>
    <w:p>
      <w:pPr>
        <w:pStyle w:val="BodyText"/>
        <w:spacing w:before="157"/>
        <w:jc w:val="both"/>
      </w:pPr>
      <w:r>
        <w:rPr/>
        <w:t>Smart</w:t>
      </w:r>
      <w:r>
        <w:rPr>
          <w:spacing w:val="-12"/>
        </w:rPr>
        <w:t> </w:t>
      </w:r>
      <w:r>
        <w:rPr/>
        <w:t>water</w:t>
      </w:r>
      <w:r>
        <w:rPr>
          <w:spacing w:val="-1"/>
        </w:rPr>
        <w:t> </w:t>
      </w:r>
      <w:r>
        <w:rPr/>
        <w:t>level</w:t>
      </w:r>
      <w:r>
        <w:rPr>
          <w:spacing w:val="-3"/>
        </w:rPr>
        <w:t> </w:t>
      </w:r>
      <w:r>
        <w:rPr/>
        <w:t>monitoring: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BodyText"/>
        <w:spacing w:line="360" w:lineRule="auto"/>
        <w:ind w:right="171"/>
        <w:jc w:val="both"/>
      </w:pPr>
      <w:r>
        <w:rPr/>
        <w:t>An Internet of Things (IoT) water level control and monitoring system is a smart, automated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tanks,</w:t>
      </w:r>
      <w:r>
        <w:rPr>
          <w:spacing w:val="1"/>
        </w:rPr>
        <w:t> </w:t>
      </w:r>
      <w:r>
        <w:rPr/>
        <w:t>reservoirs,</w:t>
      </w:r>
      <w:r>
        <w:rPr>
          <w:spacing w:val="-2"/>
        </w:rPr>
        <w:t> </w:t>
      </w:r>
      <w:r>
        <w:rPr/>
        <w:t>and swimming pools..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  <w:spacing w:before="1"/>
        <w:jc w:val="both"/>
      </w:pPr>
      <w:r>
        <w:rPr/>
        <w:t>Emergency</w:t>
      </w:r>
      <w:r>
        <w:rPr>
          <w:spacing w:val="-10"/>
        </w:rPr>
        <w:t> </w:t>
      </w:r>
      <w:r>
        <w:rPr/>
        <w:t>Response:</w:t>
      </w:r>
    </w:p>
    <w:p>
      <w:pPr>
        <w:pStyle w:val="BodyText"/>
        <w:ind w:left="0"/>
        <w:rPr>
          <w:sz w:val="27"/>
        </w:rPr>
      </w:pPr>
    </w:p>
    <w:p>
      <w:pPr>
        <w:pStyle w:val="BodyText"/>
        <w:spacing w:line="360" w:lineRule="auto"/>
        <w:ind w:right="168" w:firstLine="50"/>
        <w:jc w:val="both"/>
      </w:pPr>
      <w:r>
        <w:rPr/>
        <w:t>IoT-enabled smart water systems can support emergency response efforts by prioritizing the</w:t>
      </w:r>
      <w:r>
        <w:rPr>
          <w:spacing w:val="-59"/>
        </w:rPr>
        <w:t> </w:t>
      </w:r>
      <w:r>
        <w:rPr/>
        <w:t>movement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emergency</w:t>
      </w:r>
      <w:r>
        <w:rPr>
          <w:spacing w:val="1"/>
        </w:rPr>
        <w:t> </w:t>
      </w:r>
      <w:r>
        <w:rPr/>
        <w:t>vehicles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emergency</w:t>
      </w:r>
      <w:r>
        <w:rPr>
          <w:spacing w:val="-2"/>
        </w:rPr>
        <w:t> </w:t>
      </w:r>
      <w:r>
        <w:rPr/>
        <w:t>services.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jc w:val="both"/>
      </w:pPr>
      <w:r>
        <w:rPr/>
        <w:t>Data</w:t>
      </w:r>
      <w:r>
        <w:rPr>
          <w:spacing w:val="-11"/>
        </w:rPr>
        <w:t> </w:t>
      </w:r>
      <w:r>
        <w:rPr/>
        <w:t>Sharing</w:t>
      </w:r>
      <w:r>
        <w:rPr>
          <w:spacing w:val="-6"/>
        </w:rPr>
        <w:t> </w:t>
      </w:r>
      <w:r>
        <w:rPr/>
        <w:t>and</w:t>
      </w:r>
      <w:r>
        <w:rPr>
          <w:spacing w:val="-12"/>
        </w:rPr>
        <w:t> </w:t>
      </w:r>
      <w:r>
        <w:rPr/>
        <w:t>Integration:</w:t>
      </w:r>
    </w:p>
    <w:p>
      <w:pPr>
        <w:pStyle w:val="BodyText"/>
        <w:ind w:left="0"/>
        <w:rPr>
          <w:sz w:val="27"/>
        </w:rPr>
      </w:pPr>
    </w:p>
    <w:p>
      <w:pPr>
        <w:pStyle w:val="BodyText"/>
        <w:spacing w:line="360" w:lineRule="auto"/>
        <w:ind w:right="171" w:firstLine="50"/>
        <w:jc w:val="both"/>
      </w:pPr>
      <w:r>
        <w:rPr/>
        <w:t>Data from various IoT devices and systems can be shared and integrated with other urban</w:t>
      </w:r>
      <w:r>
        <w:rPr>
          <w:spacing w:val="1"/>
        </w:rPr>
        <w:t> </w:t>
      </w:r>
      <w:r>
        <w:rPr/>
        <w:t>infrastructure systems, such</w:t>
      </w:r>
      <w:r>
        <w:rPr>
          <w:spacing w:val="1"/>
        </w:rPr>
        <w:t> </w:t>
      </w:r>
      <w:r>
        <w:rPr/>
        <w:t>as smart</w:t>
      </w:r>
      <w:r>
        <w:rPr>
          <w:spacing w:val="1"/>
        </w:rPr>
        <w:t> </w:t>
      </w:r>
      <w:r>
        <w:rPr/>
        <w:t>city platforms, to create a holistic</w:t>
      </w:r>
      <w:r>
        <w:rPr>
          <w:spacing w:val="1"/>
        </w:rPr>
        <w:t> </w:t>
      </w:r>
      <w:r>
        <w:rPr/>
        <w:t>view of</w:t>
      </w:r>
      <w:r>
        <w:rPr>
          <w:spacing w:val="61"/>
        </w:rPr>
        <w:t> </w:t>
      </w:r>
      <w:r>
        <w:rPr/>
        <w:t>urban</w:t>
      </w:r>
      <w:r>
        <w:rPr>
          <w:spacing w:val="1"/>
        </w:rPr>
        <w:t> </w:t>
      </w:r>
      <w:r>
        <w:rPr/>
        <w:t>mobility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 decision-making.</w:t>
      </w:r>
    </w:p>
    <w:sectPr>
      <w:type w:val="continuous"/>
      <w:pgSz w:w="11920" w:h="16850"/>
      <w:pgMar w:top="1600" w:bottom="280" w:left="13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3512" w:right="3430"/>
      <w:jc w:val="center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J</dc:creator>
  <dcterms:created xsi:type="dcterms:W3CDTF">2023-09-27T03:49:23Z</dcterms:created>
  <dcterms:modified xsi:type="dcterms:W3CDTF">2023-09-27T03:49:23Z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2023-09-27T00:00:00Z</vt:filetime>
  </property>
</Properties>
</file>