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B4" w:rsidRDefault="008205B1">
      <w:r>
        <w:rPr>
          <w:noProof/>
          <w:sz w:val="28"/>
          <w:szCs w:val="28"/>
        </w:rPr>
        <w:pict>
          <v:oval id="_x0000_s1037" style="position:absolute;margin-left:125.25pt;margin-top:585pt;width:156pt;height:66pt;z-index:251668480">
            <v:textbox>
              <w:txbxContent>
                <w:p w:rsidR="008205B1" w:rsidRPr="008205B1" w:rsidRDefault="008205B1" w:rsidP="008205B1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8205B1">
                    <w:rPr>
                      <w:sz w:val="28"/>
                      <w:szCs w:val="28"/>
                    </w:rP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margin-left:63pt;margin-top:437.25pt;width:287.25pt;height:78pt;z-index:251667456">
            <v:textbox>
              <w:txbxContent>
                <w:p w:rsidR="008205B1" w:rsidRPr="008205B1" w:rsidRDefault="008205B1" w:rsidP="008205B1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8205B1">
                    <w:rPr>
                      <w:sz w:val="28"/>
                      <w:szCs w:val="28"/>
                    </w:rPr>
                    <w:t>print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98.75pt;margin-top:515.25pt;width:0;height:69.75pt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margin-left:198.75pt;margin-top:374.25pt;width:0;height:63pt;z-index:251664384" o:connectortype="straight">
            <v:stroke endarrow="block"/>
          </v:shape>
        </w:pict>
      </w:r>
      <w:r w:rsidRPr="008205B1">
        <w:rPr>
          <w:noProof/>
          <w:sz w:val="28"/>
          <w:szCs w:val="28"/>
        </w:rPr>
        <w:pict>
          <v:rect id="_x0000_s1032" style="position:absolute;margin-left:66.75pt;margin-top:312.75pt;width:259.5pt;height:61.5pt;z-index:251663360">
            <v:textbox>
              <w:txbxContent>
                <w:p w:rsidR="008205B1" w:rsidRDefault="008205B1" w:rsidP="008205B1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205B1" w:rsidRPr="008205B1" w:rsidRDefault="008205B1" w:rsidP="008205B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Sum=num1+num2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98.75pt;margin-top:246.75pt;width:0;height:66pt;z-index:25166233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05.5pt;margin-top:85.5pt;width:2.25pt;height:70.5pt;z-index:251661312" o:connectortype="straight">
            <v:stroke endarrow="block"/>
          </v:shape>
        </w:pict>
      </w:r>
      <w:r>
        <w:rPr>
          <w:noProof/>
        </w:rPr>
        <w:pict>
          <v:shape id="_x0000_s1029" type="#_x0000_t7" style="position:absolute;margin-left:37.5pt;margin-top:156pt;width:312.75pt;height:90.75pt;z-index:251660288">
            <v:textbox>
              <w:txbxContent>
                <w:p w:rsidR="008205B1" w:rsidRPr="008205B1" w:rsidRDefault="008205B1" w:rsidP="008205B1">
                  <w:pPr>
                    <w:jc w:val="center"/>
                    <w:rPr>
                      <w:sz w:val="28"/>
                      <w:szCs w:val="28"/>
                    </w:rPr>
                  </w:pPr>
                  <w:r w:rsidRPr="008205B1">
                    <w:rPr>
                      <w:sz w:val="28"/>
                      <w:szCs w:val="28"/>
                    </w:rPr>
                    <w:t>Take two numbers</w:t>
                  </w:r>
                </w:p>
                <w:p w:rsidR="008205B1" w:rsidRPr="008205B1" w:rsidRDefault="008205B1" w:rsidP="008205B1">
                  <w:pPr>
                    <w:jc w:val="center"/>
                    <w:rPr>
                      <w:sz w:val="28"/>
                      <w:szCs w:val="28"/>
                    </w:rPr>
                  </w:pPr>
                  <w:r w:rsidRPr="008205B1">
                    <w:rPr>
                      <w:sz w:val="28"/>
                      <w:szCs w:val="28"/>
                    </w:rPr>
                    <w:t>Num1 and num2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40.25pt;margin-top:-9.75pt;width:135pt;height:95.25pt;z-index:251658240">
            <v:textbox style="mso-next-textbox:#_x0000_s1026">
              <w:txbxContent>
                <w:p w:rsidR="008205B1" w:rsidRDefault="008205B1"/>
                <w:p w:rsidR="008205B1" w:rsidRPr="008205B1" w:rsidRDefault="008205B1" w:rsidP="008205B1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8205B1">
                    <w:rPr>
                      <w:sz w:val="36"/>
                      <w:szCs w:val="36"/>
                    </w:rPr>
                    <w:t>start</w:t>
                  </w:r>
                  <w:proofErr w:type="gramEnd"/>
                </w:p>
              </w:txbxContent>
            </v:textbox>
          </v:oval>
        </w:pict>
      </w:r>
    </w:p>
    <w:sectPr w:rsidR="00F03AB4" w:rsidSect="00F0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5B1"/>
    <w:rsid w:val="000F0762"/>
    <w:rsid w:val="008205B1"/>
    <w:rsid w:val="00F03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1"/>
        <o:r id="V:Rule8" type="connector" idref="#_x0000_s1033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B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2022-10-09T10:58:00Z</dcterms:created>
  <dcterms:modified xsi:type="dcterms:W3CDTF">2022-10-09T11:06:00Z</dcterms:modified>
</cp:coreProperties>
</file>