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8EE2" w14:textId="10E023F3" w:rsidR="00F12C76" w:rsidRDefault="00E725BE" w:rsidP="00E725BE">
      <w:pPr>
        <w:spacing w:after="0"/>
        <w:jc w:val="center"/>
        <w:rPr>
          <w:rFonts w:asciiTheme="minorHAnsi" w:hAnsiTheme="minorHAnsi" w:cstheme="minorHAnsi"/>
          <w:b/>
          <w:bCs/>
          <w:lang w:val="en-US"/>
        </w:rPr>
      </w:pPr>
      <w:bookmarkStart w:id="0" w:name="_GoBack"/>
      <w:bookmarkEnd w:id="0"/>
      <w:r w:rsidRPr="00E725BE">
        <w:rPr>
          <w:rFonts w:asciiTheme="minorHAnsi" w:hAnsiTheme="minorHAnsi" w:cstheme="minorHAnsi"/>
          <w:b/>
          <w:bCs/>
          <w:lang w:val="en-US"/>
        </w:rPr>
        <w:t>IT230 – Petar Otovic 5460 – Vezba 1</w:t>
      </w:r>
    </w:p>
    <w:p w14:paraId="6F151D52" w14:textId="273030B1" w:rsidR="00E725BE" w:rsidRDefault="00E725BE" w:rsidP="00E725BE">
      <w:pPr>
        <w:spacing w:after="0"/>
        <w:rPr>
          <w:rFonts w:asciiTheme="minorHAnsi" w:hAnsiTheme="minorHAnsi" w:cstheme="minorHAnsi"/>
          <w:b/>
          <w:bCs/>
          <w:lang w:val="en-US"/>
        </w:rPr>
      </w:pPr>
    </w:p>
    <w:p w14:paraId="77CEF34B" w14:textId="0FE0B75E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Analizirani alati:</w:t>
      </w:r>
    </w:p>
    <w:p w14:paraId="56827150" w14:textId="7AD22AAB" w:rsidR="00E725BE" w:rsidRDefault="00E725BE" w:rsidP="00E725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Tableau</w:t>
      </w:r>
    </w:p>
    <w:p w14:paraId="208D6B6C" w14:textId="6D2061B9" w:rsidR="00E725BE" w:rsidRDefault="00E725BE" w:rsidP="00E725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Dunbas BI</w:t>
      </w:r>
    </w:p>
    <w:p w14:paraId="76984C38" w14:textId="2C5E2B29" w:rsidR="00E725BE" w:rsidRDefault="00E725BE" w:rsidP="00E725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JupyterR</w:t>
      </w:r>
    </w:p>
    <w:p w14:paraId="32A8D006" w14:textId="0A06ECF0" w:rsidR="00E725BE" w:rsidRDefault="00E725BE" w:rsidP="00E725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Zoho Reports</w:t>
      </w:r>
    </w:p>
    <w:p w14:paraId="4636C85C" w14:textId="73E9D8E1" w:rsidR="00E725BE" w:rsidRPr="00E725BE" w:rsidRDefault="00E725BE" w:rsidP="00E725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 Charts</w:t>
      </w:r>
    </w:p>
    <w:p w14:paraId="0C78F2E2" w14:textId="77777777" w:rsidR="00E725BE" w:rsidRDefault="00E725BE" w:rsidP="00E725BE">
      <w:pPr>
        <w:spacing w:after="0"/>
        <w:rPr>
          <w:rFonts w:asciiTheme="minorHAnsi" w:hAnsiTheme="minorHAnsi" w:cstheme="minorHAnsi"/>
          <w:b/>
          <w:bCs/>
          <w:lang w:val="en-US"/>
        </w:rPr>
      </w:pPr>
    </w:p>
    <w:p w14:paraId="08F165E8" w14:textId="3BC9EBBE" w:rsidR="00E725BE" w:rsidRDefault="00E725BE" w:rsidP="00E725B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Tableau</w:t>
      </w:r>
    </w:p>
    <w:p w14:paraId="394383DA" w14:textId="78CF79DF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Alat za vizuelizaciju podataka koji je lak za koriscenje I ima bogate opcije za prilagodjavanje vizuelizacije potrebama korisnika.</w:t>
      </w:r>
    </w:p>
    <w:p w14:paraId="3F1D582E" w14:textId="77777777" w:rsidR="00E725BE" w:rsidRP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</w:p>
    <w:p w14:paraId="7584B005" w14:textId="74132AE1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Prednosti: </w:t>
      </w:r>
    </w:p>
    <w:p w14:paraId="06AF8357" w14:textId="10173E5E" w:rsidR="00E725BE" w:rsidRDefault="00E725BE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Lak za koriscenje</w:t>
      </w:r>
    </w:p>
    <w:p w14:paraId="7AEC5C98" w14:textId="0DDCD7F4" w:rsidR="00E725BE" w:rsidRDefault="00E725BE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Veliki broj opcija</w:t>
      </w:r>
    </w:p>
    <w:p w14:paraId="7408C017" w14:textId="2F04BA32" w:rsidR="00E725BE" w:rsidRDefault="00E725BE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Odlicne performanse</w:t>
      </w:r>
    </w:p>
    <w:p w14:paraId="2259F1A2" w14:textId="77777777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</w:p>
    <w:p w14:paraId="4A9ADEC9" w14:textId="1D7501B3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Mane:</w:t>
      </w:r>
    </w:p>
    <w:p w14:paraId="18BE14BE" w14:textId="3BE6B1AE" w:rsidR="00E725BE" w:rsidRDefault="00E725BE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Skuplji je od ostalih slicnih alata na trzistu</w:t>
      </w:r>
    </w:p>
    <w:p w14:paraId="27BE8FEE" w14:textId="77777777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</w:p>
    <w:p w14:paraId="0FBE54CC" w14:textId="0371AA35" w:rsidR="00E725BE" w:rsidRDefault="00E725BE" w:rsidP="00E725B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Dunbas BI</w:t>
      </w:r>
    </w:p>
    <w:p w14:paraId="771FC156" w14:textId="43355B14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Alat za vizuelizaciju koji nudi bogate opcije za prilagodjavanje vizuelizacija I interakciju sa prikazanim podacima.</w:t>
      </w:r>
    </w:p>
    <w:p w14:paraId="5A948907" w14:textId="77777777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</w:p>
    <w:p w14:paraId="0021887B" w14:textId="0598E222" w:rsidR="00E725BE" w:rsidRDefault="00E725BE" w:rsidP="00E725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Prednosti:</w:t>
      </w:r>
    </w:p>
    <w:p w14:paraId="754457B9" w14:textId="0D334139" w:rsidR="00E725BE" w:rsidRDefault="00D84606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Visoka fleksibilnost</w:t>
      </w:r>
    </w:p>
    <w:p w14:paraId="4D2EC0C1" w14:textId="2E65D778" w:rsidR="00D84606" w:rsidRDefault="00D84606" w:rsidP="00E725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Mogucnost ekstrakcije podataka</w:t>
      </w:r>
    </w:p>
    <w:p w14:paraId="0C4CCA48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1C420D86" w14:textId="6FFAC9A1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Mane:</w:t>
      </w:r>
    </w:p>
    <w:p w14:paraId="018EA1A0" w14:textId="5828A7B7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 postoji mogucnost prikazivanja 3D grafova</w:t>
      </w:r>
    </w:p>
    <w:p w14:paraId="46D90E06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42AD3036" w14:textId="3AEBC460" w:rsidR="00D84606" w:rsidRDefault="00D84606" w:rsidP="00D8460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JupyterR</w:t>
      </w:r>
    </w:p>
    <w:p w14:paraId="0D69F24B" w14:textId="11A89CD9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Visokoocenjena aplikacija za predstavljanje grafova I vizuelizaciju podataka koja ima I opciju deljenja informacija sa ostalim korisnicima.</w:t>
      </w:r>
    </w:p>
    <w:p w14:paraId="6E4A7206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186E7971" w14:textId="3F741C79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Prednosti:</w:t>
      </w:r>
    </w:p>
    <w:p w14:paraId="7F67790D" w14:textId="557DF6F2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Lako deljenje podataka izmedju korisnika</w:t>
      </w:r>
    </w:p>
    <w:p w14:paraId="6F604672" w14:textId="69C5B63E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Brzo kreiranje prototipa</w:t>
      </w:r>
    </w:p>
    <w:p w14:paraId="0ED7793F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6DB6E77E" w14:textId="3C0D3BD1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Mane:</w:t>
      </w:r>
    </w:p>
    <w:p w14:paraId="768D59C3" w14:textId="550D996B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Tezak za kolaboraciju</w:t>
      </w:r>
    </w:p>
    <w:p w14:paraId="35F6FCC0" w14:textId="0C2D50B4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Cena</w:t>
      </w:r>
    </w:p>
    <w:p w14:paraId="12332642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448E8405" w14:textId="2EB97E5B" w:rsidR="00D84606" w:rsidRDefault="00D84606" w:rsidP="00D8460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Zoho Reports</w:t>
      </w:r>
    </w:p>
    <w:p w14:paraId="065BDDAB" w14:textId="6CA763BC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Aplikacija za vizuelizaciju podataka I kreiranje grafova, poznata I kao Zoho Analytics. Ova aplikacija podrzava uvozenje podataka iz baze podataka I aplikacija.</w:t>
      </w:r>
    </w:p>
    <w:p w14:paraId="562956EF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73B19A29" w14:textId="660368B1" w:rsidR="00D84606" w:rsidRP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 w:rsidRPr="00D84606">
        <w:rPr>
          <w:rFonts w:asciiTheme="minorHAnsi" w:hAnsiTheme="minorHAnsi" w:cstheme="minorHAnsi"/>
          <w:lang w:val="en-US"/>
        </w:rPr>
        <w:t>Prednosti</w:t>
      </w:r>
      <w:r>
        <w:rPr>
          <w:rFonts w:asciiTheme="minorHAnsi" w:hAnsiTheme="minorHAnsi" w:cstheme="minorHAnsi"/>
          <w:lang w:val="en-US"/>
        </w:rPr>
        <w:t>:</w:t>
      </w:r>
    </w:p>
    <w:p w14:paraId="4DE97435" w14:textId="3D27CAE0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Uvozenje podataka iz eksternih resursa</w:t>
      </w:r>
    </w:p>
    <w:p w14:paraId="75FA8DC4" w14:textId="6D14ABF4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Laka aplikacija za koriscenje</w:t>
      </w:r>
    </w:p>
    <w:p w14:paraId="547D9DD6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4105335C" w14:textId="65D64EE4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Mane:</w:t>
      </w:r>
    </w:p>
    <w:p w14:paraId="5A6621D6" w14:textId="4FE542C8" w:rsidR="00D84606" w:rsidRDefault="00D84606" w:rsidP="00D84606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Kontrolna tabla moze da postane konfuzna kada se radi sa velikim kolicinama podataka</w:t>
      </w:r>
    </w:p>
    <w:p w14:paraId="1149E227" w14:textId="77777777" w:rsidR="00D84606" w:rsidRDefault="00D84606" w:rsidP="00D84606">
      <w:pPr>
        <w:spacing w:after="0"/>
        <w:rPr>
          <w:rFonts w:asciiTheme="minorHAnsi" w:hAnsiTheme="minorHAnsi" w:cstheme="minorHAnsi"/>
          <w:lang w:val="en-US"/>
        </w:rPr>
      </w:pPr>
    </w:p>
    <w:p w14:paraId="7487D652" w14:textId="4ED565F6" w:rsidR="00D84606" w:rsidRDefault="00D84606" w:rsidP="00D8460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 Charts</w:t>
      </w:r>
    </w:p>
    <w:p w14:paraId="6DC525F1" w14:textId="36CFA024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Aplikacija koja je odlicna za vizuelizaciju podataka, dostupna na svim operativnim sistemima I uredjajima (Mobilni, Tableti, Racunari).</w:t>
      </w:r>
    </w:p>
    <w:p w14:paraId="56ECFD45" w14:textId="77777777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</w:p>
    <w:p w14:paraId="5C7837E2" w14:textId="4AE0863B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Prednosti:</w:t>
      </w:r>
    </w:p>
    <w:p w14:paraId="30CC39BC" w14:textId="1E2B7C0B" w:rsidR="00CF0E45" w:rsidRDefault="00CF0E45" w:rsidP="00CF0E4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Lako za koriscenje</w:t>
      </w:r>
    </w:p>
    <w:p w14:paraId="63DBEF58" w14:textId="05DA005F" w:rsidR="00CF0E45" w:rsidRDefault="00CF0E45" w:rsidP="00CF0E4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Laka integracija podataka</w:t>
      </w:r>
    </w:p>
    <w:p w14:paraId="7BDC42E2" w14:textId="671CDE8A" w:rsidR="00CF0E45" w:rsidRDefault="00CF0E45" w:rsidP="00CF0E4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Vizuelno atraktivni grafovi</w:t>
      </w:r>
    </w:p>
    <w:p w14:paraId="5881950D" w14:textId="77777777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</w:p>
    <w:p w14:paraId="7F9F43E0" w14:textId="017473B3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Mane:</w:t>
      </w:r>
    </w:p>
    <w:p w14:paraId="3F031311" w14:textId="0A9F12BE" w:rsidR="00CF0E45" w:rsidRDefault="00CF0E45" w:rsidP="00CF0E4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Nedostatak opcija za prilagodjavanje</w:t>
      </w:r>
    </w:p>
    <w:p w14:paraId="498D0C87" w14:textId="59F94AD3" w:rsidR="00CF0E45" w:rsidRDefault="00CF0E45" w:rsidP="00CF0E4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Neophodna povezanost sa internetom</w:t>
      </w:r>
    </w:p>
    <w:p w14:paraId="7A0A0A3A" w14:textId="77777777" w:rsid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</w:p>
    <w:p w14:paraId="06690985" w14:textId="77777777" w:rsidR="00CF0E45" w:rsidRPr="00CF0E45" w:rsidRDefault="00CF0E45" w:rsidP="00CF0E45">
      <w:pPr>
        <w:spacing w:after="0"/>
        <w:rPr>
          <w:rFonts w:asciiTheme="minorHAnsi" w:hAnsiTheme="minorHAnsi" w:cstheme="minorHAnsi"/>
          <w:lang w:val="en-US"/>
        </w:rPr>
      </w:pPr>
    </w:p>
    <w:sectPr w:rsidR="00CF0E45" w:rsidRPr="00CF0E45" w:rsidSect="00B6798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D58A2"/>
    <w:multiLevelType w:val="hybridMultilevel"/>
    <w:tmpl w:val="37C4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763B1"/>
    <w:multiLevelType w:val="hybridMultilevel"/>
    <w:tmpl w:val="108C193C"/>
    <w:lvl w:ilvl="0" w:tplc="D45A0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25118"/>
    <w:multiLevelType w:val="hybridMultilevel"/>
    <w:tmpl w:val="0E902C70"/>
    <w:lvl w:ilvl="0" w:tplc="23B65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783">
    <w:abstractNumId w:val="0"/>
  </w:num>
  <w:num w:numId="2" w16cid:durableId="1464274797">
    <w:abstractNumId w:val="1"/>
  </w:num>
  <w:num w:numId="3" w16cid:durableId="164615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BE"/>
    <w:rsid w:val="006C0B77"/>
    <w:rsid w:val="008242FF"/>
    <w:rsid w:val="00870751"/>
    <w:rsid w:val="00922C48"/>
    <w:rsid w:val="00B67984"/>
    <w:rsid w:val="00B915B7"/>
    <w:rsid w:val="00CF0E45"/>
    <w:rsid w:val="00D84606"/>
    <w:rsid w:val="00E725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4B52"/>
  <w15:chartTrackingRefBased/>
  <w15:docId w15:val="{7D432E3C-8624-48EE-BD1B-C22721BF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2024-02-23T15:48:00Z</dcterms:created>
  <dcterms:modified xsi:type="dcterms:W3CDTF">2024-02-23T16:17:00Z</dcterms:modified>
</cp:coreProperties>
</file>