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B34FF" w14:textId="7DE30006" w:rsidR="00BF4303" w:rsidRPr="00223C9A" w:rsidRDefault="004C3B57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  <w:r w:rsidRPr="00223C9A">
        <w:rPr>
          <w:rFonts w:asciiTheme="minorHAnsi" w:hAnsiTheme="minorHAnsi" w:cstheme="minorHAnsi"/>
          <w:b/>
          <w:bCs/>
          <w:noProof/>
          <w:sz w:val="28"/>
        </w:rPr>
        <w:br w:type="textWrapping" w:clear="all"/>
      </w:r>
    </w:p>
    <w:p w14:paraId="4A16DC0D" w14:textId="3249FE37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p w14:paraId="6A04C705" w14:textId="3CE0E8E6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p w14:paraId="3FD3CF3F" w14:textId="1B539127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  <w:r w:rsidRPr="00223C9A">
        <w:rPr>
          <w:rFonts w:asciiTheme="minorHAnsi" w:hAnsiTheme="minorHAnsi" w:cstheme="minorHAnsi"/>
          <w:b/>
          <w:bCs/>
          <w:noProof/>
          <w:sz w:val="28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25989533" wp14:editId="117F9211">
            <wp:simplePos x="0" y="0"/>
            <wp:positionH relativeFrom="margin">
              <wp:align>center</wp:align>
            </wp:positionH>
            <wp:positionV relativeFrom="paragraph">
              <wp:posOffset>14126</wp:posOffset>
            </wp:positionV>
            <wp:extent cx="1748155" cy="464820"/>
            <wp:effectExtent l="0" t="0" r="4445" b="0"/>
            <wp:wrapTight wrapText="bothSides">
              <wp:wrapPolygon edited="0">
                <wp:start x="0" y="0"/>
                <wp:lineTo x="0" y="20361"/>
                <wp:lineTo x="21420" y="20361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27676" w14:textId="77777777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p w14:paraId="2C59F3D5" w14:textId="77777777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p w14:paraId="11EC07A7" w14:textId="77777777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p w14:paraId="26EE39E8" w14:textId="77777777" w:rsidR="00BF4303" w:rsidRPr="00223C9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p w14:paraId="74E693A7" w14:textId="176CF59A" w:rsidR="0040325B" w:rsidRPr="00223C9A" w:rsidRDefault="00223936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  <w:r w:rsidRPr="00223C9A">
        <w:rPr>
          <w:rFonts w:asciiTheme="minorHAnsi" w:hAnsiTheme="minorHAnsi" w:cstheme="minorHAnsi"/>
          <w:b/>
          <w:bCs/>
          <w:noProof/>
          <w:sz w:val="28"/>
        </w:rPr>
        <w:t>Ispit i</w:t>
      </w:r>
      <w:r w:rsidR="00147D7A" w:rsidRPr="00223C9A">
        <w:rPr>
          <w:rFonts w:asciiTheme="minorHAnsi" w:hAnsiTheme="minorHAnsi" w:cstheme="minorHAnsi"/>
          <w:b/>
          <w:bCs/>
          <w:noProof/>
          <w:sz w:val="28"/>
        </w:rPr>
        <w:t>z predmeta IT350 – Baze podataka</w:t>
      </w:r>
    </w:p>
    <w:p w14:paraId="4A3F9AB1" w14:textId="1099DB8F" w:rsidR="0040325B" w:rsidRPr="00223C9A" w:rsidRDefault="00280269" w:rsidP="0040325B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bCs/>
          <w:noProof/>
          <w:sz w:val="28"/>
        </w:rPr>
      </w:pPr>
      <w:r w:rsidRPr="00223C9A">
        <w:rPr>
          <w:rFonts w:asciiTheme="minorHAnsi" w:hAnsiTheme="minorHAnsi" w:cstheme="minorHAnsi"/>
          <w:b/>
          <w:bCs/>
          <w:noProof/>
        </w:rPr>
        <w:t>30</w:t>
      </w:r>
      <w:r w:rsidR="0040325B" w:rsidRPr="00223C9A">
        <w:rPr>
          <w:rFonts w:asciiTheme="minorHAnsi" w:hAnsiTheme="minorHAnsi" w:cstheme="minorHAnsi"/>
          <w:b/>
          <w:bCs/>
          <w:noProof/>
        </w:rPr>
        <w:t>.</w:t>
      </w:r>
      <w:r w:rsidRPr="00223C9A">
        <w:rPr>
          <w:rFonts w:asciiTheme="minorHAnsi" w:hAnsiTheme="minorHAnsi" w:cstheme="minorHAnsi"/>
          <w:b/>
          <w:bCs/>
          <w:noProof/>
        </w:rPr>
        <w:t>01</w:t>
      </w:r>
      <w:r w:rsidR="0040325B" w:rsidRPr="00223C9A">
        <w:rPr>
          <w:rFonts w:asciiTheme="minorHAnsi" w:hAnsiTheme="minorHAnsi" w:cstheme="minorHAnsi"/>
          <w:b/>
          <w:bCs/>
          <w:noProof/>
        </w:rPr>
        <w:t>.20</w:t>
      </w:r>
      <w:r w:rsidRPr="00223C9A">
        <w:rPr>
          <w:rFonts w:asciiTheme="minorHAnsi" w:hAnsiTheme="minorHAnsi" w:cstheme="minorHAnsi"/>
          <w:b/>
          <w:bCs/>
          <w:noProof/>
        </w:rPr>
        <w:t>20</w:t>
      </w:r>
      <w:r w:rsidR="0040325B" w:rsidRPr="00223C9A">
        <w:rPr>
          <w:rFonts w:asciiTheme="minorHAnsi" w:hAnsiTheme="minorHAnsi" w:cstheme="minorHAnsi"/>
          <w:b/>
          <w:bCs/>
          <w:noProof/>
        </w:rPr>
        <w:t>.</w:t>
      </w:r>
    </w:p>
    <w:p w14:paraId="051E50DF" w14:textId="4C299073" w:rsidR="0040325B" w:rsidRPr="00223C9A" w:rsidRDefault="0040325B" w:rsidP="0040325B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bCs/>
          <w:i/>
          <w:noProof/>
          <w:szCs w:val="20"/>
          <w:u w:val="single"/>
        </w:rPr>
      </w:pP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noProof/>
          <w:sz w:val="22"/>
          <w:szCs w:val="20"/>
        </w:rPr>
        <w:tab/>
      </w:r>
      <w:r w:rsidRPr="00223C9A">
        <w:rPr>
          <w:rFonts w:asciiTheme="minorHAnsi" w:hAnsiTheme="minorHAnsi" w:cstheme="minorHAnsi"/>
          <w:bCs/>
          <w:i/>
          <w:noProof/>
          <w:szCs w:val="20"/>
          <w:u w:val="single"/>
        </w:rPr>
        <w:t xml:space="preserve">Ispit traje </w:t>
      </w:r>
      <w:r w:rsidR="00D43157" w:rsidRPr="00223C9A">
        <w:rPr>
          <w:rFonts w:asciiTheme="minorHAnsi" w:hAnsiTheme="minorHAnsi" w:cstheme="minorHAnsi"/>
          <w:bCs/>
          <w:i/>
          <w:noProof/>
          <w:szCs w:val="20"/>
          <w:u w:val="single"/>
        </w:rPr>
        <w:t>180</w:t>
      </w:r>
      <w:r w:rsidRPr="00223C9A">
        <w:rPr>
          <w:rFonts w:asciiTheme="minorHAnsi" w:hAnsiTheme="minorHAnsi" w:cstheme="minorHAnsi"/>
          <w:bCs/>
          <w:i/>
          <w:noProof/>
          <w:szCs w:val="20"/>
          <w:u w:val="single"/>
        </w:rPr>
        <w:t xml:space="preserve"> minuta</w:t>
      </w:r>
    </w:p>
    <w:p w14:paraId="771122F2" w14:textId="77777777" w:rsidR="0040325B" w:rsidRPr="00223C9A" w:rsidRDefault="0040325B" w:rsidP="00307E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noProof/>
          <w:sz w:val="2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964"/>
        <w:gridCol w:w="1418"/>
        <w:gridCol w:w="1471"/>
        <w:gridCol w:w="1288"/>
        <w:gridCol w:w="1274"/>
        <w:gridCol w:w="1020"/>
      </w:tblGrid>
      <w:tr w:rsidR="0040325B" w:rsidRPr="00223C9A" w14:paraId="07C38A95" w14:textId="77777777" w:rsidTr="00280269">
        <w:tc>
          <w:tcPr>
            <w:tcW w:w="3964" w:type="dxa"/>
            <w:shd w:val="clear" w:color="auto" w:fill="D9D9D9" w:themeFill="background1" w:themeFillShade="D9"/>
          </w:tcPr>
          <w:p w14:paraId="677696FF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noProof/>
              </w:rPr>
            </w:pPr>
            <w:r w:rsidRPr="00223C9A">
              <w:rPr>
                <w:rFonts w:asciiTheme="minorHAnsi" w:hAnsiTheme="minorHAnsi" w:cstheme="minorHAnsi"/>
                <w:bCs/>
                <w:i/>
                <w:noProof/>
              </w:rPr>
              <w:t>Ime i prezime</w:t>
            </w:r>
          </w:p>
        </w:tc>
        <w:tc>
          <w:tcPr>
            <w:tcW w:w="1418" w:type="dxa"/>
            <w:tcBorders>
              <w:right w:val="triple" w:sz="4" w:space="0" w:color="auto"/>
            </w:tcBorders>
            <w:shd w:val="clear" w:color="auto" w:fill="D9D9D9" w:themeFill="background1" w:themeFillShade="D9"/>
          </w:tcPr>
          <w:p w14:paraId="4B8BA2DB" w14:textId="77777777" w:rsidR="0040325B" w:rsidRPr="00223C9A" w:rsidRDefault="0040325B" w:rsidP="0040325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noProof/>
              </w:rPr>
            </w:pPr>
            <w:r w:rsidRPr="00223C9A">
              <w:rPr>
                <w:rFonts w:asciiTheme="minorHAnsi" w:hAnsiTheme="minorHAnsi" w:cstheme="minorHAnsi"/>
                <w:bCs/>
                <w:i/>
                <w:noProof/>
              </w:rPr>
              <w:t>Broj indeksa</w:t>
            </w:r>
          </w:p>
        </w:tc>
        <w:tc>
          <w:tcPr>
            <w:tcW w:w="1471" w:type="dxa"/>
            <w:tcBorders>
              <w:left w:val="triple" w:sz="4" w:space="0" w:color="auto"/>
            </w:tcBorders>
            <w:shd w:val="clear" w:color="auto" w:fill="D9D9D9" w:themeFill="background1" w:themeFillShade="D9"/>
          </w:tcPr>
          <w:p w14:paraId="46F38CD1" w14:textId="233EC3C6" w:rsidR="0040325B" w:rsidRPr="00223C9A" w:rsidRDefault="00280269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noProof/>
              </w:rPr>
            </w:pPr>
            <w:r w:rsidRPr="00223C9A">
              <w:rPr>
                <w:rFonts w:asciiTheme="minorHAnsi" w:hAnsiTheme="minorHAnsi" w:cstheme="minorHAnsi"/>
                <w:bCs/>
                <w:i/>
                <w:noProof/>
              </w:rPr>
              <w:t>Teorijski deo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86DFEED" w14:textId="3C31F7D0" w:rsidR="0040325B" w:rsidRPr="00223C9A" w:rsidRDefault="0040325B" w:rsidP="0040325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noProof/>
              </w:rPr>
            </w:pPr>
            <w:r w:rsidRPr="00223C9A">
              <w:rPr>
                <w:rFonts w:asciiTheme="minorHAnsi" w:hAnsiTheme="minorHAnsi" w:cstheme="minorHAnsi"/>
                <w:bCs/>
                <w:i/>
                <w:noProof/>
              </w:rPr>
              <w:t xml:space="preserve">Zadatak </w:t>
            </w:r>
            <w:r w:rsidR="00280269" w:rsidRPr="00223C9A">
              <w:rPr>
                <w:rFonts w:asciiTheme="minorHAnsi" w:hAnsiTheme="minorHAnsi" w:cstheme="minorHAnsi"/>
                <w:bCs/>
                <w:i/>
                <w:noProof/>
              </w:rPr>
              <w:t>1</w:t>
            </w:r>
          </w:p>
        </w:tc>
        <w:tc>
          <w:tcPr>
            <w:tcW w:w="1274" w:type="dxa"/>
            <w:tcBorders>
              <w:right w:val="triple" w:sz="4" w:space="0" w:color="auto"/>
            </w:tcBorders>
            <w:shd w:val="clear" w:color="auto" w:fill="D9D9D9" w:themeFill="background1" w:themeFillShade="D9"/>
          </w:tcPr>
          <w:p w14:paraId="7ED98B22" w14:textId="70C4943A" w:rsidR="0040325B" w:rsidRPr="00223C9A" w:rsidRDefault="0040325B" w:rsidP="0040325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noProof/>
              </w:rPr>
            </w:pPr>
            <w:r w:rsidRPr="00223C9A">
              <w:rPr>
                <w:rFonts w:asciiTheme="minorHAnsi" w:hAnsiTheme="minorHAnsi" w:cstheme="minorHAnsi"/>
                <w:bCs/>
                <w:i/>
                <w:noProof/>
              </w:rPr>
              <w:t xml:space="preserve">Zadatak </w:t>
            </w:r>
            <w:r w:rsidR="00280269" w:rsidRPr="00223C9A">
              <w:rPr>
                <w:rFonts w:asciiTheme="minorHAnsi" w:hAnsiTheme="minorHAnsi" w:cstheme="minorHAnsi"/>
                <w:bCs/>
                <w:i/>
                <w:noProof/>
              </w:rPr>
              <w:t>2</w:t>
            </w:r>
          </w:p>
        </w:tc>
        <w:tc>
          <w:tcPr>
            <w:tcW w:w="1020" w:type="dxa"/>
            <w:tcBorders>
              <w:left w:val="triple" w:sz="4" w:space="0" w:color="auto"/>
            </w:tcBorders>
            <w:shd w:val="clear" w:color="auto" w:fill="D9D9D9" w:themeFill="background1" w:themeFillShade="D9"/>
          </w:tcPr>
          <w:p w14:paraId="7ABB8AAA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noProof/>
                <w:u w:val="single"/>
              </w:rPr>
            </w:pPr>
            <w:r w:rsidRPr="00223C9A">
              <w:rPr>
                <w:rFonts w:asciiTheme="minorHAnsi" w:hAnsiTheme="minorHAnsi" w:cstheme="minorHAnsi"/>
                <w:bCs/>
                <w:i/>
                <w:noProof/>
                <w:u w:val="single"/>
              </w:rPr>
              <w:t>Ukupno</w:t>
            </w:r>
          </w:p>
        </w:tc>
      </w:tr>
      <w:tr w:rsidR="0040325B" w:rsidRPr="00223C9A" w14:paraId="3D3E9B52" w14:textId="77777777" w:rsidTr="00280269">
        <w:tc>
          <w:tcPr>
            <w:tcW w:w="3964" w:type="dxa"/>
          </w:tcPr>
          <w:p w14:paraId="73A81C1D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noProof/>
                <w:sz w:val="40"/>
              </w:rPr>
            </w:pPr>
          </w:p>
        </w:tc>
        <w:tc>
          <w:tcPr>
            <w:tcW w:w="1418" w:type="dxa"/>
            <w:tcBorders>
              <w:right w:val="triple" w:sz="4" w:space="0" w:color="auto"/>
            </w:tcBorders>
          </w:tcPr>
          <w:p w14:paraId="134B8843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noProof/>
                <w:sz w:val="40"/>
              </w:rPr>
            </w:pPr>
          </w:p>
        </w:tc>
        <w:tc>
          <w:tcPr>
            <w:tcW w:w="1471" w:type="dxa"/>
            <w:tcBorders>
              <w:left w:val="triple" w:sz="4" w:space="0" w:color="auto"/>
            </w:tcBorders>
          </w:tcPr>
          <w:p w14:paraId="53B73267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noProof/>
                <w:sz w:val="40"/>
              </w:rPr>
            </w:pPr>
          </w:p>
        </w:tc>
        <w:tc>
          <w:tcPr>
            <w:tcW w:w="1288" w:type="dxa"/>
          </w:tcPr>
          <w:p w14:paraId="36157EDF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noProof/>
                <w:sz w:val="40"/>
              </w:rPr>
            </w:pPr>
          </w:p>
        </w:tc>
        <w:tc>
          <w:tcPr>
            <w:tcW w:w="1274" w:type="dxa"/>
            <w:tcBorders>
              <w:right w:val="triple" w:sz="4" w:space="0" w:color="auto"/>
            </w:tcBorders>
          </w:tcPr>
          <w:p w14:paraId="71B1089A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noProof/>
                <w:sz w:val="40"/>
              </w:rPr>
            </w:pPr>
          </w:p>
        </w:tc>
        <w:tc>
          <w:tcPr>
            <w:tcW w:w="1020" w:type="dxa"/>
            <w:tcBorders>
              <w:left w:val="triple" w:sz="4" w:space="0" w:color="auto"/>
            </w:tcBorders>
          </w:tcPr>
          <w:p w14:paraId="2FA3E2C0" w14:textId="77777777" w:rsidR="0040325B" w:rsidRPr="00223C9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noProof/>
                <w:sz w:val="40"/>
              </w:rPr>
            </w:pPr>
          </w:p>
        </w:tc>
      </w:tr>
    </w:tbl>
    <w:p w14:paraId="25D95BC7" w14:textId="77777777" w:rsidR="00E90FA4" w:rsidRPr="00223C9A" w:rsidRDefault="00147D7A" w:rsidP="00F20734">
      <w:pPr>
        <w:autoSpaceDE w:val="0"/>
        <w:autoSpaceDN w:val="0"/>
        <w:adjustRightInd w:val="0"/>
        <w:rPr>
          <w:rFonts w:asciiTheme="minorHAnsi" w:hAnsiTheme="minorHAnsi" w:cstheme="minorHAnsi"/>
          <w:b/>
          <w:i/>
          <w:noProof/>
          <w:u w:val="single"/>
        </w:rPr>
      </w:pPr>
      <w:r w:rsidRPr="00223C9A">
        <w:rPr>
          <w:rFonts w:asciiTheme="minorHAnsi" w:hAnsiTheme="minorHAnsi" w:cstheme="minorHAnsi"/>
          <w:b/>
          <w:bCs/>
          <w:noProof/>
          <w:sz w:val="28"/>
        </w:rPr>
        <w:br/>
      </w:r>
      <w:r w:rsidR="00E90FA4" w:rsidRPr="00223C9A">
        <w:rPr>
          <w:rFonts w:asciiTheme="minorHAnsi" w:hAnsiTheme="minorHAnsi" w:cstheme="minorHAnsi"/>
          <w:b/>
          <w:i/>
          <w:noProof/>
          <w:u w:val="single"/>
        </w:rPr>
        <w:t>Napomene:</w:t>
      </w:r>
    </w:p>
    <w:p w14:paraId="1EA2A39B" w14:textId="77777777" w:rsidR="00E90FA4" w:rsidRPr="00223C9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Da bi se ispit položio, ne</w:t>
      </w:r>
      <w:r w:rsidR="009C683D" w:rsidRPr="00223C9A">
        <w:rPr>
          <w:rFonts w:asciiTheme="minorHAnsi" w:hAnsiTheme="minorHAnsi" w:cstheme="minorHAnsi"/>
          <w:noProof/>
        </w:rPr>
        <w:t>o</w:t>
      </w:r>
      <w:r w:rsidRPr="00223C9A">
        <w:rPr>
          <w:rFonts w:asciiTheme="minorHAnsi" w:hAnsiTheme="minorHAnsi" w:cstheme="minorHAnsi"/>
          <w:noProof/>
        </w:rPr>
        <w:t>phodno je osvojiti minimalno</w:t>
      </w:r>
      <w:r w:rsidR="00F20734" w:rsidRPr="00223C9A">
        <w:rPr>
          <w:rFonts w:asciiTheme="minorHAnsi" w:hAnsiTheme="minorHAnsi" w:cstheme="minorHAnsi"/>
          <w:noProof/>
        </w:rPr>
        <w:t xml:space="preserve"> </w:t>
      </w:r>
      <w:r w:rsidR="00B106DB" w:rsidRPr="00223C9A">
        <w:rPr>
          <w:rFonts w:asciiTheme="minorHAnsi" w:hAnsiTheme="minorHAnsi" w:cstheme="minorHAnsi"/>
          <w:b/>
          <w:i/>
          <w:noProof/>
        </w:rPr>
        <w:t>10</w:t>
      </w:r>
      <w:r w:rsidRPr="00223C9A">
        <w:rPr>
          <w:rFonts w:asciiTheme="minorHAnsi" w:hAnsiTheme="minorHAnsi" w:cstheme="minorHAnsi"/>
          <w:b/>
          <w:i/>
          <w:noProof/>
        </w:rPr>
        <w:t xml:space="preserve"> poena</w:t>
      </w:r>
      <w:r w:rsidR="00834E3B" w:rsidRPr="00223C9A">
        <w:rPr>
          <w:rFonts w:asciiTheme="minorHAnsi" w:hAnsiTheme="minorHAnsi" w:cstheme="minorHAnsi"/>
          <w:noProof/>
        </w:rPr>
        <w:t xml:space="preserve"> na </w:t>
      </w:r>
      <w:r w:rsidR="00B106DB" w:rsidRPr="00223C9A">
        <w:rPr>
          <w:rFonts w:asciiTheme="minorHAnsi" w:hAnsiTheme="minorHAnsi" w:cstheme="minorHAnsi"/>
          <w:noProof/>
        </w:rPr>
        <w:t>zadacima</w:t>
      </w:r>
      <w:r w:rsidR="00834E3B" w:rsidRPr="00223C9A">
        <w:rPr>
          <w:rFonts w:asciiTheme="minorHAnsi" w:hAnsiTheme="minorHAnsi" w:cstheme="minorHAnsi"/>
          <w:noProof/>
        </w:rPr>
        <w:t xml:space="preserve"> </w:t>
      </w:r>
      <w:r w:rsidR="00F20734" w:rsidRPr="00223C9A">
        <w:rPr>
          <w:rFonts w:asciiTheme="minorHAnsi" w:hAnsiTheme="minorHAnsi" w:cstheme="minorHAnsi"/>
          <w:noProof/>
        </w:rPr>
        <w:t xml:space="preserve">i minimalno </w:t>
      </w:r>
      <w:r w:rsidR="00B106DB" w:rsidRPr="00223C9A">
        <w:rPr>
          <w:rFonts w:asciiTheme="minorHAnsi" w:hAnsiTheme="minorHAnsi" w:cstheme="minorHAnsi"/>
          <w:b/>
          <w:i/>
          <w:noProof/>
        </w:rPr>
        <w:t>5</w:t>
      </w:r>
      <w:r w:rsidR="00F20734" w:rsidRPr="00223C9A">
        <w:rPr>
          <w:rFonts w:asciiTheme="minorHAnsi" w:hAnsiTheme="minorHAnsi" w:cstheme="minorHAnsi"/>
          <w:b/>
          <w:i/>
          <w:noProof/>
        </w:rPr>
        <w:t xml:space="preserve"> poena</w:t>
      </w:r>
      <w:r w:rsidR="00F20734" w:rsidRPr="00223C9A">
        <w:rPr>
          <w:rFonts w:asciiTheme="minorHAnsi" w:hAnsiTheme="minorHAnsi" w:cstheme="minorHAnsi"/>
          <w:noProof/>
        </w:rPr>
        <w:t xml:space="preserve"> </w:t>
      </w:r>
      <w:r w:rsidR="00B106DB" w:rsidRPr="00223C9A">
        <w:rPr>
          <w:rFonts w:asciiTheme="minorHAnsi" w:hAnsiTheme="minorHAnsi" w:cstheme="minorHAnsi"/>
          <w:noProof/>
        </w:rPr>
        <w:t>na teorijskim pitanjima</w:t>
      </w:r>
      <w:r w:rsidRPr="00223C9A">
        <w:rPr>
          <w:rFonts w:asciiTheme="minorHAnsi" w:hAnsiTheme="minorHAnsi" w:cstheme="minorHAnsi"/>
          <w:noProof/>
        </w:rPr>
        <w:t>.</w:t>
      </w:r>
    </w:p>
    <w:p w14:paraId="606B41A1" w14:textId="77777777" w:rsidR="00E90FA4" w:rsidRPr="00223C9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 xml:space="preserve">Za vreme ispita nije dozvoljeno korišćenje mobilnih telefona ili drugih komunikacionih uređaja, kao ni Interneta. </w:t>
      </w:r>
    </w:p>
    <w:p w14:paraId="0DC1B2E8" w14:textId="77777777" w:rsidR="00E90FA4" w:rsidRPr="00223C9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 xml:space="preserve">Za izradu </w:t>
      </w:r>
      <w:r w:rsidR="00DB35CE" w:rsidRPr="00223C9A">
        <w:rPr>
          <w:rFonts w:asciiTheme="minorHAnsi" w:hAnsiTheme="minorHAnsi" w:cstheme="minorHAnsi"/>
          <w:noProof/>
        </w:rPr>
        <w:t>konceptualnog</w:t>
      </w:r>
      <w:r w:rsidRPr="00223C9A">
        <w:rPr>
          <w:rFonts w:asciiTheme="minorHAnsi" w:hAnsiTheme="minorHAnsi" w:cstheme="minorHAnsi"/>
          <w:noProof/>
        </w:rPr>
        <w:t xml:space="preserve"> modela koristiti </w:t>
      </w:r>
      <w:r w:rsidRPr="00223C9A">
        <w:rPr>
          <w:rFonts w:asciiTheme="minorHAnsi" w:hAnsiTheme="minorHAnsi" w:cstheme="minorHAnsi"/>
          <w:i/>
          <w:noProof/>
        </w:rPr>
        <w:t>PowerDesigner</w:t>
      </w:r>
      <w:r w:rsidRPr="00223C9A">
        <w:rPr>
          <w:rFonts w:asciiTheme="minorHAnsi" w:hAnsiTheme="minorHAnsi" w:cstheme="minorHAnsi"/>
          <w:noProof/>
        </w:rPr>
        <w:t xml:space="preserve">. </w:t>
      </w:r>
    </w:p>
    <w:p w14:paraId="5AF91398" w14:textId="77777777" w:rsidR="00194000" w:rsidRPr="00223C9A" w:rsidRDefault="0044782A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DDL naredbe iz zadatka 1</w:t>
      </w:r>
      <w:r w:rsidR="009E1148" w:rsidRPr="00223C9A">
        <w:rPr>
          <w:rFonts w:asciiTheme="minorHAnsi" w:hAnsiTheme="minorHAnsi" w:cstheme="minorHAnsi"/>
          <w:noProof/>
        </w:rPr>
        <w:t xml:space="preserve"> </w:t>
      </w:r>
      <w:r w:rsidRPr="00223C9A">
        <w:rPr>
          <w:rFonts w:asciiTheme="minorHAnsi" w:hAnsiTheme="minorHAnsi" w:cstheme="minorHAnsi"/>
          <w:noProof/>
        </w:rPr>
        <w:t>i u</w:t>
      </w:r>
      <w:r w:rsidR="00194000" w:rsidRPr="00223C9A">
        <w:rPr>
          <w:rFonts w:asciiTheme="minorHAnsi" w:hAnsiTheme="minorHAnsi" w:cstheme="minorHAnsi"/>
          <w:noProof/>
        </w:rPr>
        <w:t xml:space="preserve">pite iz zadatka 2 </w:t>
      </w:r>
      <w:r w:rsidR="0040325B" w:rsidRPr="00223C9A">
        <w:rPr>
          <w:rFonts w:asciiTheme="minorHAnsi" w:hAnsiTheme="minorHAnsi" w:cstheme="minorHAnsi"/>
          <w:noProof/>
        </w:rPr>
        <w:t xml:space="preserve">sačuvati </w:t>
      </w:r>
      <w:r w:rsidR="004F305A" w:rsidRPr="00223C9A">
        <w:rPr>
          <w:rFonts w:asciiTheme="minorHAnsi" w:hAnsiTheme="minorHAnsi" w:cstheme="minorHAnsi"/>
          <w:noProof/>
        </w:rPr>
        <w:t>kao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40325B" w:rsidRPr="00223C9A">
        <w:rPr>
          <w:rFonts w:asciiTheme="minorHAnsi" w:hAnsiTheme="minorHAnsi" w:cstheme="minorHAnsi"/>
          <w:noProof/>
        </w:rPr>
        <w:t>.sql</w:t>
      </w:r>
      <w:r w:rsidR="004F305A" w:rsidRPr="00223C9A">
        <w:rPr>
          <w:rFonts w:asciiTheme="minorHAnsi" w:hAnsiTheme="minorHAnsi" w:cstheme="minorHAnsi"/>
          <w:noProof/>
        </w:rPr>
        <w:t xml:space="preserve"> fajl</w:t>
      </w:r>
      <w:r w:rsidR="00194000" w:rsidRPr="00223C9A">
        <w:rPr>
          <w:rFonts w:asciiTheme="minorHAnsi" w:hAnsiTheme="minorHAnsi" w:cstheme="minorHAnsi"/>
          <w:noProof/>
        </w:rPr>
        <w:t xml:space="preserve">. </w:t>
      </w:r>
    </w:p>
    <w:p w14:paraId="20719998" w14:textId="55C987AE" w:rsidR="00E90FA4" w:rsidRPr="00223C9A" w:rsidRDefault="00E90FA4" w:rsidP="004F2E7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 xml:space="preserve">Sve fajlove imenujete na sledeći način:  </w:t>
      </w:r>
      <w:bookmarkStart w:id="0" w:name="OLE_LINK1"/>
      <w:bookmarkStart w:id="1" w:name="OLE_LINK2"/>
      <w:bookmarkStart w:id="2" w:name="OLE_LINK3"/>
      <w:bookmarkStart w:id="3" w:name="OLE_LINK4"/>
      <w:r w:rsidRPr="00223C9A">
        <w:rPr>
          <w:rFonts w:asciiTheme="minorHAnsi" w:hAnsiTheme="minorHAnsi" w:cstheme="minorHAnsi"/>
          <w:noProof/>
        </w:rPr>
        <w:t>IT350-</w:t>
      </w:r>
      <w:r w:rsidR="00280269" w:rsidRPr="00223C9A">
        <w:rPr>
          <w:rFonts w:asciiTheme="minorHAnsi" w:hAnsiTheme="minorHAnsi" w:cstheme="minorHAnsi"/>
          <w:noProof/>
        </w:rPr>
        <w:t>JanuarA</w:t>
      </w:r>
      <w:r w:rsidR="004F2E72" w:rsidRPr="00223C9A">
        <w:rPr>
          <w:rFonts w:asciiTheme="minorHAnsi" w:hAnsiTheme="minorHAnsi" w:cstheme="minorHAnsi"/>
          <w:noProof/>
        </w:rPr>
        <w:t>-20</w:t>
      </w:r>
      <w:bookmarkEnd w:id="0"/>
      <w:bookmarkEnd w:id="1"/>
      <w:bookmarkEnd w:id="2"/>
      <w:bookmarkEnd w:id="3"/>
      <w:r w:rsidR="00280269" w:rsidRPr="00223C9A">
        <w:rPr>
          <w:rFonts w:asciiTheme="minorHAnsi" w:hAnsiTheme="minorHAnsi" w:cstheme="minorHAnsi"/>
          <w:noProof/>
        </w:rPr>
        <w:t>20</w:t>
      </w:r>
      <w:r w:rsidRPr="00223C9A">
        <w:rPr>
          <w:rFonts w:asciiTheme="minorHAnsi" w:hAnsiTheme="minorHAnsi" w:cstheme="minorHAnsi"/>
          <w:noProof/>
        </w:rPr>
        <w:t xml:space="preserve">-BrInd-ImePrezime-RedniBrojZadatka. Npr. </w:t>
      </w:r>
      <w:r w:rsidR="004F6821" w:rsidRPr="00223C9A">
        <w:rPr>
          <w:rFonts w:asciiTheme="minorHAnsi" w:hAnsiTheme="minorHAnsi" w:cstheme="minorHAnsi"/>
          <w:i/>
          <w:noProof/>
        </w:rPr>
        <w:t>IT350-</w:t>
      </w:r>
      <w:r w:rsidR="00280269" w:rsidRPr="00223C9A">
        <w:rPr>
          <w:rFonts w:asciiTheme="minorHAnsi" w:hAnsiTheme="minorHAnsi" w:cstheme="minorHAnsi"/>
          <w:i/>
          <w:noProof/>
        </w:rPr>
        <w:t>JanuarA</w:t>
      </w:r>
      <w:r w:rsidR="00F20734" w:rsidRPr="00223C9A">
        <w:rPr>
          <w:rFonts w:asciiTheme="minorHAnsi" w:hAnsiTheme="minorHAnsi" w:cstheme="minorHAnsi"/>
          <w:i/>
          <w:noProof/>
        </w:rPr>
        <w:t>-20</w:t>
      </w:r>
      <w:r w:rsidR="00280269" w:rsidRPr="00223C9A">
        <w:rPr>
          <w:rFonts w:asciiTheme="minorHAnsi" w:hAnsiTheme="minorHAnsi" w:cstheme="minorHAnsi"/>
          <w:i/>
          <w:noProof/>
        </w:rPr>
        <w:t>20</w:t>
      </w:r>
      <w:r w:rsidRPr="00223C9A">
        <w:rPr>
          <w:rFonts w:asciiTheme="minorHAnsi" w:hAnsiTheme="minorHAnsi" w:cstheme="minorHAnsi"/>
          <w:i/>
          <w:noProof/>
        </w:rPr>
        <w:t>-1234-VeljkoGrkovic-Zad1</w:t>
      </w:r>
      <w:r w:rsidRPr="00223C9A">
        <w:rPr>
          <w:rFonts w:asciiTheme="minorHAnsi" w:hAnsiTheme="minorHAnsi" w:cstheme="minorHAnsi"/>
          <w:i/>
          <w:noProof/>
        </w:rPr>
        <w:br/>
      </w:r>
      <w:r w:rsidRPr="00223C9A">
        <w:rPr>
          <w:rFonts w:asciiTheme="minorHAnsi" w:hAnsiTheme="minorHAnsi" w:cstheme="minorHAnsi"/>
          <w:noProof/>
        </w:rPr>
        <w:t xml:space="preserve">Fajlove smeštate u folder sa nazivom </w:t>
      </w:r>
      <w:r w:rsidR="00F20734" w:rsidRPr="00223C9A">
        <w:rPr>
          <w:rFonts w:asciiTheme="minorHAnsi" w:hAnsiTheme="minorHAnsi" w:cstheme="minorHAnsi"/>
          <w:b/>
          <w:i/>
          <w:noProof/>
        </w:rPr>
        <w:t>IT350-</w:t>
      </w:r>
      <w:r w:rsidR="00280269" w:rsidRPr="00223C9A">
        <w:rPr>
          <w:rFonts w:asciiTheme="minorHAnsi" w:hAnsiTheme="minorHAnsi" w:cstheme="minorHAnsi"/>
          <w:b/>
          <w:i/>
          <w:noProof/>
        </w:rPr>
        <w:t>JanuarA</w:t>
      </w:r>
      <w:r w:rsidR="00F20734" w:rsidRPr="00223C9A">
        <w:rPr>
          <w:rFonts w:asciiTheme="minorHAnsi" w:hAnsiTheme="minorHAnsi" w:cstheme="minorHAnsi"/>
          <w:b/>
          <w:i/>
          <w:noProof/>
        </w:rPr>
        <w:t>-20</w:t>
      </w:r>
      <w:r w:rsidR="00280269" w:rsidRPr="00223C9A">
        <w:rPr>
          <w:rFonts w:asciiTheme="minorHAnsi" w:hAnsiTheme="minorHAnsi" w:cstheme="minorHAnsi"/>
          <w:b/>
          <w:i/>
          <w:noProof/>
        </w:rPr>
        <w:t>20</w:t>
      </w:r>
      <w:r w:rsidRPr="00223C9A">
        <w:rPr>
          <w:rFonts w:asciiTheme="minorHAnsi" w:hAnsiTheme="minorHAnsi" w:cstheme="minorHAnsi"/>
          <w:b/>
          <w:i/>
          <w:noProof/>
        </w:rPr>
        <w:t>-BrInd-ImePrezime</w:t>
      </w:r>
      <w:r w:rsidRPr="00223C9A">
        <w:rPr>
          <w:rFonts w:asciiTheme="minorHAnsi" w:hAnsiTheme="minorHAnsi" w:cstheme="minorHAnsi"/>
          <w:noProof/>
        </w:rPr>
        <w:t xml:space="preserve">, a pre predaje radova folder arhivirati. </w:t>
      </w:r>
      <w:r w:rsidRPr="00223C9A">
        <w:rPr>
          <w:rFonts w:asciiTheme="minorHAnsi" w:hAnsiTheme="minorHAnsi" w:cstheme="minorHAnsi"/>
          <w:b/>
          <w:noProof/>
        </w:rPr>
        <w:t>Nepravilno imeno</w:t>
      </w:r>
      <w:r w:rsidR="00757990">
        <w:rPr>
          <w:rFonts w:asciiTheme="minorHAnsi" w:hAnsiTheme="minorHAnsi" w:cstheme="minorHAnsi"/>
          <w:b/>
          <w:noProof/>
        </w:rPr>
        <w:t>vani radovi neće biti pregleda</w:t>
      </w:r>
      <w:r w:rsidRPr="00223C9A">
        <w:rPr>
          <w:rFonts w:asciiTheme="minorHAnsi" w:hAnsiTheme="minorHAnsi" w:cstheme="minorHAnsi"/>
          <w:b/>
          <w:noProof/>
        </w:rPr>
        <w:t>ni.</w:t>
      </w:r>
      <w:bookmarkStart w:id="4" w:name="_GoBack"/>
      <w:bookmarkEnd w:id="4"/>
    </w:p>
    <w:p w14:paraId="411E1ADC" w14:textId="77777777" w:rsidR="00F36A26" w:rsidRPr="00223C9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223C9A">
        <w:rPr>
          <w:rFonts w:asciiTheme="minorHAnsi" w:hAnsiTheme="minorHAnsi" w:cstheme="minorHAnsi"/>
          <w:noProof/>
        </w:rPr>
        <w:t xml:space="preserve">Po završetku, javite se dežurnom profesoru/asistentu koji će od vas preuzeti vaš rad. </w:t>
      </w:r>
      <w:r w:rsidR="0044782A" w:rsidRPr="00223C9A">
        <w:rPr>
          <w:rFonts w:asciiTheme="minorHAnsi" w:hAnsiTheme="minorHAnsi" w:cstheme="minorHAnsi"/>
          <w:noProof/>
        </w:rPr>
        <w:br/>
      </w:r>
      <w:r w:rsidRPr="00223C9A">
        <w:rPr>
          <w:rFonts w:asciiTheme="minorHAnsi" w:hAnsiTheme="minorHAnsi" w:cstheme="minorHAnsi"/>
          <w:b/>
          <w:noProof/>
        </w:rPr>
        <w:t>Slanje</w:t>
      </w:r>
      <w:r w:rsidR="009E1148" w:rsidRPr="00223C9A">
        <w:rPr>
          <w:rFonts w:asciiTheme="minorHAnsi" w:hAnsiTheme="minorHAnsi" w:cstheme="minorHAnsi"/>
          <w:b/>
          <w:noProof/>
        </w:rPr>
        <w:t xml:space="preserve"> radova </w:t>
      </w:r>
      <w:r w:rsidRPr="00223C9A">
        <w:rPr>
          <w:rFonts w:asciiTheme="minorHAnsi" w:hAnsiTheme="minorHAnsi" w:cstheme="minorHAnsi"/>
          <w:b/>
          <w:noProof/>
        </w:rPr>
        <w:t>mail-om nije dozvoljeno.</w:t>
      </w:r>
    </w:p>
    <w:p w14:paraId="3AF93E11" w14:textId="77777777" w:rsidR="00F36A26" w:rsidRPr="00223C9A" w:rsidRDefault="00F36A26" w:rsidP="00F36A26">
      <w:pPr>
        <w:rPr>
          <w:rFonts w:asciiTheme="minorHAnsi" w:hAnsiTheme="minorHAnsi" w:cstheme="minorHAnsi"/>
          <w:bCs/>
          <w:noProof/>
          <w:sz w:val="22"/>
          <w:szCs w:val="20"/>
        </w:rPr>
      </w:pPr>
    </w:p>
    <w:p w14:paraId="56AC389E" w14:textId="77777777" w:rsidR="00B963C4" w:rsidRPr="00223C9A" w:rsidRDefault="00B963C4">
      <w:pPr>
        <w:spacing w:after="160" w:line="259" w:lineRule="auto"/>
        <w:rPr>
          <w:rFonts w:asciiTheme="minorHAnsi" w:hAnsiTheme="minorHAnsi" w:cstheme="minorHAnsi"/>
          <w:b/>
          <w:bCs/>
          <w:i/>
          <w:noProof/>
          <w:szCs w:val="20"/>
          <w:u w:val="single"/>
        </w:rPr>
      </w:pPr>
      <w:r w:rsidRPr="00223C9A">
        <w:rPr>
          <w:rFonts w:asciiTheme="minorHAnsi" w:hAnsiTheme="minorHAnsi" w:cstheme="minorHAnsi"/>
          <w:b/>
          <w:bCs/>
          <w:i/>
          <w:noProof/>
          <w:szCs w:val="20"/>
          <w:u w:val="single"/>
        </w:rPr>
        <w:br w:type="page"/>
      </w:r>
    </w:p>
    <w:p w14:paraId="4F90380A" w14:textId="44AA5FFC" w:rsidR="004F3A14" w:rsidRPr="00223C9A" w:rsidRDefault="0040325B" w:rsidP="00F36A26">
      <w:pPr>
        <w:rPr>
          <w:rFonts w:asciiTheme="minorHAnsi" w:hAnsiTheme="minorHAnsi" w:cstheme="minorHAnsi"/>
          <w:b/>
          <w:bCs/>
          <w:i/>
          <w:noProof/>
          <w:szCs w:val="20"/>
          <w:u w:val="single"/>
        </w:rPr>
      </w:pPr>
      <w:r w:rsidRPr="00223C9A">
        <w:rPr>
          <w:rFonts w:asciiTheme="minorHAnsi" w:hAnsiTheme="minorHAnsi" w:cstheme="minorHAnsi"/>
          <w:b/>
          <w:bCs/>
          <w:i/>
          <w:noProof/>
          <w:szCs w:val="20"/>
          <w:u w:val="single"/>
        </w:rPr>
        <w:lastRenderedPageBreak/>
        <w:t>Zadaci i pitanja:</w:t>
      </w:r>
    </w:p>
    <w:p w14:paraId="15568436" w14:textId="6695E8D3" w:rsidR="00697E1D" w:rsidRPr="00223C9A" w:rsidRDefault="001D2036" w:rsidP="00697E1D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bookmarkStart w:id="5" w:name="OLE_LINK9"/>
      <w:bookmarkStart w:id="6" w:name="OLE_LINK10"/>
      <w:r w:rsidRPr="00223C9A">
        <w:rPr>
          <w:rFonts w:asciiTheme="minorHAnsi" w:hAnsiTheme="minorHAnsi" w:cstheme="minorHAnsi"/>
          <w:b/>
          <w:noProof/>
        </w:rPr>
        <w:t>Teorijska pitanja</w:t>
      </w:r>
      <w:r w:rsidR="004F3A14" w:rsidRPr="00223C9A">
        <w:rPr>
          <w:rFonts w:asciiTheme="minorHAnsi" w:hAnsiTheme="minorHAnsi" w:cstheme="minorHAnsi"/>
          <w:b/>
          <w:noProof/>
        </w:rPr>
        <w:t xml:space="preserve"> (10 poena):</w:t>
      </w:r>
      <w:r w:rsidR="004F3A14" w:rsidRPr="00223C9A">
        <w:rPr>
          <w:rFonts w:asciiTheme="minorHAnsi" w:hAnsiTheme="minorHAnsi" w:cstheme="minorHAnsi"/>
          <w:noProof/>
        </w:rPr>
        <w:t xml:space="preserve"> Odgovoriti na sledeća pitanja.</w:t>
      </w:r>
    </w:p>
    <w:bookmarkEnd w:id="5"/>
    <w:bookmarkEnd w:id="6"/>
    <w:p w14:paraId="03820F08" w14:textId="1C9C7610" w:rsidR="004917DA" w:rsidRPr="00223C9A" w:rsidRDefault="003E705A" w:rsidP="0059405B">
      <w:pPr>
        <w:pStyle w:val="ListParagraph"/>
        <w:numPr>
          <w:ilvl w:val="1"/>
          <w:numId w:val="9"/>
        </w:numPr>
        <w:spacing w:after="200" w:line="276" w:lineRule="auto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b/>
          <w:noProof/>
        </w:rPr>
        <w:t>(</w:t>
      </w:r>
      <w:r w:rsidR="00E80153" w:rsidRPr="00223C9A">
        <w:rPr>
          <w:rFonts w:asciiTheme="minorHAnsi" w:hAnsiTheme="minorHAnsi" w:cstheme="minorHAnsi"/>
          <w:b/>
          <w:noProof/>
        </w:rPr>
        <w:t>4</w:t>
      </w:r>
      <w:r w:rsidRPr="00223C9A">
        <w:rPr>
          <w:rFonts w:asciiTheme="minorHAnsi" w:hAnsiTheme="minorHAnsi" w:cstheme="minorHAnsi"/>
          <w:b/>
          <w:noProof/>
        </w:rPr>
        <w:t xml:space="preserve"> poena)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4917DA" w:rsidRPr="00223C9A">
        <w:rPr>
          <w:rFonts w:asciiTheme="minorHAnsi" w:hAnsiTheme="minorHAnsi" w:cstheme="minorHAnsi"/>
          <w:noProof/>
        </w:rPr>
        <w:t>Relacija na slici 1. pokazuje da autor za svaku prodatu knjigu od svojih izdavača dobija određeni honorar. Iznos honorara zavisi od autora, knjige</w:t>
      </w:r>
      <w:r w:rsidR="00BD1BBF">
        <w:rPr>
          <w:rFonts w:asciiTheme="minorHAnsi" w:hAnsiTheme="minorHAnsi" w:cstheme="minorHAnsi"/>
          <w:noProof/>
        </w:rPr>
        <w:t>,</w:t>
      </w:r>
      <w:r w:rsidR="004917DA" w:rsidRPr="00223C9A">
        <w:rPr>
          <w:rFonts w:asciiTheme="minorHAnsi" w:hAnsiTheme="minorHAnsi" w:cstheme="minorHAnsi"/>
          <w:noProof/>
        </w:rPr>
        <w:t xml:space="preserve"> i izdanja knjige. Primarni ključ relacije čine ISBN i AutorKnjigeID. </w:t>
      </w:r>
      <w:r w:rsidR="00BC54EA" w:rsidRPr="00223C9A">
        <w:rPr>
          <w:rFonts w:asciiTheme="minorHAnsi" w:hAnsiTheme="minorHAnsi" w:cstheme="minorHAnsi"/>
          <w:noProof/>
        </w:rPr>
        <w:br/>
      </w:r>
      <w:r w:rsidR="004917DA" w:rsidRPr="00223C9A">
        <w:rPr>
          <w:rFonts w:asciiTheme="minorHAnsi" w:hAnsiTheme="minorHAnsi" w:cstheme="minorHAnsi"/>
          <w:noProof/>
        </w:rPr>
        <w:t>Normalizujte ovu relaciju tako da dobijete model baze podataka u 3NF i predstavite je E</w:t>
      </w:r>
      <w:r w:rsidR="00BC54EA" w:rsidRPr="00223C9A">
        <w:rPr>
          <w:rFonts w:asciiTheme="minorHAnsi" w:hAnsiTheme="minorHAnsi" w:cstheme="minorHAnsi"/>
          <w:noProof/>
        </w:rPr>
        <w:t>/</w:t>
      </w:r>
      <w:r w:rsidR="004917DA" w:rsidRPr="00223C9A">
        <w:rPr>
          <w:rFonts w:asciiTheme="minorHAnsi" w:hAnsiTheme="minorHAnsi" w:cstheme="minorHAnsi"/>
          <w:noProof/>
        </w:rPr>
        <w:t>R dijagramom. Na dijagram</w:t>
      </w:r>
      <w:r w:rsidR="00BC54EA" w:rsidRPr="00223C9A">
        <w:rPr>
          <w:rFonts w:asciiTheme="minorHAnsi" w:hAnsiTheme="minorHAnsi" w:cstheme="minorHAnsi"/>
          <w:noProof/>
        </w:rPr>
        <w:t>u</w:t>
      </w:r>
      <w:r w:rsidR="004917DA" w:rsidRPr="00223C9A">
        <w:rPr>
          <w:rFonts w:asciiTheme="minorHAnsi" w:hAnsiTheme="minorHAnsi" w:cstheme="minorHAnsi"/>
          <w:noProof/>
        </w:rPr>
        <w:t xml:space="preserve"> označite identifikatore tipova entiteta.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73"/>
        <w:gridCol w:w="1878"/>
        <w:gridCol w:w="1576"/>
        <w:gridCol w:w="1739"/>
        <w:gridCol w:w="1930"/>
        <w:gridCol w:w="1028"/>
        <w:gridCol w:w="916"/>
      </w:tblGrid>
      <w:tr w:rsidR="00EF3F4C" w:rsidRPr="00223C9A" w14:paraId="6B004C75" w14:textId="77777777" w:rsidTr="007A70B8">
        <w:trPr>
          <w:trHeight w:val="368"/>
        </w:trPr>
        <w:tc>
          <w:tcPr>
            <w:tcW w:w="673" w:type="dxa"/>
          </w:tcPr>
          <w:p w14:paraId="4D579B8D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ISBN</w:t>
            </w:r>
          </w:p>
        </w:tc>
        <w:tc>
          <w:tcPr>
            <w:tcW w:w="1878" w:type="dxa"/>
          </w:tcPr>
          <w:p w14:paraId="34F74E42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NazivKnjige</w:t>
            </w:r>
          </w:p>
        </w:tc>
        <w:tc>
          <w:tcPr>
            <w:tcW w:w="1576" w:type="dxa"/>
          </w:tcPr>
          <w:p w14:paraId="0E82123F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AutorKnjigeID</w:t>
            </w:r>
          </w:p>
        </w:tc>
        <w:tc>
          <w:tcPr>
            <w:tcW w:w="1739" w:type="dxa"/>
          </w:tcPr>
          <w:p w14:paraId="2F02AD51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AutorKnjigeIme</w:t>
            </w:r>
          </w:p>
        </w:tc>
        <w:tc>
          <w:tcPr>
            <w:tcW w:w="1930" w:type="dxa"/>
          </w:tcPr>
          <w:p w14:paraId="14BFB945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Izdavač</w:t>
            </w:r>
          </w:p>
        </w:tc>
        <w:tc>
          <w:tcPr>
            <w:tcW w:w="1028" w:type="dxa"/>
          </w:tcPr>
          <w:p w14:paraId="1A33526D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Honorar</w:t>
            </w:r>
          </w:p>
        </w:tc>
        <w:tc>
          <w:tcPr>
            <w:tcW w:w="916" w:type="dxa"/>
          </w:tcPr>
          <w:p w14:paraId="3DEDE894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Izdanje</w:t>
            </w:r>
          </w:p>
        </w:tc>
      </w:tr>
      <w:tr w:rsidR="00EF3F4C" w:rsidRPr="00223C9A" w14:paraId="572232AB" w14:textId="77777777" w:rsidTr="007A70B8">
        <w:trPr>
          <w:trHeight w:val="397"/>
        </w:trPr>
        <w:tc>
          <w:tcPr>
            <w:tcW w:w="673" w:type="dxa"/>
          </w:tcPr>
          <w:p w14:paraId="0582046A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1878" w:type="dxa"/>
          </w:tcPr>
          <w:p w14:paraId="67F01D2A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Koreni</w:t>
            </w:r>
          </w:p>
        </w:tc>
        <w:tc>
          <w:tcPr>
            <w:tcW w:w="1576" w:type="dxa"/>
          </w:tcPr>
          <w:p w14:paraId="019BB91E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1739" w:type="dxa"/>
          </w:tcPr>
          <w:p w14:paraId="4E1953BE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Dobrica Ćosić</w:t>
            </w:r>
          </w:p>
        </w:tc>
        <w:tc>
          <w:tcPr>
            <w:tcW w:w="1930" w:type="dxa"/>
          </w:tcPr>
          <w:p w14:paraId="3CAE816F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Prosveta</w:t>
            </w:r>
          </w:p>
        </w:tc>
        <w:tc>
          <w:tcPr>
            <w:tcW w:w="1028" w:type="dxa"/>
          </w:tcPr>
          <w:p w14:paraId="0DA8435D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15.000</w:t>
            </w:r>
          </w:p>
        </w:tc>
        <w:tc>
          <w:tcPr>
            <w:tcW w:w="916" w:type="dxa"/>
          </w:tcPr>
          <w:p w14:paraId="0B2CF791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</w:tr>
      <w:tr w:rsidR="00EF3F4C" w:rsidRPr="00223C9A" w14:paraId="2AE48E5A" w14:textId="77777777" w:rsidTr="007A70B8">
        <w:trPr>
          <w:trHeight w:val="397"/>
        </w:trPr>
        <w:tc>
          <w:tcPr>
            <w:tcW w:w="673" w:type="dxa"/>
          </w:tcPr>
          <w:p w14:paraId="55FE9E6A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1878" w:type="dxa"/>
          </w:tcPr>
          <w:p w14:paraId="24102F9C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Koreni</w:t>
            </w:r>
          </w:p>
        </w:tc>
        <w:tc>
          <w:tcPr>
            <w:tcW w:w="1576" w:type="dxa"/>
          </w:tcPr>
          <w:p w14:paraId="1BFF4B1E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1739" w:type="dxa"/>
          </w:tcPr>
          <w:p w14:paraId="2BF17067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Dobrica Ćosić</w:t>
            </w:r>
          </w:p>
        </w:tc>
        <w:tc>
          <w:tcPr>
            <w:tcW w:w="1930" w:type="dxa"/>
          </w:tcPr>
          <w:p w14:paraId="6871E33A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Nolit</w:t>
            </w:r>
          </w:p>
        </w:tc>
        <w:tc>
          <w:tcPr>
            <w:tcW w:w="1028" w:type="dxa"/>
          </w:tcPr>
          <w:p w14:paraId="742710AB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12.000</w:t>
            </w:r>
          </w:p>
        </w:tc>
        <w:tc>
          <w:tcPr>
            <w:tcW w:w="916" w:type="dxa"/>
          </w:tcPr>
          <w:p w14:paraId="19B75FD8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</w:tr>
      <w:tr w:rsidR="00EF3F4C" w:rsidRPr="00223C9A" w14:paraId="7BABA268" w14:textId="77777777" w:rsidTr="007A70B8">
        <w:trPr>
          <w:trHeight w:val="397"/>
        </w:trPr>
        <w:tc>
          <w:tcPr>
            <w:tcW w:w="673" w:type="dxa"/>
          </w:tcPr>
          <w:p w14:paraId="1D35E4F8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1878" w:type="dxa"/>
          </w:tcPr>
          <w:p w14:paraId="379DC281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Pesme za decu</w:t>
            </w:r>
          </w:p>
        </w:tc>
        <w:tc>
          <w:tcPr>
            <w:tcW w:w="1576" w:type="dxa"/>
          </w:tcPr>
          <w:p w14:paraId="3A3BA27C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1739" w:type="dxa"/>
          </w:tcPr>
          <w:p w14:paraId="1CD53DCD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Dobrica Erić</w:t>
            </w:r>
          </w:p>
        </w:tc>
        <w:tc>
          <w:tcPr>
            <w:tcW w:w="1930" w:type="dxa"/>
          </w:tcPr>
          <w:p w14:paraId="3BB09147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Prosveta</w:t>
            </w:r>
          </w:p>
        </w:tc>
        <w:tc>
          <w:tcPr>
            <w:tcW w:w="1028" w:type="dxa"/>
          </w:tcPr>
          <w:p w14:paraId="7FC22648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10.000</w:t>
            </w:r>
          </w:p>
        </w:tc>
        <w:tc>
          <w:tcPr>
            <w:tcW w:w="916" w:type="dxa"/>
          </w:tcPr>
          <w:p w14:paraId="5643A206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</w:tr>
      <w:tr w:rsidR="00EF3F4C" w:rsidRPr="00223C9A" w14:paraId="37582984" w14:textId="77777777" w:rsidTr="007A70B8">
        <w:trPr>
          <w:trHeight w:val="397"/>
        </w:trPr>
        <w:tc>
          <w:tcPr>
            <w:tcW w:w="673" w:type="dxa"/>
          </w:tcPr>
          <w:p w14:paraId="02827502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1878" w:type="dxa"/>
          </w:tcPr>
          <w:p w14:paraId="61CF7FB4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Pesme za decu</w:t>
            </w:r>
          </w:p>
        </w:tc>
        <w:tc>
          <w:tcPr>
            <w:tcW w:w="1576" w:type="dxa"/>
          </w:tcPr>
          <w:p w14:paraId="7062FC26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1739" w:type="dxa"/>
          </w:tcPr>
          <w:p w14:paraId="207033E5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Dobrica Erić</w:t>
            </w:r>
          </w:p>
        </w:tc>
        <w:tc>
          <w:tcPr>
            <w:tcW w:w="1930" w:type="dxa"/>
          </w:tcPr>
          <w:p w14:paraId="0B8395DC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Službeni glasnik</w:t>
            </w:r>
          </w:p>
        </w:tc>
        <w:tc>
          <w:tcPr>
            <w:tcW w:w="1028" w:type="dxa"/>
          </w:tcPr>
          <w:p w14:paraId="5218DF34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11.000</w:t>
            </w:r>
          </w:p>
        </w:tc>
        <w:tc>
          <w:tcPr>
            <w:tcW w:w="916" w:type="dxa"/>
          </w:tcPr>
          <w:p w14:paraId="1F37B645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</w:tr>
      <w:tr w:rsidR="00EF3F4C" w:rsidRPr="00223C9A" w14:paraId="4F5D0E95" w14:textId="77777777" w:rsidTr="007A70B8">
        <w:trPr>
          <w:trHeight w:val="397"/>
        </w:trPr>
        <w:tc>
          <w:tcPr>
            <w:tcW w:w="673" w:type="dxa"/>
          </w:tcPr>
          <w:p w14:paraId="4C3D8C7C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1878" w:type="dxa"/>
          </w:tcPr>
          <w:p w14:paraId="70436196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Pesme za decu</w:t>
            </w:r>
          </w:p>
        </w:tc>
        <w:tc>
          <w:tcPr>
            <w:tcW w:w="1576" w:type="dxa"/>
          </w:tcPr>
          <w:p w14:paraId="6403B0F3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1739" w:type="dxa"/>
          </w:tcPr>
          <w:p w14:paraId="7CA8450C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Dobrica Erić</w:t>
            </w:r>
          </w:p>
        </w:tc>
        <w:tc>
          <w:tcPr>
            <w:tcW w:w="1930" w:type="dxa"/>
          </w:tcPr>
          <w:p w14:paraId="5E6DD757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Nolit</w:t>
            </w:r>
          </w:p>
        </w:tc>
        <w:tc>
          <w:tcPr>
            <w:tcW w:w="1028" w:type="dxa"/>
          </w:tcPr>
          <w:p w14:paraId="36EB19B8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9.000</w:t>
            </w:r>
          </w:p>
        </w:tc>
        <w:tc>
          <w:tcPr>
            <w:tcW w:w="916" w:type="dxa"/>
          </w:tcPr>
          <w:p w14:paraId="74467E02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3</w:t>
            </w:r>
          </w:p>
        </w:tc>
      </w:tr>
      <w:tr w:rsidR="00EF3F4C" w:rsidRPr="00223C9A" w14:paraId="0C4E18D5" w14:textId="77777777" w:rsidTr="007A70B8">
        <w:trPr>
          <w:trHeight w:val="397"/>
        </w:trPr>
        <w:tc>
          <w:tcPr>
            <w:tcW w:w="673" w:type="dxa"/>
          </w:tcPr>
          <w:p w14:paraId="40054DB5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1878" w:type="dxa"/>
          </w:tcPr>
          <w:p w14:paraId="268301F5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Na Drini ćuprija</w:t>
            </w:r>
          </w:p>
        </w:tc>
        <w:tc>
          <w:tcPr>
            <w:tcW w:w="1576" w:type="dxa"/>
          </w:tcPr>
          <w:p w14:paraId="0AEEC862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1739" w:type="dxa"/>
          </w:tcPr>
          <w:p w14:paraId="058A09CF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Ivo Andrić</w:t>
            </w:r>
          </w:p>
        </w:tc>
        <w:tc>
          <w:tcPr>
            <w:tcW w:w="1930" w:type="dxa"/>
          </w:tcPr>
          <w:p w14:paraId="1BA6F223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Prosveta</w:t>
            </w:r>
          </w:p>
        </w:tc>
        <w:tc>
          <w:tcPr>
            <w:tcW w:w="1028" w:type="dxa"/>
          </w:tcPr>
          <w:p w14:paraId="6EA3FB6F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10.000</w:t>
            </w:r>
          </w:p>
        </w:tc>
        <w:tc>
          <w:tcPr>
            <w:tcW w:w="916" w:type="dxa"/>
          </w:tcPr>
          <w:p w14:paraId="23F1BF8C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1</w:t>
            </w:r>
          </w:p>
        </w:tc>
      </w:tr>
      <w:tr w:rsidR="00EF3F4C" w:rsidRPr="00223C9A" w14:paraId="7EF6DF3C" w14:textId="77777777" w:rsidTr="007A70B8">
        <w:trPr>
          <w:trHeight w:val="397"/>
        </w:trPr>
        <w:tc>
          <w:tcPr>
            <w:tcW w:w="673" w:type="dxa"/>
          </w:tcPr>
          <w:p w14:paraId="2B1B54FC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1878" w:type="dxa"/>
          </w:tcPr>
          <w:p w14:paraId="52980476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Na Drini ćuprija</w:t>
            </w:r>
          </w:p>
        </w:tc>
        <w:tc>
          <w:tcPr>
            <w:tcW w:w="1576" w:type="dxa"/>
          </w:tcPr>
          <w:p w14:paraId="2CF0168F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1739" w:type="dxa"/>
          </w:tcPr>
          <w:p w14:paraId="119E30D0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Ivo Andrić</w:t>
            </w:r>
          </w:p>
        </w:tc>
        <w:tc>
          <w:tcPr>
            <w:tcW w:w="1930" w:type="dxa"/>
          </w:tcPr>
          <w:p w14:paraId="7CC34C43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Službeni glasnik</w:t>
            </w:r>
          </w:p>
        </w:tc>
        <w:tc>
          <w:tcPr>
            <w:tcW w:w="1028" w:type="dxa"/>
          </w:tcPr>
          <w:p w14:paraId="6B51A916" w14:textId="77777777" w:rsidR="0003499C" w:rsidRPr="00223C9A" w:rsidRDefault="0003499C" w:rsidP="007A70B8">
            <w:pPr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8.000</w:t>
            </w:r>
          </w:p>
        </w:tc>
        <w:tc>
          <w:tcPr>
            <w:tcW w:w="916" w:type="dxa"/>
          </w:tcPr>
          <w:p w14:paraId="36D0AFD9" w14:textId="77777777" w:rsidR="0003499C" w:rsidRPr="00223C9A" w:rsidRDefault="0003499C" w:rsidP="007A70B8">
            <w:pPr>
              <w:jc w:val="center"/>
              <w:rPr>
                <w:rFonts w:asciiTheme="minorHAnsi" w:hAnsiTheme="minorHAnsi" w:cstheme="minorHAnsi"/>
                <w:noProof/>
              </w:rPr>
            </w:pPr>
            <w:r w:rsidRPr="00223C9A">
              <w:rPr>
                <w:rFonts w:asciiTheme="minorHAnsi" w:hAnsiTheme="minorHAnsi" w:cstheme="minorHAnsi"/>
                <w:noProof/>
              </w:rPr>
              <w:t>2</w:t>
            </w:r>
          </w:p>
        </w:tc>
      </w:tr>
    </w:tbl>
    <w:p w14:paraId="7CEA2190" w14:textId="4A209E1C" w:rsidR="0003499C" w:rsidRPr="00223C9A" w:rsidRDefault="0003499C" w:rsidP="00EF3F4C">
      <w:pPr>
        <w:pStyle w:val="Caption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223C9A">
        <w:rPr>
          <w:rFonts w:asciiTheme="minorHAnsi" w:hAnsiTheme="minorHAnsi" w:cstheme="minorHAnsi"/>
          <w:noProof/>
          <w:sz w:val="24"/>
          <w:szCs w:val="24"/>
        </w:rPr>
        <w:t xml:space="preserve">Slika </w:t>
      </w:r>
      <w:r w:rsidRPr="00223C9A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223C9A">
        <w:rPr>
          <w:rFonts w:asciiTheme="minorHAnsi" w:hAnsiTheme="minorHAnsi" w:cstheme="minorHAnsi"/>
          <w:noProof/>
          <w:sz w:val="24"/>
          <w:szCs w:val="24"/>
        </w:rPr>
        <w:instrText xml:space="preserve"> SEQ Slika \* ARABIC </w:instrText>
      </w:r>
      <w:r w:rsidRPr="00223C9A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223C9A">
        <w:rPr>
          <w:rFonts w:asciiTheme="minorHAnsi" w:hAnsiTheme="minorHAnsi" w:cstheme="minorHAnsi"/>
          <w:noProof/>
          <w:sz w:val="24"/>
          <w:szCs w:val="24"/>
        </w:rPr>
        <w:t>1</w:t>
      </w:r>
      <w:r w:rsidRPr="00223C9A">
        <w:rPr>
          <w:rFonts w:asciiTheme="minorHAnsi" w:hAnsiTheme="minorHAnsi" w:cstheme="minorHAnsi"/>
          <w:noProof/>
          <w:sz w:val="24"/>
          <w:szCs w:val="24"/>
        </w:rPr>
        <w:fldChar w:fldCharType="end"/>
      </w:r>
      <w:r w:rsidR="007A70B8" w:rsidRPr="00223C9A">
        <w:rPr>
          <w:rFonts w:asciiTheme="minorHAnsi" w:hAnsiTheme="minorHAnsi" w:cstheme="minorHAnsi"/>
          <w:noProof/>
          <w:sz w:val="24"/>
          <w:szCs w:val="24"/>
        </w:rPr>
        <w:t xml:space="preserve">: </w:t>
      </w:r>
      <w:r w:rsidR="007A70B8" w:rsidRPr="00223C9A">
        <w:rPr>
          <w:noProof/>
          <w:sz w:val="24"/>
          <w:szCs w:val="24"/>
          <w:lang w:eastAsia="sr-Cyrl-RS"/>
        </w:rPr>
        <w:t>Ne-normalizovan oblik relacije o knjigama i njihovim autorima</w:t>
      </w:r>
    </w:p>
    <w:p w14:paraId="37C87EFE" w14:textId="2F876958" w:rsidR="00E80153" w:rsidRPr="00223C9A" w:rsidRDefault="004917DA" w:rsidP="0003499C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br/>
      </w:r>
    </w:p>
    <w:p w14:paraId="55E80007" w14:textId="77777777" w:rsidR="004B7F9D" w:rsidRPr="00223C9A" w:rsidRDefault="004B7F9D">
      <w:pPr>
        <w:spacing w:after="160" w:line="259" w:lineRule="auto"/>
        <w:rPr>
          <w:rFonts w:asciiTheme="minorHAnsi" w:hAnsiTheme="minorHAnsi" w:cstheme="minorHAnsi"/>
          <w:b/>
          <w:noProof/>
        </w:rPr>
      </w:pPr>
      <w:r w:rsidRPr="00223C9A">
        <w:rPr>
          <w:rFonts w:asciiTheme="minorHAnsi" w:hAnsiTheme="minorHAnsi" w:cstheme="minorHAnsi"/>
          <w:b/>
          <w:noProof/>
        </w:rPr>
        <w:br w:type="page"/>
      </w:r>
    </w:p>
    <w:p w14:paraId="0068D537" w14:textId="223B7CC2" w:rsidR="00697E1D" w:rsidRPr="00223C9A" w:rsidRDefault="003E705A" w:rsidP="0059405B">
      <w:pPr>
        <w:pStyle w:val="ListParagraph"/>
        <w:numPr>
          <w:ilvl w:val="1"/>
          <w:numId w:val="9"/>
        </w:numPr>
        <w:spacing w:after="160" w:line="259" w:lineRule="auto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b/>
          <w:noProof/>
        </w:rPr>
        <w:lastRenderedPageBreak/>
        <w:t>(</w:t>
      </w:r>
      <w:r w:rsidR="00E80153" w:rsidRPr="00223C9A">
        <w:rPr>
          <w:rFonts w:asciiTheme="minorHAnsi" w:hAnsiTheme="minorHAnsi" w:cstheme="minorHAnsi"/>
          <w:b/>
          <w:noProof/>
        </w:rPr>
        <w:t>3</w:t>
      </w:r>
      <w:r w:rsidRPr="00223C9A">
        <w:rPr>
          <w:rFonts w:asciiTheme="minorHAnsi" w:hAnsiTheme="minorHAnsi" w:cstheme="minorHAnsi"/>
          <w:b/>
          <w:noProof/>
        </w:rPr>
        <w:t xml:space="preserve"> poena)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E80153" w:rsidRPr="00223C9A">
        <w:rPr>
          <w:rFonts w:asciiTheme="minorHAnsi" w:hAnsiTheme="minorHAnsi" w:cstheme="minorHAnsi"/>
          <w:noProof/>
        </w:rPr>
        <w:t xml:space="preserve">Na slici 2. je data familija kolona sa orijentacijom na redove koja sadrži podatke o izvođačima moderne muzike. </w:t>
      </w:r>
      <w:r w:rsidR="00BC54EA" w:rsidRPr="00223C9A">
        <w:rPr>
          <w:rFonts w:asciiTheme="minorHAnsi" w:hAnsiTheme="minorHAnsi" w:cstheme="minorHAnsi"/>
          <w:noProof/>
        </w:rPr>
        <w:br/>
      </w:r>
      <w:r w:rsidR="00E80153" w:rsidRPr="00223C9A">
        <w:rPr>
          <w:rFonts w:asciiTheme="minorHAnsi" w:hAnsiTheme="minorHAnsi" w:cstheme="minorHAnsi"/>
          <w:noProof/>
        </w:rPr>
        <w:t>Podatke sadržane u ovoj familiji kolona predstavite u JSON formatu pod pretpostavkom da je ime izvođača ključ svakog reda u familiji kolona.</w:t>
      </w:r>
      <w:r w:rsidR="00BC54EA" w:rsidRPr="00223C9A">
        <w:rPr>
          <w:rFonts w:asciiTheme="minorHAnsi" w:hAnsiTheme="minorHAnsi" w:cstheme="minorHAnsi"/>
          <w:noProof/>
        </w:rPr>
        <w:br/>
      </w:r>
    </w:p>
    <w:p w14:paraId="13BAB2E0" w14:textId="77777777" w:rsidR="004917DA" w:rsidRPr="00223C9A" w:rsidRDefault="004917DA" w:rsidP="004917DA">
      <w:pPr>
        <w:pStyle w:val="ListParagraph"/>
        <w:keepNext/>
        <w:spacing w:after="160" w:line="259" w:lineRule="auto"/>
        <w:ind w:left="284"/>
        <w:jc w:val="center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2C62A404" wp14:editId="7B010CF7">
            <wp:extent cx="6442183" cy="2400300"/>
            <wp:effectExtent l="0" t="0" r="0" b="0"/>
            <wp:docPr id="2" name="Picture 2" descr="A screenshot of a video game&#10;&#10;Description automatically generated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969" cy="24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834" w14:textId="399147CB" w:rsidR="00E80153" w:rsidRPr="00223C9A" w:rsidRDefault="004917DA" w:rsidP="004917DA">
      <w:pPr>
        <w:pStyle w:val="Caption"/>
        <w:jc w:val="center"/>
        <w:rPr>
          <w:rFonts w:asciiTheme="minorHAnsi" w:hAnsiTheme="minorHAnsi" w:cstheme="minorHAnsi"/>
          <w:noProof/>
          <w:sz w:val="24"/>
          <w:szCs w:val="24"/>
          <w:lang w:eastAsia="sr-Cyrl-RS"/>
        </w:rPr>
      </w:pPr>
      <w:r w:rsidRPr="00223C9A">
        <w:rPr>
          <w:rFonts w:asciiTheme="minorHAnsi" w:hAnsiTheme="minorHAnsi" w:cstheme="minorHAnsi"/>
          <w:noProof/>
          <w:sz w:val="24"/>
          <w:szCs w:val="24"/>
        </w:rPr>
        <w:t>Slika 2:</w:t>
      </w:r>
      <w:r w:rsidRPr="00223C9A">
        <w:rPr>
          <w:rFonts w:asciiTheme="minorHAnsi" w:hAnsiTheme="minorHAnsi" w:cstheme="minorHAnsi"/>
          <w:noProof/>
          <w:sz w:val="24"/>
          <w:szCs w:val="24"/>
          <w:lang w:eastAsia="sr-Cyrl-RS"/>
        </w:rPr>
        <w:t xml:space="preserve"> Familija kolona sa orijentacijom na redove o izvođačima moderne muzike</w:t>
      </w:r>
    </w:p>
    <w:p w14:paraId="2291D869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2815779B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693220A2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7A2A553D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4FF1EFC2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68559A7B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2051FE9E" w14:textId="77777777" w:rsidR="004B7F9D" w:rsidRPr="00223C9A" w:rsidRDefault="004B7F9D" w:rsidP="004B7F9D">
      <w:pPr>
        <w:pStyle w:val="ListParagraph"/>
        <w:spacing w:after="200" w:line="276" w:lineRule="auto"/>
        <w:ind w:left="792"/>
        <w:rPr>
          <w:rFonts w:asciiTheme="minorHAnsi" w:hAnsiTheme="minorHAnsi" w:cstheme="minorHAnsi"/>
          <w:noProof/>
        </w:rPr>
      </w:pPr>
    </w:p>
    <w:p w14:paraId="4C0F6891" w14:textId="77777777" w:rsidR="004B7F9D" w:rsidRPr="00223C9A" w:rsidRDefault="004B7F9D">
      <w:pPr>
        <w:spacing w:after="160" w:line="259" w:lineRule="auto"/>
        <w:rPr>
          <w:rFonts w:asciiTheme="minorHAnsi" w:hAnsiTheme="minorHAnsi" w:cstheme="minorHAnsi"/>
          <w:b/>
          <w:noProof/>
        </w:rPr>
      </w:pPr>
      <w:r w:rsidRPr="00223C9A">
        <w:rPr>
          <w:rFonts w:asciiTheme="minorHAnsi" w:hAnsiTheme="minorHAnsi" w:cstheme="minorHAnsi"/>
          <w:b/>
          <w:noProof/>
        </w:rPr>
        <w:br w:type="page"/>
      </w:r>
    </w:p>
    <w:p w14:paraId="573111EC" w14:textId="04A1BE55" w:rsidR="004F3A14" w:rsidRPr="00223C9A" w:rsidRDefault="003E705A" w:rsidP="00E80153">
      <w:pPr>
        <w:pStyle w:val="ListParagraph"/>
        <w:numPr>
          <w:ilvl w:val="1"/>
          <w:numId w:val="9"/>
        </w:numPr>
        <w:spacing w:after="200" w:line="276" w:lineRule="auto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b/>
          <w:noProof/>
        </w:rPr>
        <w:lastRenderedPageBreak/>
        <w:t>(</w:t>
      </w:r>
      <w:r w:rsidR="00E80153" w:rsidRPr="00223C9A">
        <w:rPr>
          <w:rFonts w:asciiTheme="minorHAnsi" w:hAnsiTheme="minorHAnsi" w:cstheme="minorHAnsi"/>
          <w:b/>
          <w:noProof/>
        </w:rPr>
        <w:t>3</w:t>
      </w:r>
      <w:r w:rsidRPr="00223C9A">
        <w:rPr>
          <w:rFonts w:asciiTheme="minorHAnsi" w:hAnsiTheme="minorHAnsi" w:cstheme="minorHAnsi"/>
          <w:b/>
          <w:noProof/>
        </w:rPr>
        <w:t xml:space="preserve"> poena)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E80153" w:rsidRPr="00223C9A">
        <w:rPr>
          <w:rFonts w:asciiTheme="minorHAnsi" w:hAnsiTheme="minorHAnsi" w:cstheme="minorHAnsi"/>
          <w:noProof/>
          <w:lang w:eastAsia="sr-Cyrl-RS"/>
        </w:rPr>
        <w:t>Navedite jedan primer izgubljenog ažuriranja nad bazom podatka i objasnite kada se ono može dogoditi.</w:t>
      </w:r>
    </w:p>
    <w:p w14:paraId="4C4CE78A" w14:textId="77777777" w:rsidR="004F3A14" w:rsidRPr="00223C9A" w:rsidRDefault="004F3A14">
      <w:pPr>
        <w:spacing w:after="160" w:line="259" w:lineRule="auto"/>
        <w:rPr>
          <w:rFonts w:asciiTheme="minorHAnsi" w:hAnsiTheme="minorHAnsi" w:cstheme="minorHAnsi"/>
          <w:b/>
          <w:bCs/>
          <w:i/>
          <w:noProof/>
          <w:szCs w:val="20"/>
          <w:u w:val="single"/>
        </w:rPr>
      </w:pPr>
      <w:r w:rsidRPr="00223C9A">
        <w:rPr>
          <w:rFonts w:asciiTheme="minorHAnsi" w:hAnsiTheme="minorHAnsi" w:cstheme="minorHAnsi"/>
          <w:b/>
          <w:bCs/>
          <w:i/>
          <w:noProof/>
          <w:szCs w:val="20"/>
          <w:u w:val="single"/>
        </w:rPr>
        <w:br w:type="page"/>
      </w:r>
    </w:p>
    <w:p w14:paraId="06CEEB58" w14:textId="6AC2C001" w:rsidR="00F36A26" w:rsidRPr="00223C9A" w:rsidRDefault="009C2ACB" w:rsidP="00F36A26">
      <w:pPr>
        <w:rPr>
          <w:rFonts w:asciiTheme="minorHAnsi" w:hAnsiTheme="minorHAnsi" w:cstheme="minorHAnsi"/>
          <w:b/>
          <w:bCs/>
          <w:i/>
          <w:noProof/>
          <w:szCs w:val="20"/>
          <w:u w:val="single"/>
        </w:rPr>
      </w:pPr>
      <w:r w:rsidRPr="00223C9A">
        <w:rPr>
          <w:rFonts w:asciiTheme="minorHAnsi" w:hAnsiTheme="minorHAnsi" w:cstheme="minorHAnsi"/>
          <w:b/>
          <w:bCs/>
          <w:i/>
          <w:noProof/>
          <w:szCs w:val="20"/>
          <w:u w:val="single"/>
        </w:rPr>
        <w:lastRenderedPageBreak/>
        <w:br/>
      </w:r>
    </w:p>
    <w:p w14:paraId="7D5A8F38" w14:textId="69A41BA6" w:rsidR="00860220" w:rsidRPr="00223C9A" w:rsidRDefault="00697E1D" w:rsidP="00860220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223C9A">
        <w:rPr>
          <w:rFonts w:asciiTheme="minorHAnsi" w:hAnsiTheme="minorHAnsi" w:cstheme="minorHAnsi"/>
          <w:b/>
          <w:noProof/>
        </w:rPr>
        <w:t>Zadatak</w:t>
      </w:r>
      <w:r w:rsidR="007A70B8" w:rsidRPr="00223C9A">
        <w:rPr>
          <w:rFonts w:asciiTheme="minorHAnsi" w:hAnsiTheme="minorHAnsi" w:cstheme="minorHAnsi"/>
          <w:b/>
          <w:noProof/>
        </w:rPr>
        <w:t xml:space="preserve"> 1</w:t>
      </w:r>
      <w:r w:rsidRPr="00223C9A">
        <w:rPr>
          <w:rFonts w:asciiTheme="minorHAnsi" w:hAnsiTheme="minorHAnsi" w:cstheme="minorHAnsi"/>
          <w:b/>
          <w:noProof/>
        </w:rPr>
        <w:t xml:space="preserve"> (10 poena):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4B7F9D" w:rsidRPr="00223C9A">
        <w:rPr>
          <w:rFonts w:asciiTheme="minorHAnsi" w:hAnsiTheme="minorHAnsi" w:cstheme="minorHAnsi"/>
          <w:noProof/>
        </w:rPr>
        <w:t>Rešiti zadatak</w:t>
      </w:r>
      <w:r w:rsidRPr="00223C9A">
        <w:rPr>
          <w:rFonts w:asciiTheme="minorHAnsi" w:hAnsiTheme="minorHAnsi" w:cstheme="minorHAnsi"/>
          <w:noProof/>
        </w:rPr>
        <w:t xml:space="preserve"> prema sledeć</w:t>
      </w:r>
      <w:r w:rsidR="00860220" w:rsidRPr="00223C9A">
        <w:rPr>
          <w:rFonts w:asciiTheme="minorHAnsi" w:hAnsiTheme="minorHAnsi" w:cstheme="minorHAnsi"/>
          <w:noProof/>
        </w:rPr>
        <w:t>em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860220" w:rsidRPr="00223C9A">
        <w:rPr>
          <w:rFonts w:asciiTheme="minorHAnsi" w:hAnsiTheme="minorHAnsi" w:cstheme="minorHAnsi"/>
          <w:noProof/>
        </w:rPr>
        <w:t>s</w:t>
      </w:r>
      <w:r w:rsidR="007A70B8" w:rsidRPr="00223C9A">
        <w:rPr>
          <w:rFonts w:asciiTheme="minorHAnsi" w:hAnsiTheme="minorHAnsi" w:cstheme="minorHAnsi"/>
          <w:noProof/>
        </w:rPr>
        <w:t>cenari</w:t>
      </w:r>
      <w:r w:rsidR="00860220" w:rsidRPr="00223C9A">
        <w:rPr>
          <w:rFonts w:asciiTheme="minorHAnsi" w:hAnsiTheme="minorHAnsi" w:cstheme="minorHAnsi"/>
          <w:noProof/>
        </w:rPr>
        <w:t>ju</w:t>
      </w:r>
      <w:r w:rsidR="007A70B8" w:rsidRPr="00223C9A">
        <w:rPr>
          <w:rFonts w:asciiTheme="minorHAnsi" w:hAnsiTheme="minorHAnsi" w:cstheme="minorHAnsi"/>
          <w:noProof/>
        </w:rPr>
        <w:t xml:space="preserve"> korišćenja Web aplikacije za nalaženje posla preko interneta:</w:t>
      </w:r>
    </w:p>
    <w:p w14:paraId="0CC81D85" w14:textId="2C6A898C" w:rsidR="00860220" w:rsidRPr="00223C9A" w:rsidRDefault="007A70B8" w:rsidP="00860220">
      <w:pPr>
        <w:pStyle w:val="ListParagraph"/>
        <w:numPr>
          <w:ilvl w:val="1"/>
          <w:numId w:val="16"/>
        </w:numPr>
        <w:spacing w:after="200" w:line="276" w:lineRule="auto"/>
        <w:ind w:left="993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Svaka kompanija poslodavca koja želi da nekog zaposli ima mogućnost da napravi svoj profil (naziv kompanije, sedište kompanije, broj telefona, osnovne informacije o kompaniji) i da postavi poslov</w:t>
      </w:r>
      <w:r w:rsidR="00223C9A">
        <w:rPr>
          <w:rFonts w:asciiTheme="minorHAnsi" w:hAnsiTheme="minorHAnsi" w:cstheme="minorHAnsi"/>
          <w:noProof/>
        </w:rPr>
        <w:t xml:space="preserve">e, sa opisima, </w:t>
      </w:r>
      <w:r w:rsidRPr="00223C9A">
        <w:rPr>
          <w:rFonts w:asciiTheme="minorHAnsi" w:hAnsiTheme="minorHAnsi" w:cstheme="minorHAnsi"/>
          <w:noProof/>
        </w:rPr>
        <w:t xml:space="preserve"> na kojima želi da nekoga zaposli (</w:t>
      </w:r>
      <w:r w:rsidR="00223C9A">
        <w:rPr>
          <w:rFonts w:asciiTheme="minorHAnsi" w:hAnsiTheme="minorHAnsi" w:cstheme="minorHAnsi"/>
          <w:noProof/>
        </w:rPr>
        <w:t xml:space="preserve">tipove </w:t>
      </w:r>
      <w:r w:rsidRPr="00223C9A">
        <w:rPr>
          <w:rFonts w:asciiTheme="minorHAnsi" w:hAnsiTheme="minorHAnsi" w:cstheme="minorHAnsi"/>
          <w:noProof/>
        </w:rPr>
        <w:t>poslov</w:t>
      </w:r>
      <w:r w:rsidR="00223C9A">
        <w:rPr>
          <w:rFonts w:asciiTheme="minorHAnsi" w:hAnsiTheme="minorHAnsi" w:cstheme="minorHAnsi"/>
          <w:noProof/>
        </w:rPr>
        <w:t>a</w:t>
      </w:r>
      <w:r w:rsidRPr="00223C9A">
        <w:rPr>
          <w:rFonts w:asciiTheme="minorHAnsi" w:hAnsiTheme="minorHAnsi" w:cstheme="minorHAnsi"/>
          <w:noProof/>
        </w:rPr>
        <w:t xml:space="preserve"> bira iz liste dozvoljenih poslova). </w:t>
      </w:r>
    </w:p>
    <w:p w14:paraId="185A1B4C" w14:textId="0E2B94D5" w:rsidR="00860220" w:rsidRPr="00223C9A" w:rsidRDefault="007A70B8" w:rsidP="00860220">
      <w:pPr>
        <w:pStyle w:val="ListParagraph"/>
        <w:numPr>
          <w:ilvl w:val="1"/>
          <w:numId w:val="16"/>
        </w:numPr>
        <w:spacing w:after="200" w:line="276" w:lineRule="auto"/>
        <w:ind w:left="993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Svaki kandidat koji želi da nađe posao takođe ima svoj profil preko kojeg može ostaviti osnovne podatke o sebi (ime, prezime, godina rođenja, adresa i mesto stanovanja)</w:t>
      </w:r>
      <w:r w:rsidR="00223C9A">
        <w:rPr>
          <w:rFonts w:asciiTheme="minorHAnsi" w:hAnsiTheme="minorHAnsi" w:cstheme="minorHAnsi"/>
          <w:noProof/>
        </w:rPr>
        <w:t>,</w:t>
      </w:r>
      <w:r w:rsidRPr="00223C9A">
        <w:rPr>
          <w:rFonts w:asciiTheme="minorHAnsi" w:hAnsiTheme="minorHAnsi" w:cstheme="minorHAnsi"/>
          <w:noProof/>
        </w:rPr>
        <w:t xml:space="preserve"> kao i svoj CV. </w:t>
      </w:r>
    </w:p>
    <w:p w14:paraId="536C632F" w14:textId="52357E86" w:rsidR="00860220" w:rsidRDefault="007A70B8" w:rsidP="00860220">
      <w:pPr>
        <w:pStyle w:val="ListParagraph"/>
        <w:numPr>
          <w:ilvl w:val="1"/>
          <w:numId w:val="16"/>
        </w:numPr>
        <w:spacing w:after="200" w:line="276" w:lineRule="auto"/>
        <w:ind w:left="993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Prilikom prijavljivanja na posao, kandidat pregledava listu poslova koju su postavili poslodavci i bira poslove na koje želi da konkuriše</w:t>
      </w:r>
      <w:r w:rsidR="00223C9A">
        <w:rPr>
          <w:rFonts w:asciiTheme="minorHAnsi" w:hAnsiTheme="minorHAnsi" w:cstheme="minorHAnsi"/>
          <w:noProof/>
        </w:rPr>
        <w:t>,</w:t>
      </w:r>
      <w:r w:rsidRPr="00223C9A">
        <w:rPr>
          <w:rFonts w:asciiTheme="minorHAnsi" w:hAnsiTheme="minorHAnsi" w:cstheme="minorHAnsi"/>
          <w:noProof/>
        </w:rPr>
        <w:t xml:space="preserve"> pri čemu unosi i iznos plate koju bi želeo da dobije za  taj posao. </w:t>
      </w:r>
    </w:p>
    <w:p w14:paraId="6943B6EA" w14:textId="72B56C28" w:rsidR="00223C9A" w:rsidRPr="00223C9A" w:rsidRDefault="006164FD" w:rsidP="00860220">
      <w:pPr>
        <w:pStyle w:val="ListParagraph"/>
        <w:numPr>
          <w:ilvl w:val="1"/>
          <w:numId w:val="16"/>
        </w:numPr>
        <w:spacing w:after="200" w:line="276" w:lineRule="auto"/>
        <w:ind w:left="993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Poslodavac može da vidi sve kandidate koji su se prijavili za određeni posao i da im preko aplikacije</w:t>
      </w:r>
      <w:r w:rsidR="0071688B">
        <w:rPr>
          <w:rFonts w:asciiTheme="minorHAnsi" w:hAnsiTheme="minorHAnsi" w:cstheme="minorHAnsi"/>
          <w:noProof/>
        </w:rPr>
        <w:t xml:space="preserve"> ili</w:t>
      </w:r>
      <w:r>
        <w:rPr>
          <w:rFonts w:asciiTheme="minorHAnsi" w:hAnsiTheme="minorHAnsi" w:cstheme="minorHAnsi"/>
          <w:noProof/>
        </w:rPr>
        <w:t xml:space="preserve"> zakaže intervju u sedištu kompanije</w:t>
      </w:r>
      <w:r w:rsidR="0071688B">
        <w:rPr>
          <w:rFonts w:asciiTheme="minorHAnsi" w:hAnsiTheme="minorHAnsi" w:cstheme="minorHAnsi"/>
          <w:noProof/>
        </w:rPr>
        <w:t xml:space="preserve"> ili da ih obavesti da ne ispunjavaju uslove iz opisa posla</w:t>
      </w:r>
      <w:r>
        <w:rPr>
          <w:rFonts w:asciiTheme="minorHAnsi" w:hAnsiTheme="minorHAnsi" w:cstheme="minorHAnsi"/>
          <w:noProof/>
        </w:rPr>
        <w:t>.</w:t>
      </w:r>
    </w:p>
    <w:p w14:paraId="135ED6BE" w14:textId="53D5FD89" w:rsidR="00697E1D" w:rsidRPr="00223C9A" w:rsidRDefault="007A70B8" w:rsidP="00860220">
      <w:pPr>
        <w:spacing w:after="200" w:line="276" w:lineRule="auto"/>
        <w:ind w:left="561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 xml:space="preserve">Model baze podataka za ovu Web aplikaciju </w:t>
      </w:r>
      <w:r w:rsidR="00860220" w:rsidRPr="00223C9A">
        <w:rPr>
          <w:rFonts w:asciiTheme="minorHAnsi" w:hAnsiTheme="minorHAnsi" w:cstheme="minorHAnsi"/>
          <w:noProof/>
        </w:rPr>
        <w:t>predstavite</w:t>
      </w:r>
      <w:r w:rsidRPr="00223C9A">
        <w:rPr>
          <w:rFonts w:asciiTheme="minorHAnsi" w:hAnsiTheme="minorHAnsi" w:cstheme="minorHAnsi"/>
          <w:noProof/>
        </w:rPr>
        <w:t xml:space="preserve"> E/R dijagramom.</w:t>
      </w:r>
    </w:p>
    <w:p w14:paraId="09A3C2ED" w14:textId="77777777" w:rsidR="003E705A" w:rsidRPr="00223C9A" w:rsidRDefault="003E705A">
      <w:pPr>
        <w:spacing w:after="160" w:line="259" w:lineRule="auto"/>
        <w:rPr>
          <w:rFonts w:asciiTheme="minorHAnsi" w:hAnsiTheme="minorHAnsi" w:cstheme="minorHAnsi"/>
          <w:b/>
          <w:noProof/>
        </w:rPr>
      </w:pPr>
      <w:r w:rsidRPr="00223C9A">
        <w:rPr>
          <w:rFonts w:asciiTheme="minorHAnsi" w:hAnsiTheme="minorHAnsi" w:cstheme="minorHAnsi"/>
          <w:b/>
          <w:noProof/>
        </w:rPr>
        <w:br w:type="page"/>
      </w:r>
    </w:p>
    <w:p w14:paraId="7024933E" w14:textId="4260B524" w:rsidR="00682169" w:rsidRPr="00223C9A" w:rsidRDefault="00963A7D" w:rsidP="00697E1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b/>
          <w:noProof/>
        </w:rPr>
        <w:lastRenderedPageBreak/>
        <w:t>Zadatak</w:t>
      </w:r>
      <w:r w:rsidR="005A2DC5" w:rsidRPr="00223C9A">
        <w:rPr>
          <w:rFonts w:asciiTheme="minorHAnsi" w:hAnsiTheme="minorHAnsi" w:cstheme="minorHAnsi"/>
          <w:b/>
          <w:noProof/>
        </w:rPr>
        <w:t xml:space="preserve"> 2</w:t>
      </w:r>
      <w:r w:rsidRPr="00223C9A">
        <w:rPr>
          <w:rFonts w:asciiTheme="minorHAnsi" w:hAnsiTheme="minorHAnsi" w:cstheme="minorHAnsi"/>
          <w:b/>
          <w:noProof/>
        </w:rPr>
        <w:t xml:space="preserve"> (10 poena):</w:t>
      </w:r>
      <w:r w:rsidRPr="00223C9A">
        <w:rPr>
          <w:rFonts w:asciiTheme="minorHAnsi" w:hAnsiTheme="minorHAnsi" w:cstheme="minorHAnsi"/>
          <w:noProof/>
        </w:rPr>
        <w:t xml:space="preserve"> </w:t>
      </w:r>
      <w:r w:rsidR="00682169" w:rsidRPr="00223C9A">
        <w:rPr>
          <w:rFonts w:asciiTheme="minorHAnsi" w:hAnsiTheme="minorHAnsi" w:cstheme="minorHAnsi"/>
          <w:noProof/>
        </w:rPr>
        <w:t>Na osnovu fizičkog modela baze podataka</w:t>
      </w:r>
      <w:r w:rsidR="00C9070F" w:rsidRPr="00223C9A">
        <w:rPr>
          <w:rFonts w:asciiTheme="minorHAnsi" w:hAnsiTheme="minorHAnsi" w:cstheme="minorHAnsi"/>
          <w:noProof/>
        </w:rPr>
        <w:t xml:space="preserve"> (</w:t>
      </w:r>
      <w:r w:rsidR="00CD06D8" w:rsidRPr="00223C9A">
        <w:rPr>
          <w:rFonts w:asciiTheme="minorHAnsi" w:hAnsiTheme="minorHAnsi" w:cstheme="minorHAnsi"/>
          <w:noProof/>
        </w:rPr>
        <w:t>model a</w:t>
      </w:r>
      <w:r w:rsidR="00C9070F" w:rsidRPr="00223C9A">
        <w:rPr>
          <w:rFonts w:asciiTheme="minorHAnsi" w:hAnsiTheme="minorHAnsi" w:cstheme="minorHAnsi"/>
          <w:noProof/>
        </w:rPr>
        <w:t>vio</w:t>
      </w:r>
      <w:r w:rsidR="004C3B57" w:rsidRPr="00223C9A">
        <w:rPr>
          <w:rFonts w:asciiTheme="minorHAnsi" w:hAnsiTheme="minorHAnsi" w:cstheme="minorHAnsi"/>
          <w:noProof/>
        </w:rPr>
        <w:t>-</w:t>
      </w:r>
      <w:r w:rsidR="00C9070F" w:rsidRPr="00223C9A">
        <w:rPr>
          <w:rFonts w:asciiTheme="minorHAnsi" w:hAnsiTheme="minorHAnsi" w:cstheme="minorHAnsi"/>
          <w:noProof/>
        </w:rPr>
        <w:t>k</w:t>
      </w:r>
      <w:r w:rsidR="004C3B57" w:rsidRPr="00223C9A">
        <w:rPr>
          <w:rFonts w:asciiTheme="minorHAnsi" w:hAnsiTheme="minorHAnsi" w:cstheme="minorHAnsi"/>
          <w:noProof/>
        </w:rPr>
        <w:t>o</w:t>
      </w:r>
      <w:r w:rsidR="00C9070F" w:rsidRPr="00223C9A">
        <w:rPr>
          <w:rFonts w:asciiTheme="minorHAnsi" w:hAnsiTheme="minorHAnsi" w:cstheme="minorHAnsi"/>
          <w:noProof/>
        </w:rPr>
        <w:t>mpanij</w:t>
      </w:r>
      <w:r w:rsidR="00CD06D8" w:rsidRPr="00223C9A">
        <w:rPr>
          <w:rFonts w:asciiTheme="minorHAnsi" w:hAnsiTheme="minorHAnsi" w:cstheme="minorHAnsi"/>
          <w:noProof/>
        </w:rPr>
        <w:t>e</w:t>
      </w:r>
      <w:r w:rsidR="00C9070F" w:rsidRPr="00223C9A">
        <w:rPr>
          <w:rFonts w:asciiTheme="minorHAnsi" w:hAnsiTheme="minorHAnsi" w:cstheme="minorHAnsi"/>
          <w:noProof/>
        </w:rPr>
        <w:t>)</w:t>
      </w:r>
      <w:r w:rsidR="00CD06D8" w:rsidRPr="00223C9A">
        <w:rPr>
          <w:rFonts w:asciiTheme="minorHAnsi" w:hAnsiTheme="minorHAnsi" w:cstheme="minorHAnsi"/>
          <w:noProof/>
        </w:rPr>
        <w:t>,</w:t>
      </w:r>
      <w:r w:rsidR="00682169" w:rsidRPr="00223C9A">
        <w:rPr>
          <w:rFonts w:asciiTheme="minorHAnsi" w:hAnsiTheme="minorHAnsi" w:cstheme="minorHAnsi"/>
          <w:noProof/>
        </w:rPr>
        <w:t xml:space="preserve"> datog na slici 2.</w:t>
      </w:r>
      <w:r w:rsidR="00CD06D8" w:rsidRPr="00223C9A">
        <w:rPr>
          <w:rFonts w:asciiTheme="minorHAnsi" w:hAnsiTheme="minorHAnsi" w:cstheme="minorHAnsi"/>
          <w:noProof/>
        </w:rPr>
        <w:t>,</w:t>
      </w:r>
      <w:r w:rsidR="00682169" w:rsidRPr="00223C9A">
        <w:rPr>
          <w:rFonts w:asciiTheme="minorHAnsi" w:hAnsiTheme="minorHAnsi" w:cstheme="minorHAnsi"/>
          <w:noProof/>
        </w:rPr>
        <w:t xml:space="preserve"> generisan</w:t>
      </w:r>
      <w:r w:rsidR="00F65990" w:rsidRPr="00223C9A">
        <w:rPr>
          <w:rFonts w:asciiTheme="minorHAnsi" w:hAnsiTheme="minorHAnsi" w:cstheme="minorHAnsi"/>
          <w:noProof/>
        </w:rPr>
        <w:t>e</w:t>
      </w:r>
      <w:r w:rsidR="00682169" w:rsidRPr="00223C9A">
        <w:rPr>
          <w:rFonts w:asciiTheme="minorHAnsi" w:hAnsiTheme="minorHAnsi" w:cstheme="minorHAnsi"/>
          <w:noProof/>
        </w:rPr>
        <w:t xml:space="preserve"> su skripte za kreiranj</w:t>
      </w:r>
      <w:r w:rsidR="00CD06D8" w:rsidRPr="00223C9A">
        <w:rPr>
          <w:rFonts w:asciiTheme="minorHAnsi" w:hAnsiTheme="minorHAnsi" w:cstheme="minorHAnsi"/>
          <w:noProof/>
        </w:rPr>
        <w:t>e</w:t>
      </w:r>
      <w:r w:rsidR="00682169" w:rsidRPr="00223C9A">
        <w:rPr>
          <w:rFonts w:asciiTheme="minorHAnsi" w:hAnsiTheme="minorHAnsi" w:cstheme="minorHAnsi"/>
          <w:noProof/>
        </w:rPr>
        <w:t xml:space="preserve"> baze</w:t>
      </w:r>
      <w:r w:rsidR="00CD06D8" w:rsidRPr="00223C9A">
        <w:rPr>
          <w:rFonts w:asciiTheme="minorHAnsi" w:hAnsiTheme="minorHAnsi" w:cstheme="minorHAnsi"/>
          <w:noProof/>
        </w:rPr>
        <w:t xml:space="preserve"> podataka</w:t>
      </w:r>
      <w:r w:rsidR="00682169" w:rsidRPr="00223C9A">
        <w:rPr>
          <w:rFonts w:asciiTheme="minorHAnsi" w:hAnsiTheme="minorHAnsi" w:cstheme="minorHAnsi"/>
          <w:noProof/>
        </w:rPr>
        <w:t xml:space="preserve"> i unos test podataka. Izvršite priložene skripte i nad generisa</w:t>
      </w:r>
      <w:r w:rsidR="00CD06D8" w:rsidRPr="00223C9A">
        <w:rPr>
          <w:rFonts w:asciiTheme="minorHAnsi" w:hAnsiTheme="minorHAnsi" w:cstheme="minorHAnsi"/>
          <w:noProof/>
        </w:rPr>
        <w:t>nom bazom izvršite sledeće</w:t>
      </w:r>
      <w:r w:rsidR="00F162FB" w:rsidRPr="00223C9A">
        <w:rPr>
          <w:rFonts w:asciiTheme="minorHAnsi" w:hAnsiTheme="minorHAnsi" w:cstheme="minorHAnsi"/>
          <w:noProof/>
        </w:rPr>
        <w:t xml:space="preserve"> upite</w:t>
      </w:r>
      <w:r w:rsidR="00682169" w:rsidRPr="00223C9A">
        <w:rPr>
          <w:rFonts w:asciiTheme="minorHAnsi" w:hAnsiTheme="minorHAnsi" w:cstheme="minorHAnsi"/>
          <w:noProof/>
        </w:rPr>
        <w:t>:</w:t>
      </w:r>
      <w:r w:rsidR="00AA3C4F" w:rsidRPr="00223C9A">
        <w:rPr>
          <w:rFonts w:asciiTheme="minorHAnsi" w:hAnsiTheme="minorHAnsi" w:cstheme="minorHAnsi"/>
          <w:noProof/>
        </w:rPr>
        <w:br/>
      </w:r>
    </w:p>
    <w:p w14:paraId="1C61D7AF" w14:textId="649CD270" w:rsidR="009C7EB2" w:rsidRPr="00223C9A" w:rsidRDefault="009C7EB2" w:rsidP="00FB03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 xml:space="preserve">(1 poena) U tabeli </w:t>
      </w:r>
      <w:r w:rsidRPr="00223C9A">
        <w:rPr>
          <w:rFonts w:asciiTheme="minorHAnsi" w:hAnsiTheme="minorHAnsi" w:cstheme="minorHAnsi"/>
          <w:b/>
          <w:i/>
          <w:noProof/>
        </w:rPr>
        <w:t>stats</w:t>
      </w:r>
      <w:r w:rsidRPr="00223C9A">
        <w:rPr>
          <w:rFonts w:asciiTheme="minorHAnsi" w:hAnsiTheme="minorHAnsi" w:cstheme="minorHAnsi"/>
          <w:noProof/>
        </w:rPr>
        <w:t xml:space="preserve"> promeniti tip podatka za trenutnu cenu iz </w:t>
      </w:r>
      <w:r w:rsidRPr="00223C9A">
        <w:rPr>
          <w:rFonts w:asciiTheme="minorHAnsi" w:hAnsiTheme="minorHAnsi" w:cstheme="minorHAnsi"/>
          <w:i/>
          <w:noProof/>
        </w:rPr>
        <w:t>int</w:t>
      </w:r>
      <w:r w:rsidRPr="00223C9A">
        <w:rPr>
          <w:rFonts w:asciiTheme="minorHAnsi" w:hAnsiTheme="minorHAnsi" w:cstheme="minorHAnsi"/>
          <w:noProof/>
        </w:rPr>
        <w:t xml:space="preserve"> u </w:t>
      </w:r>
      <w:r w:rsidRPr="00223C9A">
        <w:rPr>
          <w:rFonts w:asciiTheme="minorHAnsi" w:hAnsiTheme="minorHAnsi" w:cstheme="minorHAnsi"/>
          <w:i/>
          <w:noProof/>
        </w:rPr>
        <w:t>float</w:t>
      </w:r>
      <w:r w:rsidR="00E55CE3" w:rsidRPr="00223C9A">
        <w:rPr>
          <w:rFonts w:asciiTheme="minorHAnsi" w:hAnsiTheme="minorHAnsi" w:cstheme="minorHAnsi"/>
          <w:i/>
          <w:noProof/>
        </w:rPr>
        <w:t xml:space="preserve">, </w:t>
      </w:r>
      <w:r w:rsidR="00E55CE3" w:rsidRPr="00223C9A">
        <w:rPr>
          <w:rFonts w:asciiTheme="minorHAnsi" w:hAnsiTheme="minorHAnsi" w:cstheme="minorHAnsi"/>
          <w:iCs/>
          <w:noProof/>
        </w:rPr>
        <w:t>vodeći računa da podatak u polju ne sme biti NULL;</w:t>
      </w:r>
      <w:r w:rsidR="00FB03A1">
        <w:rPr>
          <w:rFonts w:asciiTheme="minorHAnsi" w:hAnsiTheme="minorHAnsi" w:cstheme="minorHAnsi"/>
          <w:iCs/>
          <w:noProof/>
        </w:rPr>
        <w:br/>
      </w:r>
      <w:r w:rsidR="00FB03A1">
        <w:rPr>
          <w:rFonts w:asciiTheme="minorHAnsi" w:hAnsiTheme="minorHAnsi" w:cstheme="minorHAnsi"/>
          <w:iCs/>
          <w:noProof/>
        </w:rPr>
        <w:br/>
      </w:r>
      <w:r w:rsidR="00FB03A1" w:rsidRPr="00FB03A1">
        <w:rPr>
          <w:rFonts w:asciiTheme="minorHAnsi" w:hAnsiTheme="minorHAnsi" w:cstheme="minorHAnsi"/>
          <w:noProof/>
          <w:color w:val="70AD47" w:themeColor="accent6"/>
        </w:rPr>
        <w:t>ALTER TABLE `Stats` MODIFY COLUMN `CurrPrice` FLOAT(11) NOT NULL;</w:t>
      </w:r>
      <w:r w:rsidR="00FB03A1">
        <w:rPr>
          <w:rFonts w:asciiTheme="minorHAnsi" w:hAnsiTheme="minorHAnsi" w:cstheme="minorHAnsi"/>
          <w:noProof/>
        </w:rPr>
        <w:br/>
      </w:r>
      <w:r w:rsidRPr="00223C9A">
        <w:rPr>
          <w:rFonts w:asciiTheme="minorHAnsi" w:hAnsiTheme="minorHAnsi" w:cstheme="minorHAnsi"/>
          <w:noProof/>
        </w:rPr>
        <w:br/>
      </w:r>
    </w:p>
    <w:p w14:paraId="709C0546" w14:textId="64EB2376" w:rsidR="009C7EB2" w:rsidRPr="00223C9A" w:rsidRDefault="009C7EB2" w:rsidP="0072018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(1</w:t>
      </w:r>
      <w:r w:rsidR="00F162FB" w:rsidRPr="00223C9A">
        <w:rPr>
          <w:rFonts w:asciiTheme="minorHAnsi" w:hAnsiTheme="minorHAnsi" w:cstheme="minorHAnsi"/>
          <w:noProof/>
        </w:rPr>
        <w:t>,5</w:t>
      </w:r>
      <w:r w:rsidRPr="00223C9A">
        <w:rPr>
          <w:rFonts w:asciiTheme="minorHAnsi" w:hAnsiTheme="minorHAnsi" w:cstheme="minorHAnsi"/>
          <w:noProof/>
        </w:rPr>
        <w:t xml:space="preserve"> poena) </w:t>
      </w:r>
      <w:r w:rsidR="00720186" w:rsidRPr="00223C9A">
        <w:rPr>
          <w:rFonts w:asciiTheme="minorHAnsi" w:hAnsiTheme="minorHAnsi" w:cstheme="minorHAnsi"/>
          <w:noProof/>
        </w:rPr>
        <w:t>Prikazati</w:t>
      </w:r>
      <w:r w:rsidR="00941E6D" w:rsidRPr="00223C9A">
        <w:rPr>
          <w:rFonts w:asciiTheme="minorHAnsi" w:hAnsiTheme="minorHAnsi" w:cstheme="minorHAnsi"/>
          <w:noProof/>
        </w:rPr>
        <w:t xml:space="preserve"> koliko aviona poseduje avio-kompanija</w:t>
      </w:r>
      <w:r w:rsidR="00720186" w:rsidRPr="00223C9A">
        <w:rPr>
          <w:rFonts w:asciiTheme="minorHAnsi" w:hAnsiTheme="minorHAnsi" w:cstheme="minorHAnsi"/>
          <w:noProof/>
        </w:rPr>
        <w:t xml:space="preserve">, za svaki tip </w:t>
      </w:r>
      <w:r w:rsidR="00941E6D" w:rsidRPr="00223C9A">
        <w:rPr>
          <w:rFonts w:asciiTheme="minorHAnsi" w:hAnsiTheme="minorHAnsi" w:cstheme="minorHAnsi"/>
          <w:noProof/>
        </w:rPr>
        <w:t>aviona. Ukoliko avio-kompanija ne poseduje</w:t>
      </w:r>
      <w:r w:rsidR="00E55CE3" w:rsidRPr="00223C9A">
        <w:rPr>
          <w:rFonts w:asciiTheme="minorHAnsi" w:hAnsiTheme="minorHAnsi" w:cstheme="minorHAnsi"/>
          <w:noProof/>
        </w:rPr>
        <w:t xml:space="preserve"> avion</w:t>
      </w:r>
      <w:r w:rsidR="00941E6D" w:rsidRPr="00223C9A">
        <w:rPr>
          <w:rFonts w:asciiTheme="minorHAnsi" w:hAnsiTheme="minorHAnsi" w:cstheme="minorHAnsi"/>
          <w:noProof/>
        </w:rPr>
        <w:t xml:space="preserve"> nek</w:t>
      </w:r>
      <w:r w:rsidR="00E55CE3" w:rsidRPr="00223C9A">
        <w:rPr>
          <w:rFonts w:asciiTheme="minorHAnsi" w:hAnsiTheme="minorHAnsi" w:cstheme="minorHAnsi"/>
          <w:noProof/>
        </w:rPr>
        <w:t>og od</w:t>
      </w:r>
      <w:r w:rsidR="00941E6D" w:rsidRPr="00223C9A">
        <w:rPr>
          <w:rFonts w:asciiTheme="minorHAnsi" w:hAnsiTheme="minorHAnsi" w:cstheme="minorHAnsi"/>
          <w:noProof/>
        </w:rPr>
        <w:t xml:space="preserve"> tip</w:t>
      </w:r>
      <w:r w:rsidR="00E55CE3" w:rsidRPr="00223C9A">
        <w:rPr>
          <w:rFonts w:asciiTheme="minorHAnsi" w:hAnsiTheme="minorHAnsi" w:cstheme="minorHAnsi"/>
          <w:noProof/>
        </w:rPr>
        <w:t>ova</w:t>
      </w:r>
      <w:r w:rsidR="00941E6D" w:rsidRPr="00223C9A">
        <w:rPr>
          <w:rFonts w:asciiTheme="minorHAnsi" w:hAnsiTheme="minorHAnsi" w:cstheme="minorHAnsi"/>
          <w:noProof/>
        </w:rPr>
        <w:t xml:space="preserve"> aviona, </w:t>
      </w:r>
      <w:r w:rsidR="00E55CE3" w:rsidRPr="00223C9A">
        <w:rPr>
          <w:rFonts w:asciiTheme="minorHAnsi" w:hAnsiTheme="minorHAnsi" w:cstheme="minorHAnsi"/>
          <w:noProof/>
        </w:rPr>
        <w:t xml:space="preserve"> treba prikazati </w:t>
      </w:r>
      <w:r w:rsidR="00941E6D" w:rsidRPr="00223C9A">
        <w:rPr>
          <w:rFonts w:asciiTheme="minorHAnsi" w:hAnsiTheme="minorHAnsi" w:cstheme="minorHAnsi"/>
          <w:noProof/>
        </w:rPr>
        <w:t>0.</w:t>
      </w:r>
      <w:r w:rsidRPr="00223C9A">
        <w:rPr>
          <w:rFonts w:asciiTheme="minorHAnsi" w:hAnsiTheme="minorHAnsi" w:cstheme="minorHAnsi"/>
          <w:noProof/>
        </w:rPr>
        <w:br/>
      </w:r>
      <w:r w:rsidR="0049437F">
        <w:rPr>
          <w:rFonts w:asciiTheme="minorHAnsi" w:hAnsiTheme="minorHAnsi" w:cstheme="minorHAnsi"/>
          <w:noProof/>
        </w:rPr>
        <w:br/>
      </w:r>
      <w:hyperlink r:id="rId10" w:tgtFrame="mysql_doc" w:history="1">
        <w:r w:rsidR="0049437F" w:rsidRPr="0049437F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49437F" w:rsidRPr="0049437F">
        <w:rPr>
          <w:rFonts w:asciiTheme="minorHAnsi" w:hAnsiTheme="minorHAnsi" w:cstheme="minorHAnsi"/>
          <w:noProof/>
          <w:color w:val="70AD47" w:themeColor="accent6"/>
        </w:rPr>
        <w:t> `aircrafttype`.`AircraftTypeID`, </w:t>
      </w:r>
      <w:hyperlink r:id="rId11" w:anchor="function_count" w:tgtFrame="mysql_doc" w:history="1">
        <w:r w:rsidR="0049437F" w:rsidRPr="0049437F">
          <w:rPr>
            <w:rFonts w:asciiTheme="minorHAnsi" w:hAnsiTheme="minorHAnsi" w:cstheme="minorHAnsi"/>
            <w:noProof/>
            <w:color w:val="70AD47" w:themeColor="accent6"/>
          </w:rPr>
          <w:t>COUNT</w:t>
        </w:r>
      </w:hyperlink>
      <w:r w:rsidR="0049437F" w:rsidRPr="0049437F">
        <w:rPr>
          <w:rFonts w:asciiTheme="minorHAnsi" w:hAnsiTheme="minorHAnsi" w:cstheme="minorHAnsi"/>
          <w:noProof/>
          <w:color w:val="70AD47" w:themeColor="accent6"/>
        </w:rPr>
        <w:t>(`aircraft`.`AircraftTypeID`) FROM `aircraft` </w:t>
      </w:r>
      <w:hyperlink r:id="rId12" w:anchor="function_right" w:tgtFrame="mysql_doc" w:history="1">
        <w:r w:rsidR="0049437F" w:rsidRPr="0049437F">
          <w:rPr>
            <w:rFonts w:asciiTheme="minorHAnsi" w:hAnsiTheme="minorHAnsi" w:cstheme="minorHAnsi"/>
            <w:noProof/>
            <w:color w:val="70AD47" w:themeColor="accent6"/>
          </w:rPr>
          <w:t>RIGHT</w:t>
        </w:r>
      </w:hyperlink>
      <w:r w:rsidR="0049437F" w:rsidRPr="0049437F">
        <w:rPr>
          <w:rFonts w:asciiTheme="minorHAnsi" w:hAnsiTheme="minorHAnsi" w:cstheme="minorHAnsi"/>
          <w:noProof/>
          <w:color w:val="70AD47" w:themeColor="accent6"/>
        </w:rPr>
        <w:t> JOIN `aircrafttype` ON `aircrafttype`.`AircraftTypeID` = `aircraft`.`AircraftTypeID` GROUP BY `aircrafttype`.`AircraftTypeID`</w:t>
      </w:r>
      <w:r w:rsidR="0049437F">
        <w:rPr>
          <w:rFonts w:asciiTheme="minorHAnsi" w:hAnsiTheme="minorHAnsi" w:cstheme="minorHAnsi"/>
          <w:noProof/>
        </w:rPr>
        <w:br/>
      </w:r>
    </w:p>
    <w:p w14:paraId="2C83512E" w14:textId="74B96CE0" w:rsidR="009C7EB2" w:rsidRPr="00223C9A" w:rsidRDefault="009C7EB2" w:rsidP="000F566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(</w:t>
      </w:r>
      <w:r w:rsidR="00720186" w:rsidRPr="00223C9A">
        <w:rPr>
          <w:rFonts w:asciiTheme="minorHAnsi" w:hAnsiTheme="minorHAnsi" w:cstheme="minorHAnsi"/>
          <w:noProof/>
        </w:rPr>
        <w:t xml:space="preserve">1,5 </w:t>
      </w:r>
      <w:r w:rsidRPr="00223C9A">
        <w:rPr>
          <w:rFonts w:asciiTheme="minorHAnsi" w:hAnsiTheme="minorHAnsi" w:cstheme="minorHAnsi"/>
          <w:noProof/>
        </w:rPr>
        <w:t xml:space="preserve"> poena) </w:t>
      </w:r>
      <w:r w:rsidR="00747A6B" w:rsidRPr="00223C9A">
        <w:rPr>
          <w:rFonts w:asciiTheme="minorHAnsi" w:hAnsiTheme="minorHAnsi" w:cstheme="minorHAnsi"/>
          <w:noProof/>
        </w:rPr>
        <w:t xml:space="preserve"> Napisati upit koji će prikazati redni broj dana u nedelji (ili dan nedelji) i broj letova u tom danu, pod uslovom da je broj letova veći od nedeljnog proseka letova.</w:t>
      </w:r>
      <w:r w:rsidR="000F5662">
        <w:rPr>
          <w:rFonts w:asciiTheme="minorHAnsi" w:hAnsiTheme="minorHAnsi" w:cstheme="minorHAnsi"/>
          <w:noProof/>
        </w:rPr>
        <w:br/>
      </w:r>
      <w:r w:rsidR="000F5662">
        <w:rPr>
          <w:rFonts w:asciiTheme="minorHAnsi" w:hAnsiTheme="minorHAnsi" w:cstheme="minorHAnsi"/>
          <w:noProof/>
        </w:rPr>
        <w:br/>
      </w:r>
      <w:hyperlink r:id="rId13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 * FROM (</w:t>
      </w:r>
      <w:hyperlink r:id="rId14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 `DepDay`, </w:t>
      </w:r>
      <w:hyperlink r:id="rId15" w:anchor="function_count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COUNT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(`DepDay`) AS `broj_letova_u_tom_danu` FROM `flightdep` GROUP BY `DepDay`) `tmp1` WHERE `broj_letova_u_tom_danu` &gt; ( </w:t>
      </w:r>
      <w:hyperlink r:id="rId16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 </w:t>
      </w:r>
      <w:hyperlink r:id="rId17" w:anchor="function_avg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AVG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(`broj_letova_u_tom_danu`) FROM (</w:t>
      </w:r>
      <w:hyperlink r:id="rId18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 `DepDay`, </w:t>
      </w:r>
      <w:hyperlink r:id="rId19" w:anchor="function_count" w:tgtFrame="mysql_doc" w:history="1">
        <w:r w:rsidR="000F5662" w:rsidRPr="000F5662">
          <w:rPr>
            <w:rFonts w:asciiTheme="minorHAnsi" w:hAnsiTheme="minorHAnsi" w:cstheme="minorHAnsi"/>
            <w:noProof/>
            <w:color w:val="70AD47" w:themeColor="accent6"/>
          </w:rPr>
          <w:t>COUNT</w:t>
        </w:r>
      </w:hyperlink>
      <w:r w:rsidR="000F5662" w:rsidRPr="000F5662">
        <w:rPr>
          <w:rFonts w:asciiTheme="minorHAnsi" w:hAnsiTheme="minorHAnsi" w:cstheme="minorHAnsi"/>
          <w:noProof/>
          <w:color w:val="70AD47" w:themeColor="accent6"/>
        </w:rPr>
        <w:t>(`DepDay`) AS `broj_letova_u_tom_danu` FROM `flightdep` GROUP BY `DepDay`) `temp` )</w:t>
      </w:r>
      <w:r w:rsidR="000F5662" w:rsidRPr="000F5662">
        <w:rPr>
          <w:rFonts w:asciiTheme="minorHAnsi" w:hAnsiTheme="minorHAnsi" w:cstheme="minorHAnsi"/>
          <w:noProof/>
          <w:color w:val="70AD47" w:themeColor="accent6"/>
        </w:rPr>
        <w:br/>
      </w:r>
    </w:p>
    <w:p w14:paraId="44CE2A34" w14:textId="416ABD12" w:rsidR="009C7EB2" w:rsidRPr="00223C9A" w:rsidRDefault="009C7EB2" w:rsidP="009C7EB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</w:rPr>
        <w:t>(</w:t>
      </w:r>
      <w:r w:rsidR="00F162FB" w:rsidRPr="00223C9A">
        <w:rPr>
          <w:rFonts w:asciiTheme="minorHAnsi" w:hAnsiTheme="minorHAnsi" w:cstheme="minorHAnsi"/>
          <w:noProof/>
        </w:rPr>
        <w:t>2</w:t>
      </w:r>
      <w:r w:rsidRPr="00223C9A">
        <w:rPr>
          <w:rFonts w:asciiTheme="minorHAnsi" w:hAnsiTheme="minorHAnsi" w:cstheme="minorHAnsi"/>
          <w:noProof/>
        </w:rPr>
        <w:t xml:space="preserve"> poena) </w:t>
      </w:r>
      <w:r w:rsidR="00F162FB" w:rsidRPr="00223C9A">
        <w:rPr>
          <w:rFonts w:asciiTheme="minorHAnsi" w:hAnsiTheme="minorHAnsi" w:cstheme="minorHAnsi"/>
          <w:noProof/>
        </w:rPr>
        <w:t>Prikazati listu ID-jeva letova</w:t>
      </w:r>
      <w:r w:rsidR="000913C0">
        <w:rPr>
          <w:rFonts w:asciiTheme="minorHAnsi" w:hAnsiTheme="minorHAnsi" w:cstheme="minorHAnsi"/>
          <w:noProof/>
        </w:rPr>
        <w:t xml:space="preserve"> </w:t>
      </w:r>
      <w:r w:rsidR="000913C0" w:rsidRPr="000913C0">
        <w:rPr>
          <w:rFonts w:asciiTheme="minorHAnsi" w:hAnsiTheme="minorHAnsi" w:cstheme="minorHAnsi"/>
          <w:noProof/>
          <w:color w:val="BFBFBF" w:themeColor="background1" w:themeShade="BF"/>
        </w:rPr>
        <w:t>(routeID)</w:t>
      </w:r>
      <w:r w:rsidR="00F162FB" w:rsidRPr="00223C9A">
        <w:rPr>
          <w:rFonts w:asciiTheme="minorHAnsi" w:hAnsiTheme="minorHAnsi" w:cstheme="minorHAnsi"/>
          <w:noProof/>
        </w:rPr>
        <w:t xml:space="preserve"> </w:t>
      </w:r>
      <w:r w:rsidR="00F162FB" w:rsidRPr="00223C9A">
        <w:rPr>
          <w:rFonts w:asciiTheme="minorHAnsi" w:hAnsiTheme="minorHAnsi" w:cstheme="minorHAnsi"/>
          <w:b/>
          <w:bCs/>
          <w:noProof/>
          <w:u w:val="single"/>
        </w:rPr>
        <w:t>sa</w:t>
      </w:r>
      <w:r w:rsidR="00F162FB" w:rsidRPr="00223C9A">
        <w:rPr>
          <w:rFonts w:asciiTheme="minorHAnsi" w:hAnsiTheme="minorHAnsi" w:cstheme="minorHAnsi"/>
          <w:noProof/>
        </w:rPr>
        <w:t xml:space="preserve"> </w:t>
      </w:r>
      <w:r w:rsidR="00281711">
        <w:rPr>
          <w:rFonts w:asciiTheme="minorHAnsi" w:hAnsiTheme="minorHAnsi" w:cstheme="minorHAnsi"/>
          <w:noProof/>
          <w:color w:val="BFBFBF" w:themeColor="background1" w:themeShade="BF"/>
        </w:rPr>
        <w:t xml:space="preserve">(fromAirport) </w:t>
      </w:r>
      <w:r w:rsidR="00F162FB" w:rsidRPr="00223C9A">
        <w:rPr>
          <w:rFonts w:asciiTheme="minorHAnsi" w:hAnsiTheme="minorHAnsi" w:cstheme="minorHAnsi"/>
          <w:noProof/>
        </w:rPr>
        <w:t xml:space="preserve">i letova </w:t>
      </w:r>
      <w:r w:rsidR="00F162FB" w:rsidRPr="00223C9A">
        <w:rPr>
          <w:rFonts w:asciiTheme="minorHAnsi" w:hAnsiTheme="minorHAnsi" w:cstheme="minorHAnsi"/>
          <w:b/>
          <w:bCs/>
          <w:noProof/>
          <w:u w:val="single"/>
        </w:rPr>
        <w:t>ka</w:t>
      </w:r>
      <w:r w:rsidR="00281711">
        <w:rPr>
          <w:rFonts w:asciiTheme="minorHAnsi" w:hAnsiTheme="minorHAnsi" w:cstheme="minorHAnsi"/>
          <w:b/>
          <w:bCs/>
          <w:noProof/>
          <w:u w:val="single"/>
        </w:rPr>
        <w:t xml:space="preserve"> </w:t>
      </w:r>
      <w:r w:rsidR="00281711">
        <w:rPr>
          <w:rFonts w:asciiTheme="minorHAnsi" w:hAnsiTheme="minorHAnsi" w:cstheme="minorHAnsi"/>
          <w:noProof/>
          <w:color w:val="BFBFBF" w:themeColor="background1" w:themeShade="BF"/>
        </w:rPr>
        <w:t xml:space="preserve">(toAirport) </w:t>
      </w:r>
      <w:r w:rsidR="00F162FB" w:rsidRPr="00223C9A">
        <w:rPr>
          <w:rFonts w:asciiTheme="minorHAnsi" w:hAnsiTheme="minorHAnsi" w:cstheme="minorHAnsi"/>
          <w:noProof/>
        </w:rPr>
        <w:t xml:space="preserve"> aerodromu </w:t>
      </w:r>
      <w:r w:rsidR="00F162FB" w:rsidRPr="00223C9A">
        <w:rPr>
          <w:rFonts w:asciiTheme="minorHAnsi" w:hAnsiTheme="minorHAnsi" w:cstheme="minorHAnsi"/>
          <w:i/>
          <w:iCs/>
          <w:noProof/>
        </w:rPr>
        <w:t>Changi</w:t>
      </w:r>
      <w:r w:rsidR="00F162FB" w:rsidRPr="00223C9A">
        <w:rPr>
          <w:rFonts w:asciiTheme="minorHAnsi" w:hAnsiTheme="minorHAnsi" w:cstheme="minorHAnsi"/>
          <w:noProof/>
        </w:rPr>
        <w:t>. Za rešavanje koristiti isključivo podupite.</w:t>
      </w:r>
      <w:r w:rsidR="00291240">
        <w:rPr>
          <w:rFonts w:asciiTheme="minorHAnsi" w:hAnsiTheme="minorHAnsi" w:cstheme="minorHAnsi"/>
          <w:noProof/>
        </w:rPr>
        <w:br/>
      </w:r>
      <w:r w:rsidR="00291240">
        <w:rPr>
          <w:rFonts w:asciiTheme="minorHAnsi" w:hAnsiTheme="minorHAnsi" w:cstheme="minorHAnsi"/>
          <w:noProof/>
        </w:rPr>
        <w:br/>
      </w:r>
      <w:hyperlink r:id="rId20" w:tgtFrame="mysql_doc" w:history="1">
        <w:r w:rsidR="00291240" w:rsidRPr="0029124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291240" w:rsidRPr="00291240">
        <w:rPr>
          <w:rFonts w:asciiTheme="minorHAnsi" w:hAnsiTheme="minorHAnsi" w:cstheme="minorHAnsi"/>
          <w:noProof/>
          <w:color w:val="70AD47" w:themeColor="accent6"/>
        </w:rPr>
        <w:t> `RouteID` FROM `Route` WHERE `FromAirport` = ( </w:t>
      </w:r>
      <w:hyperlink r:id="rId21" w:tgtFrame="mysql_doc" w:history="1">
        <w:r w:rsidR="00291240" w:rsidRPr="0029124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291240" w:rsidRPr="00291240">
        <w:rPr>
          <w:rFonts w:asciiTheme="minorHAnsi" w:hAnsiTheme="minorHAnsi" w:cstheme="minorHAnsi"/>
          <w:noProof/>
          <w:color w:val="70AD47" w:themeColor="accent6"/>
        </w:rPr>
        <w:t> `Airport`.`AirportID` FROM `Airport` WHERE `Airport`.`AirportName` </w:t>
      </w:r>
      <w:hyperlink r:id="rId22" w:anchor="operator_like" w:tgtFrame="mysql_doc" w:history="1">
        <w:r w:rsidR="00291240" w:rsidRPr="00291240">
          <w:rPr>
            <w:rFonts w:asciiTheme="minorHAnsi" w:hAnsiTheme="minorHAnsi" w:cstheme="minorHAnsi"/>
            <w:noProof/>
            <w:color w:val="70AD47" w:themeColor="accent6"/>
          </w:rPr>
          <w:t>LIKE</w:t>
        </w:r>
      </w:hyperlink>
      <w:r w:rsidR="00291240" w:rsidRPr="00291240">
        <w:rPr>
          <w:rFonts w:asciiTheme="minorHAnsi" w:hAnsiTheme="minorHAnsi" w:cstheme="minorHAnsi"/>
          <w:noProof/>
          <w:color w:val="70AD47" w:themeColor="accent6"/>
        </w:rPr>
        <w:t> '%Changi%' ) </w:t>
      </w:r>
      <w:hyperlink r:id="rId23" w:anchor="operator_or" w:tgtFrame="mysql_doc" w:history="1">
        <w:r w:rsidR="00291240" w:rsidRPr="00291240">
          <w:rPr>
            <w:rFonts w:asciiTheme="minorHAnsi" w:hAnsiTheme="minorHAnsi" w:cstheme="minorHAnsi"/>
            <w:noProof/>
            <w:color w:val="70AD47" w:themeColor="accent6"/>
          </w:rPr>
          <w:t>OR</w:t>
        </w:r>
      </w:hyperlink>
      <w:r w:rsidR="00291240" w:rsidRPr="00291240">
        <w:rPr>
          <w:rFonts w:asciiTheme="minorHAnsi" w:hAnsiTheme="minorHAnsi" w:cstheme="minorHAnsi"/>
          <w:noProof/>
          <w:color w:val="70AD47" w:themeColor="accent6"/>
        </w:rPr>
        <w:t> `ToAirport` = ( </w:t>
      </w:r>
      <w:hyperlink r:id="rId24" w:tgtFrame="mysql_doc" w:history="1">
        <w:r w:rsidR="00291240" w:rsidRPr="0029124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291240" w:rsidRPr="00291240">
        <w:rPr>
          <w:rFonts w:asciiTheme="minorHAnsi" w:hAnsiTheme="minorHAnsi" w:cstheme="minorHAnsi"/>
          <w:noProof/>
          <w:color w:val="70AD47" w:themeColor="accent6"/>
        </w:rPr>
        <w:t> `Airport`.`AirportID` FROM `Airport` WHERE `Airport`.`AirportName` </w:t>
      </w:r>
      <w:hyperlink r:id="rId25" w:anchor="operator_like" w:tgtFrame="mysql_doc" w:history="1">
        <w:r w:rsidR="00291240" w:rsidRPr="00291240">
          <w:rPr>
            <w:rFonts w:asciiTheme="minorHAnsi" w:hAnsiTheme="minorHAnsi" w:cstheme="minorHAnsi"/>
            <w:noProof/>
            <w:color w:val="70AD47" w:themeColor="accent6"/>
          </w:rPr>
          <w:t>LIKE</w:t>
        </w:r>
      </w:hyperlink>
      <w:r w:rsidR="00291240" w:rsidRPr="00291240">
        <w:rPr>
          <w:rFonts w:asciiTheme="minorHAnsi" w:hAnsiTheme="minorHAnsi" w:cstheme="minorHAnsi"/>
          <w:noProof/>
          <w:color w:val="70AD47" w:themeColor="accent6"/>
        </w:rPr>
        <w:t> '%Changi%' )</w:t>
      </w:r>
      <w:r w:rsidRPr="00223C9A">
        <w:rPr>
          <w:rFonts w:asciiTheme="minorHAnsi" w:hAnsiTheme="minorHAnsi" w:cstheme="minorHAnsi"/>
          <w:noProof/>
        </w:rPr>
        <w:br/>
      </w:r>
    </w:p>
    <w:p w14:paraId="58D766EC" w14:textId="5AD6194A" w:rsidR="005F19D2" w:rsidRPr="005F19D2" w:rsidRDefault="009C7EB2" w:rsidP="008D5A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noProof/>
          <w:color w:val="BFBFBF" w:themeColor="background1" w:themeShade="BF"/>
        </w:rPr>
      </w:pPr>
      <w:r w:rsidRPr="00223C9A">
        <w:rPr>
          <w:rFonts w:asciiTheme="minorHAnsi" w:hAnsiTheme="minorHAnsi" w:cstheme="minorHAnsi"/>
          <w:noProof/>
        </w:rPr>
        <w:t>(</w:t>
      </w:r>
      <w:r w:rsidR="00720186" w:rsidRPr="00223C9A">
        <w:rPr>
          <w:rFonts w:asciiTheme="minorHAnsi" w:hAnsiTheme="minorHAnsi" w:cstheme="minorHAnsi"/>
          <w:noProof/>
        </w:rPr>
        <w:t>4</w:t>
      </w:r>
      <w:r w:rsidRPr="00223C9A">
        <w:rPr>
          <w:rFonts w:asciiTheme="minorHAnsi" w:hAnsiTheme="minorHAnsi" w:cstheme="minorHAnsi"/>
          <w:noProof/>
        </w:rPr>
        <w:t xml:space="preserve"> poena) </w:t>
      </w:r>
      <w:r w:rsidR="00144AEC" w:rsidRPr="00223C9A">
        <w:rPr>
          <w:rFonts w:asciiTheme="minorHAnsi" w:hAnsiTheme="minorHAnsi" w:cstheme="minorHAnsi"/>
          <w:noProof/>
        </w:rPr>
        <w:t>Naći sve aktivne rute</w:t>
      </w:r>
      <w:r w:rsidR="00E02BB2">
        <w:rPr>
          <w:rFonts w:asciiTheme="minorHAnsi" w:hAnsiTheme="minorHAnsi" w:cstheme="minorHAnsi"/>
          <w:noProof/>
        </w:rPr>
        <w:t xml:space="preserve"> </w:t>
      </w:r>
      <w:r w:rsidR="00E02BB2" w:rsidRPr="00E02BB2">
        <w:rPr>
          <w:rFonts w:asciiTheme="minorHAnsi" w:hAnsiTheme="minorHAnsi" w:cstheme="minorHAnsi"/>
          <w:noProof/>
          <w:color w:val="BFBFBF" w:themeColor="background1" w:themeShade="BF"/>
        </w:rPr>
        <w:t>(WHERE `Status` = 1)</w:t>
      </w:r>
      <w:r w:rsidR="00E02BB2">
        <w:rPr>
          <w:rFonts w:asciiTheme="minorHAnsi" w:hAnsiTheme="minorHAnsi" w:cstheme="minorHAnsi"/>
          <w:noProof/>
        </w:rPr>
        <w:t>,</w:t>
      </w:r>
      <w:r w:rsidR="00144AEC" w:rsidRPr="00223C9A">
        <w:rPr>
          <w:rFonts w:asciiTheme="minorHAnsi" w:hAnsiTheme="minorHAnsi" w:cstheme="minorHAnsi"/>
          <w:noProof/>
        </w:rPr>
        <w:t xml:space="preserve"> kodove i nazive aerodroma sa kojih avioni polaze i na koje pristižu, kao i razdaljinu između gradovima, </w:t>
      </w:r>
      <w:r w:rsidR="00045A5A" w:rsidRPr="00045A5A">
        <w:rPr>
          <w:rFonts w:asciiTheme="minorHAnsi" w:hAnsiTheme="minorHAnsi" w:cstheme="minorHAnsi"/>
          <w:noProof/>
          <w:color w:val="BFBFBF" w:themeColor="background1" w:themeShade="BF"/>
        </w:rPr>
        <w:t xml:space="preserve">(WHERE...) </w:t>
      </w:r>
      <w:r w:rsidR="00144AEC" w:rsidRPr="00223C9A">
        <w:rPr>
          <w:rFonts w:asciiTheme="minorHAnsi" w:hAnsiTheme="minorHAnsi" w:cstheme="minorHAnsi"/>
          <w:noProof/>
        </w:rPr>
        <w:t>za sve parove gradova kod kojih se može uzeti direktna povratna karta, tj. otići i vratiti u isti grad se bez presedanja. Rezultate urediti rastući po razdaljini.</w:t>
      </w:r>
      <w:r w:rsidR="00914FE4">
        <w:rPr>
          <w:rFonts w:asciiTheme="minorHAnsi" w:hAnsiTheme="minorHAnsi" w:cstheme="minorHAnsi"/>
          <w:noProof/>
        </w:rPr>
        <w:br/>
      </w:r>
      <w:r w:rsidR="00914FE4">
        <w:rPr>
          <w:rFonts w:asciiTheme="minorHAnsi" w:hAnsiTheme="minorHAnsi" w:cstheme="minorHAnsi"/>
          <w:noProof/>
        </w:rPr>
        <w:br/>
        <w:t>RESENJE:</w:t>
      </w:r>
      <w:r w:rsidR="00914FE4">
        <w:rPr>
          <w:rFonts w:asciiTheme="minorHAnsi" w:hAnsiTheme="minorHAnsi" w:cstheme="minorHAnsi"/>
          <w:noProof/>
        </w:rPr>
        <w:br/>
      </w:r>
      <w:hyperlink r:id="rId26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`RouteID`, `Airport`.`AirportID`, `Airport`.`AirportCode`, `Airport`.`AirportName`, `Airport`.`CityName`, `FromAirport`, `ToAirport`,`Distance` FROM `Route` JOIN `Airport` ON `Airport`.`AirportID` = `Route`.`FromAirport` WHERE `Route`.`Status` = 1 </w:t>
      </w:r>
      <w:hyperlink r:id="rId27" w:anchor="operator_and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AND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`FromAirport` </w:t>
      </w:r>
      <w:hyperlink r:id="rId28" w:anchor="function_in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IN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(</w:t>
      </w:r>
      <w:hyperlink r:id="rId29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t1.fromAirport from `route` t1 where t1.fromAirport &lt; t1.toAirport </w:t>
      </w:r>
      <w:hyperlink r:id="rId30" w:anchor="operator_and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and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exists (</w:t>
      </w:r>
      <w:hyperlink r:id="rId31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1 from `route` t2 where t1.fromAirport = t2.toAirport </w:t>
      </w:r>
      <w:hyperlink r:id="rId32" w:anchor="operator_and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and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t1.toAirport = t2.fromAirport)) </w:t>
      </w:r>
      <w:hyperlink r:id="rId33" w:anchor="operator_and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AND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`ToAirport` </w:t>
      </w:r>
      <w:hyperlink r:id="rId34" w:anchor="function_in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IN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(</w:t>
      </w:r>
      <w:hyperlink r:id="rId35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t1.toAirport from `route` t1 where t1.fromAirport &lt; t1.toAirport </w:t>
      </w:r>
      <w:hyperlink r:id="rId36" w:anchor="operator_and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and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exists (</w:t>
      </w:r>
      <w:hyperlink r:id="rId37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select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1 from `route` t2 where t1.fromAirport = t2.toAirport </w:t>
      </w:r>
      <w:hyperlink r:id="rId38" w:anchor="operator_and" w:tgtFrame="mysql_doc" w:history="1">
        <w:r w:rsidR="00914FE4" w:rsidRPr="00A67CD0">
          <w:rPr>
            <w:rFonts w:asciiTheme="minorHAnsi" w:hAnsiTheme="minorHAnsi" w:cstheme="minorHAnsi"/>
            <w:noProof/>
            <w:color w:val="70AD47" w:themeColor="accent6"/>
          </w:rPr>
          <w:t>and</w:t>
        </w:r>
      </w:hyperlink>
      <w:r w:rsidR="00914FE4" w:rsidRPr="00A67CD0">
        <w:rPr>
          <w:rFonts w:asciiTheme="minorHAnsi" w:hAnsiTheme="minorHAnsi" w:cstheme="minorHAnsi"/>
          <w:noProof/>
          <w:color w:val="70AD47" w:themeColor="accent6"/>
        </w:rPr>
        <w:t> t1.toAirport = t2.fromAirport))</w:t>
      </w:r>
      <w:r w:rsidR="008D5A25">
        <w:rPr>
          <w:rFonts w:asciiTheme="minorHAnsi" w:hAnsiTheme="minorHAnsi" w:cstheme="minorHAnsi"/>
          <w:noProof/>
        </w:rPr>
        <w:br/>
      </w:r>
      <w:r w:rsidR="008D5A25">
        <w:rPr>
          <w:rFonts w:asciiTheme="minorHAnsi" w:hAnsiTheme="minorHAnsi" w:cstheme="minorHAnsi"/>
          <w:noProof/>
        </w:rPr>
        <w:br/>
        <w:t>UNIJA:</w:t>
      </w:r>
      <w:r w:rsidR="008D5A25">
        <w:rPr>
          <w:rFonts w:asciiTheme="minorHAnsi" w:hAnsiTheme="minorHAnsi" w:cstheme="minorHAnsi"/>
          <w:noProof/>
        </w:rPr>
        <w:br/>
      </w:r>
      <w:hyperlink r:id="rId39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`FromAirport`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`FromAirport`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function_in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43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45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lastRenderedPageBreak/>
        <w:t>oAirport`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function_in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49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51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`tmp`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`toAirport`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4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`FromAirport`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function_in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57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59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`ToAirport`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2" w:anchor="function_in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63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65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 </w:t>
      </w:r>
      <w:r w:rsid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6" w:anchor="operator_and" w:tgtFrame="mysql_doc" w:history="1">
        <w:r w:rsidR="008D5A25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.toAirport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5A2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D5A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 w:rsidR="008D5A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.fromAirport</w:t>
      </w:r>
      <w:r w:rsidR="008D5A2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)) </w:t>
      </w:r>
      <w:r w:rsidR="008D5A25" w:rsidRPr="008D5A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 BY `distance` ASC) `tmp1`</w:t>
      </w:r>
      <w:r w:rsidR="00625B2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625B2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C82785">
        <w:rPr>
          <w:rFonts w:asciiTheme="minorHAnsi" w:hAnsiTheme="minorHAnsi" w:cstheme="minorHAnsi"/>
          <w:noProof/>
        </w:rPr>
        <w:br/>
      </w:r>
      <w:r w:rsidR="00C82785">
        <w:rPr>
          <w:rFonts w:asciiTheme="minorHAnsi" w:hAnsiTheme="minorHAnsi" w:cstheme="minorHAnsi"/>
          <w:noProof/>
        </w:rPr>
        <w:br/>
      </w:r>
      <w:r w:rsidR="005F19D2" w:rsidRPr="00C82785">
        <w:rPr>
          <w:rFonts w:asciiTheme="minorHAnsi" w:hAnsiTheme="minorHAnsi" w:cstheme="minorHAnsi"/>
          <w:noProof/>
        </w:rPr>
        <w:t>KOMBINACIJA ZA NALAZENJE PAROVA:</w:t>
      </w:r>
      <w:r w:rsidR="005F19D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5F19D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5F19D2" w:rsidRPr="005F19D2">
        <w:rPr>
          <w:rFonts w:asciiTheme="minorHAnsi" w:hAnsiTheme="minorHAnsi" w:cstheme="minorHAnsi"/>
          <w:noProof/>
          <w:color w:val="BFBFBF" w:themeColor="background1" w:themeShade="BF"/>
        </w:rPr>
        <w:t>select t1.fromAirport, t1.toAirport</w:t>
      </w:r>
    </w:p>
    <w:p w14:paraId="5A945EBF" w14:textId="77777777" w:rsidR="005F19D2" w:rsidRPr="005F19D2" w:rsidRDefault="005F19D2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5F19D2">
        <w:rPr>
          <w:rFonts w:asciiTheme="minorHAnsi" w:hAnsiTheme="minorHAnsi" w:cstheme="minorHAnsi"/>
          <w:noProof/>
          <w:color w:val="BFBFBF" w:themeColor="background1" w:themeShade="BF"/>
        </w:rPr>
        <w:t>from `route` t1</w:t>
      </w:r>
    </w:p>
    <w:p w14:paraId="0903BEA0" w14:textId="77777777" w:rsidR="005F19D2" w:rsidRPr="005F19D2" w:rsidRDefault="005F19D2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5F19D2">
        <w:rPr>
          <w:rFonts w:asciiTheme="minorHAnsi" w:hAnsiTheme="minorHAnsi" w:cstheme="minorHAnsi"/>
          <w:noProof/>
          <w:color w:val="BFBFBF" w:themeColor="background1" w:themeShade="BF"/>
        </w:rPr>
        <w:t>where t1.fromAirport &lt; t1.toAirport</w:t>
      </w:r>
    </w:p>
    <w:p w14:paraId="6FB4AF8D" w14:textId="47CFADE2" w:rsidR="005F19D2" w:rsidRPr="005F19D2" w:rsidRDefault="005F19D2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5F19D2">
        <w:rPr>
          <w:rFonts w:asciiTheme="minorHAnsi" w:hAnsiTheme="minorHAnsi" w:cstheme="minorHAnsi"/>
          <w:noProof/>
          <w:color w:val="BFBFBF" w:themeColor="background1" w:themeShade="BF"/>
        </w:rPr>
        <w:t xml:space="preserve"> and exists (select 1 from `route` t2</w:t>
      </w:r>
    </w:p>
    <w:p w14:paraId="01BFB39B" w14:textId="77777777" w:rsidR="005F19D2" w:rsidRPr="005F19D2" w:rsidRDefault="005F19D2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5F19D2">
        <w:rPr>
          <w:rFonts w:asciiTheme="minorHAnsi" w:hAnsiTheme="minorHAnsi" w:cstheme="minorHAnsi"/>
          <w:noProof/>
          <w:color w:val="BFBFBF" w:themeColor="background1" w:themeShade="BF"/>
        </w:rPr>
        <w:t xml:space="preserve">              where t1.fromAirport = t2.toAirport</w:t>
      </w:r>
    </w:p>
    <w:p w14:paraId="4B5315F2" w14:textId="1489FBDE" w:rsidR="0045470B" w:rsidRDefault="005F19D2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5F19D2">
        <w:rPr>
          <w:rFonts w:asciiTheme="minorHAnsi" w:hAnsiTheme="minorHAnsi" w:cstheme="minorHAnsi"/>
          <w:noProof/>
          <w:color w:val="BFBFBF" w:themeColor="background1" w:themeShade="BF"/>
        </w:rPr>
        <w:t xml:space="preserve">                and t1.toAirport = t2.fromAirport)</w:t>
      </w:r>
    </w:p>
    <w:p w14:paraId="0C904074" w14:textId="118FB837" w:rsidR="00155683" w:rsidRDefault="00155683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</w:p>
    <w:p w14:paraId="519AD7B1" w14:textId="1C2FD5B2" w:rsidR="00155683" w:rsidRDefault="00155683" w:rsidP="005F19D2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</w:p>
    <w:p w14:paraId="30DDBF9F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SELECT `Route`.`RouteID`, `AIRPORT`.`AirportID`,`AIRPORT`.`AirportCode`,`airport`.`AirportName`,`airport`.`CityName`,`route`.`Distance`,`route`.`Duration`,`route`.`Status` </w:t>
      </w:r>
    </w:p>
    <w:p w14:paraId="460CF82D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</w:p>
    <w:p w14:paraId="7A999FC6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FROM `route` </w:t>
      </w:r>
    </w:p>
    <w:p w14:paraId="72936F6E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</w:p>
    <w:p w14:paraId="1D26BC95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JOIN `airport` </w:t>
      </w:r>
    </w:p>
    <w:p w14:paraId="721D7013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</w:p>
    <w:p w14:paraId="6E6181D6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ON `airport`.`AirportID` = `route`.`TOAirport` </w:t>
      </w:r>
    </w:p>
    <w:p w14:paraId="2DBECF2D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</w:p>
    <w:p w14:paraId="0C1EC280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WHERE `ROUTE`.`Status` = 1 AND `TOAirport` IN </w:t>
      </w:r>
    </w:p>
    <w:p w14:paraId="1318511D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  <w:t xml:space="preserve">(select t1.TOAirport from `route` t1 where t1.fromAirport &lt; t1.toAirport and exists </w:t>
      </w:r>
    </w:p>
    <w:p w14:paraId="26EC8A3F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                                         </w:t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  <w:t xml:space="preserve">(select 1 from `route` t2 where t1.fromAirport = t2.toAirport and t1.toAirport = t2.fromAirport)) </w:t>
      </w:r>
    </w:p>
    <w:p w14:paraId="5B805C04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                           AND `ToAirport` IN </w:t>
      </w:r>
    </w:p>
    <w:p w14:paraId="6656EA14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                           </w:t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  <w:t xml:space="preserve">(select t1.toAirport from `route` t1 where t1.fromAirport &lt; t1.toAirport and exists </w:t>
      </w:r>
    </w:p>
    <w:p w14:paraId="2F5EFF4C" w14:textId="77777777" w:rsidR="00155683" w:rsidRPr="00155683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 xml:space="preserve">                                         </w:t>
      </w: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ab/>
        <w:t xml:space="preserve">(select 1 from `route` t2 where t1.fromAirport = t2.toAirport and t1.toAirport = t2.fromAirport)) </w:t>
      </w:r>
    </w:p>
    <w:p w14:paraId="7225C868" w14:textId="6A74CE04" w:rsidR="00155683" w:rsidRPr="005F19D2" w:rsidRDefault="00155683" w:rsidP="00155683">
      <w:pPr>
        <w:pStyle w:val="ListParagraph"/>
        <w:ind w:left="1440"/>
        <w:rPr>
          <w:rFonts w:asciiTheme="minorHAnsi" w:hAnsiTheme="minorHAnsi" w:cstheme="minorHAnsi"/>
          <w:noProof/>
          <w:color w:val="BFBFBF" w:themeColor="background1" w:themeShade="BF"/>
        </w:rPr>
      </w:pPr>
      <w:r w:rsidRPr="00155683">
        <w:rPr>
          <w:rFonts w:asciiTheme="minorHAnsi" w:hAnsiTheme="minorHAnsi" w:cstheme="minorHAnsi"/>
          <w:noProof/>
          <w:color w:val="BFBFBF" w:themeColor="background1" w:themeShade="BF"/>
        </w:rPr>
        <w:t>ORDER BY `distance` ASC;</w:t>
      </w:r>
    </w:p>
    <w:p w14:paraId="4D7DC0DA" w14:textId="5315636D" w:rsidR="00E90FA4" w:rsidRPr="00223C9A" w:rsidRDefault="009E1148">
      <w:pPr>
        <w:spacing w:after="160" w:line="259" w:lineRule="auto"/>
        <w:rPr>
          <w:rFonts w:asciiTheme="minorHAnsi" w:hAnsiTheme="minorHAnsi" w:cstheme="minorHAnsi"/>
          <w:noProof/>
        </w:rPr>
      </w:pPr>
      <w:r w:rsidRPr="00223C9A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44E99" wp14:editId="57281FAB">
                <wp:simplePos x="0" y="0"/>
                <wp:positionH relativeFrom="margin">
                  <wp:align>center</wp:align>
                </wp:positionH>
                <wp:positionV relativeFrom="paragraph">
                  <wp:posOffset>4462565</wp:posOffset>
                </wp:positionV>
                <wp:extent cx="3544570" cy="17716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7B001E" w14:textId="77777777" w:rsidR="0059405B" w:rsidRPr="002815AC" w:rsidRDefault="0059405B" w:rsidP="00D508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Slika 2. – Fiziki model baze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4E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1.4pt;width:279.1pt;height:13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" stroked="f">
                <v:textbox inset="0,0,0,0">
                  <w:txbxContent>
                    <w:p w14:paraId="1F7B001E" w14:textId="77777777" w:rsidR="0059405B" w:rsidRPr="002815AC" w:rsidRDefault="0059405B" w:rsidP="00D5084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>Slika 2. – Fiziki model baze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2ACB" w:rsidRPr="00223C9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44456E2" wp14:editId="2CC6096C">
            <wp:simplePos x="0" y="0"/>
            <wp:positionH relativeFrom="margin">
              <wp:align>center</wp:align>
            </wp:positionH>
            <wp:positionV relativeFrom="paragraph">
              <wp:posOffset>217063</wp:posOffset>
            </wp:positionV>
            <wp:extent cx="6089650" cy="41376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tak2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0FA4" w:rsidRPr="00223C9A" w:rsidSect="00F36A26">
      <w:footerReference w:type="default" r:id="rId6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EC92C" w14:textId="77777777" w:rsidR="004E1431" w:rsidRDefault="004E1431" w:rsidP="00C75760">
      <w:r>
        <w:separator/>
      </w:r>
    </w:p>
  </w:endnote>
  <w:endnote w:type="continuationSeparator" w:id="0">
    <w:p w14:paraId="6459DF90" w14:textId="77777777" w:rsidR="004E1431" w:rsidRDefault="004E1431" w:rsidP="00C7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985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E5F7A" w14:textId="54F446E8" w:rsidR="0059405B" w:rsidRDefault="0059405B" w:rsidP="00DA610D">
        <w:pPr>
          <w:pStyle w:val="Footer"/>
          <w:jc w:val="center"/>
        </w:pPr>
        <w:r>
          <w:t>IT350 – Januar A ispitni rok 2019/2020.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9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1B473" w14:textId="77777777" w:rsidR="0059405B" w:rsidRDefault="00594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0BE2F" w14:textId="77777777" w:rsidR="004E1431" w:rsidRDefault="004E1431" w:rsidP="00C75760">
      <w:r>
        <w:separator/>
      </w:r>
    </w:p>
  </w:footnote>
  <w:footnote w:type="continuationSeparator" w:id="0">
    <w:p w14:paraId="7344CBD9" w14:textId="77777777" w:rsidR="004E1431" w:rsidRDefault="004E1431" w:rsidP="00C75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5FB0"/>
    <w:multiLevelType w:val="hybridMultilevel"/>
    <w:tmpl w:val="36001D8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65EA"/>
    <w:multiLevelType w:val="hybridMultilevel"/>
    <w:tmpl w:val="DCA2B6E4"/>
    <w:lvl w:ilvl="0" w:tplc="52EA46A0">
      <w:start w:val="1"/>
      <w:numFmt w:val="lowerLetter"/>
      <w:lvlText w:val="%1."/>
      <w:lvlJc w:val="left"/>
      <w:pPr>
        <w:ind w:left="1080" w:hanging="360"/>
      </w:pPr>
    </w:lvl>
    <w:lvl w:ilvl="1" w:tplc="281A0019">
      <w:start w:val="1"/>
      <w:numFmt w:val="lowerLetter"/>
      <w:lvlText w:val="%2."/>
      <w:lvlJc w:val="left"/>
      <w:pPr>
        <w:ind w:left="1800" w:hanging="360"/>
      </w:pPr>
    </w:lvl>
    <w:lvl w:ilvl="2" w:tplc="281A001B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>
      <w:start w:val="1"/>
      <w:numFmt w:val="lowerLetter"/>
      <w:lvlText w:val="%5."/>
      <w:lvlJc w:val="left"/>
      <w:pPr>
        <w:ind w:left="3960" w:hanging="360"/>
      </w:pPr>
    </w:lvl>
    <w:lvl w:ilvl="5" w:tplc="281A001B">
      <w:start w:val="1"/>
      <w:numFmt w:val="lowerRoman"/>
      <w:lvlText w:val="%6."/>
      <w:lvlJc w:val="right"/>
      <w:pPr>
        <w:ind w:left="4680" w:hanging="180"/>
      </w:pPr>
    </w:lvl>
    <w:lvl w:ilvl="6" w:tplc="281A000F">
      <w:start w:val="1"/>
      <w:numFmt w:val="decimal"/>
      <w:lvlText w:val="%7."/>
      <w:lvlJc w:val="left"/>
      <w:pPr>
        <w:ind w:left="5400" w:hanging="360"/>
      </w:pPr>
    </w:lvl>
    <w:lvl w:ilvl="7" w:tplc="281A0019">
      <w:start w:val="1"/>
      <w:numFmt w:val="lowerLetter"/>
      <w:lvlText w:val="%8."/>
      <w:lvlJc w:val="left"/>
      <w:pPr>
        <w:ind w:left="6120" w:hanging="360"/>
      </w:pPr>
    </w:lvl>
    <w:lvl w:ilvl="8" w:tplc="281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929D5"/>
    <w:multiLevelType w:val="hybridMultilevel"/>
    <w:tmpl w:val="F9EA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F378E"/>
    <w:multiLevelType w:val="hybridMultilevel"/>
    <w:tmpl w:val="FAA2C19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6BF9"/>
    <w:multiLevelType w:val="hybridMultilevel"/>
    <w:tmpl w:val="114CDA3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0511"/>
    <w:multiLevelType w:val="hybridMultilevel"/>
    <w:tmpl w:val="3BD0069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90037"/>
    <w:multiLevelType w:val="hybridMultilevel"/>
    <w:tmpl w:val="F5E0373E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71E55"/>
    <w:multiLevelType w:val="hybridMultilevel"/>
    <w:tmpl w:val="8AD0D97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0FC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4C2452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C14BC9"/>
    <w:multiLevelType w:val="hybridMultilevel"/>
    <w:tmpl w:val="2F5080C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D7C60"/>
    <w:multiLevelType w:val="hybridMultilevel"/>
    <w:tmpl w:val="14D6BF5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05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6169D1"/>
    <w:multiLevelType w:val="hybridMultilevel"/>
    <w:tmpl w:val="6DD2AB52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4A28B5"/>
    <w:multiLevelType w:val="hybridMultilevel"/>
    <w:tmpl w:val="DBDC1B5C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5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36"/>
    <w:rsid w:val="00010144"/>
    <w:rsid w:val="0003499C"/>
    <w:rsid w:val="00045A5A"/>
    <w:rsid w:val="00074B99"/>
    <w:rsid w:val="00083DC5"/>
    <w:rsid w:val="000913C0"/>
    <w:rsid w:val="000A39B1"/>
    <w:rsid w:val="000B6B8F"/>
    <w:rsid w:val="000F5662"/>
    <w:rsid w:val="001413AB"/>
    <w:rsid w:val="0014444D"/>
    <w:rsid w:val="00144AEC"/>
    <w:rsid w:val="00147D7A"/>
    <w:rsid w:val="00155683"/>
    <w:rsid w:val="00177494"/>
    <w:rsid w:val="00193AB3"/>
    <w:rsid w:val="00194000"/>
    <w:rsid w:val="0019488E"/>
    <w:rsid w:val="001A3048"/>
    <w:rsid w:val="001B07CA"/>
    <w:rsid w:val="001B53FB"/>
    <w:rsid w:val="001D2036"/>
    <w:rsid w:val="001F0873"/>
    <w:rsid w:val="001F612E"/>
    <w:rsid w:val="0020042D"/>
    <w:rsid w:val="002209C6"/>
    <w:rsid w:val="00223936"/>
    <w:rsid w:val="00223C9A"/>
    <w:rsid w:val="00264F4B"/>
    <w:rsid w:val="00280269"/>
    <w:rsid w:val="00281711"/>
    <w:rsid w:val="00282A21"/>
    <w:rsid w:val="00291240"/>
    <w:rsid w:val="00307E78"/>
    <w:rsid w:val="00322EF6"/>
    <w:rsid w:val="003713DD"/>
    <w:rsid w:val="00371C96"/>
    <w:rsid w:val="003A78D2"/>
    <w:rsid w:val="003E705A"/>
    <w:rsid w:val="0040325B"/>
    <w:rsid w:val="00403C72"/>
    <w:rsid w:val="00405EB1"/>
    <w:rsid w:val="00431F9B"/>
    <w:rsid w:val="0044782A"/>
    <w:rsid w:val="0045470B"/>
    <w:rsid w:val="00454D1C"/>
    <w:rsid w:val="00463DB7"/>
    <w:rsid w:val="004917DA"/>
    <w:rsid w:val="0049437F"/>
    <w:rsid w:val="004B5537"/>
    <w:rsid w:val="004B7F9D"/>
    <w:rsid w:val="004C3B57"/>
    <w:rsid w:val="004D09BB"/>
    <w:rsid w:val="004E09F3"/>
    <w:rsid w:val="004E1431"/>
    <w:rsid w:val="004E5C0B"/>
    <w:rsid w:val="004E7C67"/>
    <w:rsid w:val="004F2E72"/>
    <w:rsid w:val="004F305A"/>
    <w:rsid w:val="004F3A14"/>
    <w:rsid w:val="004F4579"/>
    <w:rsid w:val="004F6821"/>
    <w:rsid w:val="0056557D"/>
    <w:rsid w:val="00593E92"/>
    <w:rsid w:val="0059405B"/>
    <w:rsid w:val="005968A4"/>
    <w:rsid w:val="005A2DC5"/>
    <w:rsid w:val="005C59A2"/>
    <w:rsid w:val="005D3D6C"/>
    <w:rsid w:val="005D5ED6"/>
    <w:rsid w:val="005F19D2"/>
    <w:rsid w:val="005F6C20"/>
    <w:rsid w:val="00604208"/>
    <w:rsid w:val="006057A2"/>
    <w:rsid w:val="0061226E"/>
    <w:rsid w:val="006164FD"/>
    <w:rsid w:val="00625B20"/>
    <w:rsid w:val="00626E6E"/>
    <w:rsid w:val="00635B61"/>
    <w:rsid w:val="006550F4"/>
    <w:rsid w:val="00682169"/>
    <w:rsid w:val="00697E1D"/>
    <w:rsid w:val="006F4B5C"/>
    <w:rsid w:val="006F5D20"/>
    <w:rsid w:val="006F5E23"/>
    <w:rsid w:val="0071688B"/>
    <w:rsid w:val="00720186"/>
    <w:rsid w:val="00747A6B"/>
    <w:rsid w:val="00755838"/>
    <w:rsid w:val="00757990"/>
    <w:rsid w:val="00757F44"/>
    <w:rsid w:val="00787F66"/>
    <w:rsid w:val="007A70B8"/>
    <w:rsid w:val="007C2BD5"/>
    <w:rsid w:val="007F2B7F"/>
    <w:rsid w:val="00826077"/>
    <w:rsid w:val="0082782B"/>
    <w:rsid w:val="00834E3B"/>
    <w:rsid w:val="0084558C"/>
    <w:rsid w:val="00860220"/>
    <w:rsid w:val="00862654"/>
    <w:rsid w:val="008743B2"/>
    <w:rsid w:val="008771F0"/>
    <w:rsid w:val="00885D83"/>
    <w:rsid w:val="00896F21"/>
    <w:rsid w:val="008A7B4E"/>
    <w:rsid w:val="008D0EC2"/>
    <w:rsid w:val="008D5A25"/>
    <w:rsid w:val="00914FE4"/>
    <w:rsid w:val="00935411"/>
    <w:rsid w:val="00941E6D"/>
    <w:rsid w:val="0095456F"/>
    <w:rsid w:val="00963A7D"/>
    <w:rsid w:val="009661CE"/>
    <w:rsid w:val="009C1F76"/>
    <w:rsid w:val="009C2ACB"/>
    <w:rsid w:val="009C683D"/>
    <w:rsid w:val="009C7EB2"/>
    <w:rsid w:val="009D3825"/>
    <w:rsid w:val="009E1148"/>
    <w:rsid w:val="00A3038D"/>
    <w:rsid w:val="00A67CD0"/>
    <w:rsid w:val="00AA3C4F"/>
    <w:rsid w:val="00AD35CB"/>
    <w:rsid w:val="00AF59E4"/>
    <w:rsid w:val="00B106DB"/>
    <w:rsid w:val="00B963C4"/>
    <w:rsid w:val="00BA61CA"/>
    <w:rsid w:val="00BC54EA"/>
    <w:rsid w:val="00BC68B7"/>
    <w:rsid w:val="00BD1BBF"/>
    <w:rsid w:val="00BF4303"/>
    <w:rsid w:val="00C548F5"/>
    <w:rsid w:val="00C65873"/>
    <w:rsid w:val="00C75760"/>
    <w:rsid w:val="00C82785"/>
    <w:rsid w:val="00C9070F"/>
    <w:rsid w:val="00CB06C3"/>
    <w:rsid w:val="00CB5CEF"/>
    <w:rsid w:val="00CC2912"/>
    <w:rsid w:val="00CD06D8"/>
    <w:rsid w:val="00CD4A8B"/>
    <w:rsid w:val="00CF4804"/>
    <w:rsid w:val="00D146EE"/>
    <w:rsid w:val="00D43157"/>
    <w:rsid w:val="00D5084C"/>
    <w:rsid w:val="00D62B5E"/>
    <w:rsid w:val="00DA610D"/>
    <w:rsid w:val="00DB35CE"/>
    <w:rsid w:val="00DC5183"/>
    <w:rsid w:val="00DD7652"/>
    <w:rsid w:val="00E02BB2"/>
    <w:rsid w:val="00E054B2"/>
    <w:rsid w:val="00E0575C"/>
    <w:rsid w:val="00E24CBB"/>
    <w:rsid w:val="00E50ED7"/>
    <w:rsid w:val="00E55CE3"/>
    <w:rsid w:val="00E7647D"/>
    <w:rsid w:val="00E80153"/>
    <w:rsid w:val="00E90FA4"/>
    <w:rsid w:val="00ED6C74"/>
    <w:rsid w:val="00EE2D83"/>
    <w:rsid w:val="00EF3F4C"/>
    <w:rsid w:val="00F162FB"/>
    <w:rsid w:val="00F20734"/>
    <w:rsid w:val="00F21A9C"/>
    <w:rsid w:val="00F36A26"/>
    <w:rsid w:val="00F63384"/>
    <w:rsid w:val="00F65990"/>
    <w:rsid w:val="00FB03A1"/>
    <w:rsid w:val="00FC4057"/>
    <w:rsid w:val="00FD7764"/>
    <w:rsid w:val="00F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A8C85"/>
  <w15:chartTrackingRefBased/>
  <w15:docId w15:val="{7DE1734C-B2AE-41DE-8392-2065B51C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93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760"/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C75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760"/>
    <w:rPr>
      <w:rFonts w:ascii="Times New Roman" w:eastAsia="Times New Roman" w:hAnsi="Times New Roman" w:cs="Times New Roman"/>
      <w:sz w:val="24"/>
      <w:szCs w:val="24"/>
      <w:lang w:eastAsia="sr-Latn-RS"/>
    </w:rPr>
  </w:style>
  <w:style w:type="table" w:styleId="TableGrid">
    <w:name w:val="Table Grid"/>
    <w:basedOn w:val="TableNormal"/>
    <w:uiPriority w:val="39"/>
    <w:rsid w:val="0040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0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E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EC2"/>
    <w:rPr>
      <w:rFonts w:ascii="Times New Roman" w:eastAsia="Times New Roman" w:hAnsi="Times New Roman" w:cs="Times New Roman"/>
      <w:sz w:val="20"/>
      <w:szCs w:val="20"/>
      <w:lang w:eastAsia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EC2"/>
    <w:rPr>
      <w:rFonts w:ascii="Times New Roman" w:eastAsia="Times New Roman" w:hAnsi="Times New Roman" w:cs="Times New Roman"/>
      <w:b/>
      <w:bCs/>
      <w:sz w:val="20"/>
      <w:szCs w:val="20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C2"/>
    <w:rPr>
      <w:rFonts w:ascii="Segoe UI" w:eastAsia="Times New Roman" w:hAnsi="Segoe UI" w:cs="Segoe UI"/>
      <w:sz w:val="18"/>
      <w:szCs w:val="18"/>
      <w:lang w:eastAsia="sr-Latn-RS"/>
    </w:rPr>
  </w:style>
  <w:style w:type="character" w:customStyle="1" w:styleId="cm-keyword">
    <w:name w:val="cm-keyword"/>
    <w:basedOn w:val="DefaultParagraphFont"/>
    <w:rsid w:val="0049437F"/>
  </w:style>
  <w:style w:type="character" w:styleId="Hyperlink">
    <w:name w:val="Hyperlink"/>
    <w:basedOn w:val="DefaultParagraphFont"/>
    <w:uiPriority w:val="99"/>
    <w:semiHidden/>
    <w:unhideWhenUsed/>
    <w:rsid w:val="0049437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9437F"/>
  </w:style>
  <w:style w:type="character" w:customStyle="1" w:styleId="cm-punctuation">
    <w:name w:val="cm-punctuation"/>
    <w:basedOn w:val="DefaultParagraphFont"/>
    <w:rsid w:val="0049437F"/>
  </w:style>
  <w:style w:type="character" w:customStyle="1" w:styleId="cm-bracket">
    <w:name w:val="cm-bracket"/>
    <w:basedOn w:val="DefaultParagraphFont"/>
    <w:rsid w:val="0049437F"/>
  </w:style>
  <w:style w:type="character" w:customStyle="1" w:styleId="cm-operator">
    <w:name w:val="cm-operator"/>
    <w:basedOn w:val="DefaultParagraphFont"/>
    <w:rsid w:val="0049437F"/>
  </w:style>
  <w:style w:type="character" w:customStyle="1" w:styleId="cm-string">
    <w:name w:val="cm-string"/>
    <w:basedOn w:val="DefaultParagraphFont"/>
    <w:rsid w:val="00291240"/>
  </w:style>
  <w:style w:type="character" w:customStyle="1" w:styleId="cm-number">
    <w:name w:val="cm-number"/>
    <w:basedOn w:val="DefaultParagraphFont"/>
    <w:rsid w:val="0082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comparison-operator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63" Type="http://schemas.openxmlformats.org/officeDocument/2006/relationships/hyperlink" Target="http://localhost/phpmyadmin/url.php?url=https://dev.mysql.com/doc/refman/5.5/en/select.html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hyperlink" Target="http://localhost/phpmyadmin/url.php?url=https://dev.mysql.com/doc/refman/5.5/en/select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tring-comparison-function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comparison-operators.html" TargetMode="External"/><Relationship Id="rId56" Type="http://schemas.openxmlformats.org/officeDocument/2006/relationships/hyperlink" Target="http://localhost/phpmyadmin/url.php?url=https://dev.mysql.com/doc/refman/5.5/en/comparison-operator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5.5/en/string-functions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string-comparison-function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select.html" TargetMode="External"/><Relationship Id="rId67" Type="http://schemas.openxmlformats.org/officeDocument/2006/relationships/image" Target="media/image3.JPG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62" Type="http://schemas.openxmlformats.org/officeDocument/2006/relationships/hyperlink" Target="http://localhost/phpmyadmin/url.php?url=https://dev.mysql.com/doc/refman/5.5/en/comparison-operators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comparison-operator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comparison-operator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9D8C-489C-4CA8-A2A9-FC041AB4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8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Vlajić</dc:creator>
  <cp:keywords/>
  <dc:description/>
  <cp:lastModifiedBy>MSI</cp:lastModifiedBy>
  <cp:revision>21</cp:revision>
  <cp:lastPrinted>2018-04-20T09:00:00Z</cp:lastPrinted>
  <dcterms:created xsi:type="dcterms:W3CDTF">2021-01-24T13:21:00Z</dcterms:created>
  <dcterms:modified xsi:type="dcterms:W3CDTF">2021-01-25T16:54:00Z</dcterms:modified>
</cp:coreProperties>
</file>