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50DD" w14:textId="77777777" w:rsidR="00672CCD" w:rsidRPr="00672CCD" w:rsidRDefault="00672CCD" w:rsidP="00672CCD">
      <w:pPr>
        <w:shd w:val="clear" w:color="auto" w:fill="FFFFFF"/>
        <w:spacing w:before="360" w:after="0" w:line="360" w:lineRule="atLeast"/>
        <w:textAlignment w:val="baseline"/>
        <w:outlineLvl w:val="1"/>
        <w:rPr>
          <w:rFonts w:ascii="Oswald" w:eastAsia="Times New Roman" w:hAnsi="Oswald" w:cs="Times New Roman"/>
          <w:b/>
          <w:bCs/>
          <w:color w:val="333333"/>
          <w:sz w:val="32"/>
          <w:szCs w:val="32"/>
          <w:lang w:eastAsia="pl-PL"/>
        </w:rPr>
      </w:pPr>
      <w:r w:rsidRPr="00672CCD">
        <w:rPr>
          <w:rFonts w:ascii="Oswald" w:eastAsia="Times New Roman" w:hAnsi="Oswald" w:cs="Times New Roman"/>
          <w:b/>
          <w:bCs/>
          <w:color w:val="333333"/>
          <w:sz w:val="32"/>
          <w:szCs w:val="32"/>
          <w:lang w:eastAsia="pl-PL"/>
        </w:rPr>
        <w:t>O firmie</w:t>
      </w:r>
    </w:p>
    <w:p w14:paraId="54125AF3" w14:textId="4B6C04B5" w:rsidR="00672CCD" w:rsidRDefault="00672CCD" w:rsidP="00672CCD">
      <w:pPr>
        <w:shd w:val="clear" w:color="auto" w:fill="FFFFFF"/>
        <w:spacing w:before="180" w:after="180" w:line="240" w:lineRule="auto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pl-PL"/>
        </w:rPr>
      </w:pPr>
      <w:r w:rsidRPr="00672CCD">
        <w:rPr>
          <w:rFonts w:ascii="inherit" w:eastAsia="Times New Roman" w:hAnsi="inherit" w:cs="Times New Roman"/>
          <w:color w:val="333333"/>
          <w:sz w:val="21"/>
          <w:szCs w:val="21"/>
          <w:lang w:eastAsia="pl-PL"/>
        </w:rPr>
        <w:t xml:space="preserve">INST-EL FUH Jarosław Gałązka istnieje na rynku usług branży elektrycznej od maja 2004 roku. </w:t>
      </w:r>
      <w:r>
        <w:rPr>
          <w:rFonts w:ascii="inherit" w:eastAsia="Times New Roman" w:hAnsi="inherit" w:cs="Times New Roman"/>
          <w:color w:val="333333"/>
          <w:sz w:val="21"/>
          <w:szCs w:val="21"/>
          <w:lang w:eastAsia="pl-PL"/>
        </w:rPr>
        <w:t xml:space="preserve">Działamy w grupie kapitałowej z </w:t>
      </w:r>
      <w:r>
        <w:rPr>
          <w:rFonts w:ascii="inherit" w:eastAsia="Times New Roman" w:hAnsi="inherit" w:cs="Times New Roman"/>
          <w:color w:val="333333"/>
          <w:sz w:val="21"/>
          <w:szCs w:val="21"/>
          <w:lang w:eastAsia="pl-PL"/>
        </w:rPr>
        <w:t>Bega Elektro od 2007</w:t>
      </w:r>
      <w:r>
        <w:rPr>
          <w:rFonts w:ascii="inherit" w:eastAsia="Times New Roman" w:hAnsi="inherit" w:cs="Times New Roman"/>
          <w:color w:val="333333"/>
          <w:sz w:val="21"/>
          <w:szCs w:val="21"/>
          <w:lang w:eastAsia="pl-PL"/>
        </w:rPr>
        <w:t xml:space="preserve"> oraz BJG Instalacje sp. z o.o. od 2013r.</w:t>
      </w:r>
    </w:p>
    <w:p w14:paraId="3FCA5789" w14:textId="3762603A" w:rsidR="00672CCD" w:rsidRDefault="00672CCD" w:rsidP="00672CCD">
      <w:pPr>
        <w:shd w:val="clear" w:color="auto" w:fill="FFFFFF"/>
        <w:spacing w:before="180" w:after="180" w:line="240" w:lineRule="auto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pl-PL"/>
        </w:rPr>
      </w:pPr>
      <w:r w:rsidRPr="00672CCD">
        <w:rPr>
          <w:rFonts w:ascii="inherit" w:eastAsia="Times New Roman" w:hAnsi="inherit" w:cs="Times New Roman"/>
          <w:color w:val="333333"/>
          <w:sz w:val="21"/>
          <w:szCs w:val="21"/>
          <w:lang w:eastAsia="pl-PL"/>
        </w:rPr>
        <w:t xml:space="preserve">Firma oferuje kompleksowe wykonanie instalacji elektrycznych silnoprądowych oraz niskoprądowych. Instalacji wewnętrznych i sieci zewnętrznych. </w:t>
      </w:r>
      <w:r>
        <w:rPr>
          <w:rFonts w:ascii="inherit" w:eastAsia="Times New Roman" w:hAnsi="inherit" w:cs="Times New Roman"/>
          <w:color w:val="333333"/>
          <w:sz w:val="21"/>
          <w:szCs w:val="21"/>
          <w:lang w:eastAsia="pl-PL"/>
        </w:rPr>
        <w:t>Kadra pracownicza posiada</w:t>
      </w:r>
      <w:r w:rsidRPr="00672CCD">
        <w:rPr>
          <w:rFonts w:ascii="inherit" w:eastAsia="Times New Roman" w:hAnsi="inherit" w:cs="Times New Roman"/>
          <w:color w:val="333333"/>
          <w:sz w:val="21"/>
          <w:szCs w:val="21"/>
          <w:lang w:eastAsia="pl-PL"/>
        </w:rPr>
        <w:t xml:space="preserve"> odpowiednie kwalifikacje i doświadczenie do wykonywania instalacji elektrycznych i teletechnicznych. Posiadamy szeroki asortyment niezbędnych maszyn i narzędzi: elektronarzędzia, mierniki, minikoparka, itp. </w:t>
      </w:r>
    </w:p>
    <w:p w14:paraId="20D80C19" w14:textId="722E2A1A" w:rsidR="00672CCD" w:rsidRDefault="00672CCD" w:rsidP="00672CCD">
      <w:pPr>
        <w:shd w:val="clear" w:color="auto" w:fill="FFFFFF"/>
        <w:spacing w:before="180" w:after="180" w:line="240" w:lineRule="auto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pl-PL"/>
        </w:rPr>
      </w:pPr>
      <w:r w:rsidRPr="00672CCD">
        <w:rPr>
          <w:rFonts w:ascii="inherit" w:eastAsia="Times New Roman" w:hAnsi="inherit" w:cs="Times New Roman"/>
          <w:color w:val="333333"/>
          <w:sz w:val="21"/>
          <w:szCs w:val="21"/>
          <w:lang w:eastAsia="pl-PL"/>
        </w:rPr>
        <w:t>Jesteśmy firmą, która bez żadnych obaw podejmuje się kompleksowego wykonania instala</w:t>
      </w:r>
      <w:r w:rsidR="00CE7538">
        <w:rPr>
          <w:rFonts w:ascii="inherit" w:eastAsia="Times New Roman" w:hAnsi="inherit" w:cs="Times New Roman"/>
          <w:color w:val="333333"/>
          <w:sz w:val="21"/>
          <w:szCs w:val="21"/>
          <w:lang w:eastAsia="pl-PL"/>
        </w:rPr>
        <w:t xml:space="preserve">cji </w:t>
      </w:r>
      <w:r w:rsidRPr="00672CCD">
        <w:rPr>
          <w:rFonts w:ascii="inherit" w:eastAsia="Times New Roman" w:hAnsi="inherit" w:cs="Times New Roman"/>
          <w:color w:val="333333"/>
          <w:sz w:val="21"/>
          <w:szCs w:val="21"/>
          <w:lang w:eastAsia="pl-PL"/>
        </w:rPr>
        <w:t>zarówno na rynku zamówień publicznych jak i dla inwestorów prywatnych.</w:t>
      </w:r>
    </w:p>
    <w:p w14:paraId="123D29DB" w14:textId="77777777" w:rsidR="00672CCD" w:rsidRPr="00CE7538" w:rsidRDefault="00672CCD" w:rsidP="00CE7538">
      <w:pPr>
        <w:shd w:val="clear" w:color="auto" w:fill="FFFFFF"/>
        <w:spacing w:before="360" w:after="0" w:line="360" w:lineRule="atLeast"/>
        <w:textAlignment w:val="baseline"/>
        <w:outlineLvl w:val="1"/>
        <w:rPr>
          <w:rFonts w:ascii="Oswald" w:eastAsia="Times New Roman" w:hAnsi="Oswald" w:cs="Times New Roman"/>
          <w:b/>
          <w:bCs/>
          <w:color w:val="333333"/>
          <w:sz w:val="32"/>
          <w:szCs w:val="32"/>
          <w:lang w:eastAsia="pl-PL"/>
        </w:rPr>
      </w:pPr>
      <w:r w:rsidRPr="00CE7538">
        <w:rPr>
          <w:rFonts w:ascii="Oswald" w:eastAsia="Times New Roman" w:hAnsi="Oswald" w:cs="Times New Roman"/>
          <w:b/>
          <w:bCs/>
          <w:color w:val="333333"/>
          <w:sz w:val="32"/>
          <w:szCs w:val="32"/>
          <w:lang w:eastAsia="pl-PL"/>
        </w:rPr>
        <w:t>Oferta</w:t>
      </w:r>
    </w:p>
    <w:p w14:paraId="4F7B6EC1" w14:textId="77777777" w:rsidR="00672CCD" w:rsidRDefault="00672CCD" w:rsidP="00672CCD">
      <w:pPr>
        <w:pStyle w:val="NormalnyWeb"/>
        <w:spacing w:before="180" w:beforeAutospacing="0" w:after="180" w:afterAutospacing="0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Działalność firmy oparta jest głównie na świadczeniu usług w zakresie wykonywania kompleksowych instalacji elektrycznych i teletechnicznych a w szczególności:</w:t>
      </w:r>
    </w:p>
    <w:p w14:paraId="4D54C4CB" w14:textId="77777777" w:rsidR="00672CCD" w:rsidRDefault="00672CCD" w:rsidP="00672CCD">
      <w:pPr>
        <w:numPr>
          <w:ilvl w:val="0"/>
          <w:numId w:val="8"/>
        </w:numPr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Budowa sieci zewnętrznych.</w:t>
      </w:r>
    </w:p>
    <w:p w14:paraId="480E820D" w14:textId="77777777" w:rsidR="00672CCD" w:rsidRDefault="00672CCD" w:rsidP="00672CCD">
      <w:pPr>
        <w:numPr>
          <w:ilvl w:val="0"/>
          <w:numId w:val="8"/>
        </w:numPr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Instalacje wewnętrzne w budynkach.</w:t>
      </w:r>
    </w:p>
    <w:p w14:paraId="6FA0128C" w14:textId="77777777" w:rsidR="00672CCD" w:rsidRDefault="00672CCD" w:rsidP="00672CCD">
      <w:pPr>
        <w:numPr>
          <w:ilvl w:val="0"/>
          <w:numId w:val="8"/>
        </w:numPr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Oświetlenie terenu.</w:t>
      </w:r>
    </w:p>
    <w:p w14:paraId="40C43298" w14:textId="77777777" w:rsidR="00672CCD" w:rsidRDefault="00672CCD" w:rsidP="00672CCD">
      <w:pPr>
        <w:numPr>
          <w:ilvl w:val="0"/>
          <w:numId w:val="8"/>
        </w:numPr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Systemy wykrywania pożaru i oddymiania.</w:t>
      </w:r>
    </w:p>
    <w:p w14:paraId="41D5BCAC" w14:textId="77777777" w:rsidR="00672CCD" w:rsidRDefault="00672CCD" w:rsidP="00672CCD">
      <w:pPr>
        <w:numPr>
          <w:ilvl w:val="0"/>
          <w:numId w:val="8"/>
        </w:numPr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Instalacje sygnalizacji włamania i napadu.</w:t>
      </w:r>
    </w:p>
    <w:p w14:paraId="3FB3E8F4" w14:textId="14BCBE0E" w:rsidR="00672CCD" w:rsidRDefault="00672CCD" w:rsidP="00672CCD">
      <w:pPr>
        <w:numPr>
          <w:ilvl w:val="0"/>
          <w:numId w:val="8"/>
        </w:numPr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CCTV.</w:t>
      </w:r>
    </w:p>
    <w:p w14:paraId="05FF3BF1" w14:textId="77777777" w:rsidR="00CE7538" w:rsidRDefault="00CE7538" w:rsidP="00CE7538">
      <w:pPr>
        <w:numPr>
          <w:ilvl w:val="0"/>
          <w:numId w:val="8"/>
        </w:numPr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Instalacje domofonowe.</w:t>
      </w:r>
    </w:p>
    <w:p w14:paraId="73FCA3A4" w14:textId="77777777" w:rsidR="00672CCD" w:rsidRDefault="00672CCD" w:rsidP="00672CCD">
      <w:pPr>
        <w:numPr>
          <w:ilvl w:val="0"/>
          <w:numId w:val="8"/>
        </w:numPr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Sieci strukturalne.</w:t>
      </w:r>
    </w:p>
    <w:p w14:paraId="3E1EC3F6" w14:textId="4476FFC2" w:rsidR="00672CCD" w:rsidRDefault="00672CCD" w:rsidP="00672CCD">
      <w:pPr>
        <w:numPr>
          <w:ilvl w:val="0"/>
          <w:numId w:val="8"/>
        </w:numPr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Instalacje inteligentne KNX.</w:t>
      </w:r>
    </w:p>
    <w:p w14:paraId="243E8C8C" w14:textId="1C34560F" w:rsidR="00672CCD" w:rsidRDefault="00672CCD" w:rsidP="00672CCD">
      <w:pPr>
        <w:numPr>
          <w:ilvl w:val="0"/>
          <w:numId w:val="8"/>
        </w:numPr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Instalacje fotowoltaiczne.</w:t>
      </w:r>
    </w:p>
    <w:p w14:paraId="3D509819" w14:textId="77777777" w:rsidR="00672CCD" w:rsidRDefault="00672CCD" w:rsidP="00672CCD">
      <w:pPr>
        <w:pStyle w:val="NormalnyWeb"/>
        <w:spacing w:before="180" w:beforeAutospacing="0" w:after="180" w:afterAutospacing="0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Świadczymy również usługi w zakresie:</w:t>
      </w:r>
    </w:p>
    <w:p w14:paraId="57E7C7DB" w14:textId="77777777" w:rsidR="00672CCD" w:rsidRDefault="00672CCD" w:rsidP="00672CCD">
      <w:pPr>
        <w:numPr>
          <w:ilvl w:val="0"/>
          <w:numId w:val="9"/>
        </w:numPr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Nadzoru</w:t>
      </w:r>
    </w:p>
    <w:p w14:paraId="71EAEF0D" w14:textId="77777777" w:rsidR="00672CCD" w:rsidRDefault="00672CCD" w:rsidP="00672CCD">
      <w:pPr>
        <w:numPr>
          <w:ilvl w:val="0"/>
          <w:numId w:val="9"/>
        </w:numPr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Projektowania</w:t>
      </w:r>
    </w:p>
    <w:p w14:paraId="5CE1C566" w14:textId="77777777" w:rsidR="00672CCD" w:rsidRDefault="00672CCD" w:rsidP="00672CCD">
      <w:pPr>
        <w:numPr>
          <w:ilvl w:val="0"/>
          <w:numId w:val="9"/>
        </w:numPr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Pomiarów</w:t>
      </w:r>
    </w:p>
    <w:p w14:paraId="5C5EC7AC" w14:textId="77777777" w:rsidR="00672CCD" w:rsidRDefault="00672CCD" w:rsidP="00672CCD">
      <w:pPr>
        <w:pStyle w:val="NormalnyWeb"/>
        <w:spacing w:before="180" w:beforeAutospacing="0" w:after="180" w:afterAutospacing="0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oraz</w:t>
      </w:r>
    </w:p>
    <w:p w14:paraId="3B1F07B9" w14:textId="77777777" w:rsidR="00672CCD" w:rsidRDefault="00672CCD" w:rsidP="00672CCD">
      <w:pPr>
        <w:numPr>
          <w:ilvl w:val="0"/>
          <w:numId w:val="10"/>
        </w:numPr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usługi minikoparką</w:t>
      </w:r>
    </w:p>
    <w:p w14:paraId="30780FD0" w14:textId="309427A4" w:rsidR="00672CCD" w:rsidRDefault="00672CCD" w:rsidP="00672CCD">
      <w:pPr>
        <w:numPr>
          <w:ilvl w:val="0"/>
          <w:numId w:val="10"/>
        </w:numPr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sprzedaż materiałów elektroinstalacyjnych w szczególności opraw oświetleniowych, rozdzielnic i aparatury elektryczn</w:t>
      </w:r>
      <w:r>
        <w:rPr>
          <w:rFonts w:ascii="inherit" w:hAnsi="inherit" w:cs="Open Sans"/>
          <w:color w:val="333333"/>
          <w:sz w:val="21"/>
          <w:szCs w:val="21"/>
        </w:rPr>
        <w:t>ej</w:t>
      </w:r>
    </w:p>
    <w:p w14:paraId="3934C2E3" w14:textId="6CFBEFEA" w:rsidR="00672CCD" w:rsidRPr="00CE7538" w:rsidRDefault="00741E44" w:rsidP="00CE7538">
      <w:pPr>
        <w:shd w:val="clear" w:color="auto" w:fill="FFFFFF"/>
        <w:spacing w:before="360" w:after="0" w:line="360" w:lineRule="atLeast"/>
        <w:textAlignment w:val="baseline"/>
        <w:outlineLvl w:val="1"/>
        <w:rPr>
          <w:rFonts w:ascii="Oswald" w:eastAsia="Times New Roman" w:hAnsi="Oswald" w:cs="Times New Roman"/>
          <w:b/>
          <w:bCs/>
          <w:color w:val="333333"/>
          <w:sz w:val="32"/>
          <w:szCs w:val="32"/>
          <w:lang w:eastAsia="pl-PL"/>
        </w:rPr>
      </w:pPr>
      <w:r w:rsidRPr="00CE7538">
        <w:rPr>
          <w:rFonts w:ascii="Oswald" w:eastAsia="Times New Roman" w:hAnsi="Oswald" w:cs="Times New Roman"/>
          <w:b/>
          <w:bCs/>
          <w:color w:val="333333"/>
          <w:sz w:val="32"/>
          <w:szCs w:val="32"/>
          <w:lang w:eastAsia="pl-PL"/>
        </w:rPr>
        <w:t>Nasze Realizacje</w:t>
      </w:r>
    </w:p>
    <w:p w14:paraId="1E63AE26" w14:textId="77777777" w:rsidR="00672CCD" w:rsidRDefault="00672CCD" w:rsidP="00672CCD">
      <w:pPr>
        <w:pStyle w:val="Nagwek3"/>
        <w:shd w:val="clear" w:color="auto" w:fill="FFFFFF"/>
        <w:spacing w:before="0" w:line="360" w:lineRule="atLeast"/>
        <w:textAlignment w:val="baseline"/>
        <w:rPr>
          <w:rFonts w:ascii="Oswald" w:hAnsi="Oswald" w:cs="Open Sans"/>
          <w:color w:val="333333"/>
          <w:sz w:val="25"/>
          <w:szCs w:val="25"/>
        </w:rPr>
      </w:pPr>
      <w:r>
        <w:rPr>
          <w:rFonts w:ascii="Oswald" w:hAnsi="Oswald" w:cs="Open Sans"/>
          <w:color w:val="333333"/>
          <w:sz w:val="25"/>
          <w:szCs w:val="25"/>
        </w:rPr>
        <w:t>Obiekty gastronomiczne</w:t>
      </w:r>
    </w:p>
    <w:p w14:paraId="711C9BE1" w14:textId="77777777" w:rsidR="00672CCD" w:rsidRDefault="00672CCD" w:rsidP="00672CC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Restauracja „Pod Skrzydłami” w Warszawie</w:t>
      </w:r>
    </w:p>
    <w:p w14:paraId="7194E9CA" w14:textId="77777777" w:rsidR="00672CCD" w:rsidRDefault="00672CCD" w:rsidP="00672CC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 xml:space="preserve">Restauracja </w:t>
      </w:r>
      <w:proofErr w:type="spellStart"/>
      <w:r>
        <w:rPr>
          <w:rFonts w:ascii="inherit" w:hAnsi="inherit" w:cs="Open Sans"/>
          <w:color w:val="333333"/>
          <w:sz w:val="21"/>
          <w:szCs w:val="21"/>
        </w:rPr>
        <w:t>Mc</w:t>
      </w:r>
      <w:proofErr w:type="spellEnd"/>
      <w:r>
        <w:rPr>
          <w:rFonts w:ascii="inherit" w:hAnsi="inherit" w:cs="Open Sans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Open Sans"/>
          <w:color w:val="333333"/>
          <w:sz w:val="21"/>
          <w:szCs w:val="21"/>
        </w:rPr>
        <w:t>Donald’s</w:t>
      </w:r>
      <w:proofErr w:type="spellEnd"/>
      <w:r>
        <w:rPr>
          <w:rFonts w:ascii="inherit" w:hAnsi="inherit" w:cs="Open Sans"/>
          <w:color w:val="333333"/>
          <w:sz w:val="21"/>
          <w:szCs w:val="21"/>
        </w:rPr>
        <w:t xml:space="preserve"> w Chełmie – wykonanie robót zewnętrznych i stacji transformatorowej</w:t>
      </w:r>
    </w:p>
    <w:p w14:paraId="78D9EFAD" w14:textId="77777777" w:rsidR="00672CCD" w:rsidRDefault="00672CCD" w:rsidP="00672CC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proofErr w:type="spellStart"/>
      <w:r>
        <w:rPr>
          <w:rFonts w:ascii="inherit" w:hAnsi="inherit" w:cs="Open Sans"/>
          <w:color w:val="333333"/>
          <w:sz w:val="21"/>
          <w:szCs w:val="21"/>
        </w:rPr>
        <w:t>Finisching</w:t>
      </w:r>
      <w:proofErr w:type="spellEnd"/>
      <w:r>
        <w:rPr>
          <w:rFonts w:ascii="inherit" w:hAnsi="inherit" w:cs="Open Sans"/>
          <w:color w:val="333333"/>
          <w:sz w:val="21"/>
          <w:szCs w:val="21"/>
        </w:rPr>
        <w:t xml:space="preserve"> Center – hala produkcyjna „</w:t>
      </w:r>
      <w:proofErr w:type="spellStart"/>
      <w:r>
        <w:rPr>
          <w:rFonts w:ascii="inherit" w:hAnsi="inherit" w:cs="Open Sans"/>
          <w:color w:val="333333"/>
          <w:sz w:val="21"/>
          <w:szCs w:val="21"/>
        </w:rPr>
        <w:t>Dunkin</w:t>
      </w:r>
      <w:proofErr w:type="spellEnd"/>
      <w:r>
        <w:rPr>
          <w:rFonts w:ascii="inherit" w:hAnsi="inherit" w:cs="Open Sans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Open Sans"/>
          <w:color w:val="333333"/>
          <w:sz w:val="21"/>
          <w:szCs w:val="21"/>
        </w:rPr>
        <w:t>Donuts</w:t>
      </w:r>
      <w:proofErr w:type="spellEnd"/>
      <w:r>
        <w:rPr>
          <w:rFonts w:ascii="inherit" w:hAnsi="inherit" w:cs="Open Sans"/>
          <w:color w:val="333333"/>
          <w:sz w:val="21"/>
          <w:szCs w:val="21"/>
        </w:rPr>
        <w:t>” w warszawie przy ul. Jagiellońskiej</w:t>
      </w:r>
    </w:p>
    <w:p w14:paraId="5BCCC572" w14:textId="77777777" w:rsidR="00672CCD" w:rsidRDefault="00672CCD" w:rsidP="00672CC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Kawiarnia „</w:t>
      </w:r>
      <w:proofErr w:type="spellStart"/>
      <w:r>
        <w:rPr>
          <w:rFonts w:ascii="inherit" w:hAnsi="inherit" w:cs="Open Sans"/>
          <w:color w:val="333333"/>
          <w:sz w:val="21"/>
          <w:szCs w:val="21"/>
        </w:rPr>
        <w:t>Dunkin</w:t>
      </w:r>
      <w:proofErr w:type="spellEnd"/>
      <w:r>
        <w:rPr>
          <w:rFonts w:ascii="inherit" w:hAnsi="inherit" w:cs="Open Sans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Open Sans"/>
          <w:color w:val="333333"/>
          <w:sz w:val="21"/>
          <w:szCs w:val="21"/>
        </w:rPr>
        <w:t>Donuts</w:t>
      </w:r>
      <w:proofErr w:type="spellEnd"/>
      <w:r>
        <w:rPr>
          <w:rFonts w:ascii="inherit" w:hAnsi="inherit" w:cs="Open Sans"/>
          <w:color w:val="333333"/>
          <w:sz w:val="21"/>
          <w:szCs w:val="21"/>
        </w:rPr>
        <w:t>” w Warszawie przy ul. Klimczaka</w:t>
      </w:r>
    </w:p>
    <w:p w14:paraId="59BF7B28" w14:textId="77777777" w:rsidR="00672CCD" w:rsidRDefault="00672CCD" w:rsidP="00672CC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Kawiarnia „</w:t>
      </w:r>
      <w:proofErr w:type="spellStart"/>
      <w:r>
        <w:rPr>
          <w:rFonts w:ascii="inherit" w:hAnsi="inherit" w:cs="Open Sans"/>
          <w:color w:val="333333"/>
          <w:sz w:val="21"/>
          <w:szCs w:val="21"/>
        </w:rPr>
        <w:t>Dunkin</w:t>
      </w:r>
      <w:proofErr w:type="spellEnd"/>
      <w:r>
        <w:rPr>
          <w:rFonts w:ascii="inherit" w:hAnsi="inherit" w:cs="Open Sans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Open Sans"/>
          <w:color w:val="333333"/>
          <w:sz w:val="21"/>
          <w:szCs w:val="21"/>
        </w:rPr>
        <w:t>Donuts</w:t>
      </w:r>
      <w:proofErr w:type="spellEnd"/>
      <w:r>
        <w:rPr>
          <w:rFonts w:ascii="inherit" w:hAnsi="inherit" w:cs="Open Sans"/>
          <w:color w:val="333333"/>
          <w:sz w:val="21"/>
          <w:szCs w:val="21"/>
        </w:rPr>
        <w:t>” w Warszawie przy ul. Świętokrzyskiej</w:t>
      </w:r>
    </w:p>
    <w:p w14:paraId="21E49815" w14:textId="3EC18B3B" w:rsidR="00672CCD" w:rsidRDefault="00672CCD" w:rsidP="00672CC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Kawiarnia „</w:t>
      </w:r>
      <w:proofErr w:type="spellStart"/>
      <w:r>
        <w:rPr>
          <w:rFonts w:ascii="inherit" w:hAnsi="inherit" w:cs="Open Sans"/>
          <w:color w:val="333333"/>
          <w:sz w:val="21"/>
          <w:szCs w:val="21"/>
        </w:rPr>
        <w:t>Dunkin</w:t>
      </w:r>
      <w:proofErr w:type="spellEnd"/>
      <w:r>
        <w:rPr>
          <w:rFonts w:ascii="inherit" w:hAnsi="inherit" w:cs="Open Sans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Open Sans"/>
          <w:color w:val="333333"/>
          <w:sz w:val="21"/>
          <w:szCs w:val="21"/>
        </w:rPr>
        <w:t>Donuts</w:t>
      </w:r>
      <w:proofErr w:type="spellEnd"/>
      <w:r>
        <w:rPr>
          <w:rFonts w:ascii="inherit" w:hAnsi="inherit" w:cs="Open Sans"/>
          <w:color w:val="333333"/>
          <w:sz w:val="21"/>
          <w:szCs w:val="21"/>
        </w:rPr>
        <w:t>” w Warszawie przy ul. Nowy Świat</w:t>
      </w:r>
    </w:p>
    <w:p w14:paraId="2EC2AA01" w14:textId="75C78645" w:rsidR="00672CCD" w:rsidRDefault="00672CCD" w:rsidP="00672CC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Kawiarnia „</w:t>
      </w:r>
      <w:proofErr w:type="spellStart"/>
      <w:r>
        <w:rPr>
          <w:rFonts w:ascii="inherit" w:hAnsi="inherit" w:cs="Open Sans"/>
          <w:color w:val="333333"/>
          <w:sz w:val="21"/>
          <w:szCs w:val="21"/>
        </w:rPr>
        <w:t>Dunkin</w:t>
      </w:r>
      <w:proofErr w:type="spellEnd"/>
      <w:r>
        <w:rPr>
          <w:rFonts w:ascii="inherit" w:hAnsi="inherit" w:cs="Open Sans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Open Sans"/>
          <w:color w:val="333333"/>
          <w:sz w:val="21"/>
          <w:szCs w:val="21"/>
        </w:rPr>
        <w:t>Donuts</w:t>
      </w:r>
      <w:proofErr w:type="spellEnd"/>
      <w:r>
        <w:rPr>
          <w:rFonts w:ascii="inherit" w:hAnsi="inherit" w:cs="Open Sans"/>
          <w:color w:val="333333"/>
          <w:sz w:val="21"/>
          <w:szCs w:val="21"/>
        </w:rPr>
        <w:t xml:space="preserve">” w Warszawie </w:t>
      </w:r>
      <w:r>
        <w:rPr>
          <w:rFonts w:ascii="inherit" w:hAnsi="inherit" w:cs="Open Sans"/>
          <w:color w:val="333333"/>
          <w:sz w:val="21"/>
          <w:szCs w:val="21"/>
        </w:rPr>
        <w:t>w CH Wiatraczna</w:t>
      </w:r>
    </w:p>
    <w:p w14:paraId="7D00BA1B" w14:textId="0D6B1E84" w:rsidR="00672CCD" w:rsidRDefault="00672CCD" w:rsidP="00672CC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Kawiarnia „</w:t>
      </w:r>
      <w:proofErr w:type="spellStart"/>
      <w:r>
        <w:rPr>
          <w:rFonts w:ascii="inherit" w:hAnsi="inherit" w:cs="Open Sans"/>
          <w:color w:val="333333"/>
          <w:sz w:val="21"/>
          <w:szCs w:val="21"/>
        </w:rPr>
        <w:t>Dunkin</w:t>
      </w:r>
      <w:proofErr w:type="spellEnd"/>
      <w:r>
        <w:rPr>
          <w:rFonts w:ascii="inherit" w:hAnsi="inherit" w:cs="Open Sans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Open Sans"/>
          <w:color w:val="333333"/>
          <w:sz w:val="21"/>
          <w:szCs w:val="21"/>
        </w:rPr>
        <w:t>Donuts</w:t>
      </w:r>
      <w:proofErr w:type="spellEnd"/>
      <w:r>
        <w:rPr>
          <w:rFonts w:ascii="inherit" w:hAnsi="inherit" w:cs="Open Sans"/>
          <w:color w:val="333333"/>
          <w:sz w:val="21"/>
          <w:szCs w:val="21"/>
        </w:rPr>
        <w:t xml:space="preserve">” w Warszawie </w:t>
      </w:r>
      <w:r>
        <w:rPr>
          <w:rFonts w:ascii="inherit" w:hAnsi="inherit" w:cs="Open Sans"/>
          <w:color w:val="333333"/>
          <w:sz w:val="21"/>
          <w:szCs w:val="21"/>
        </w:rPr>
        <w:t>w CH Młociny</w:t>
      </w:r>
    </w:p>
    <w:p w14:paraId="2207294E" w14:textId="08DE928F" w:rsidR="00672CCD" w:rsidRDefault="00672CCD" w:rsidP="0064206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 w:rsidRPr="00672CCD">
        <w:rPr>
          <w:rFonts w:ascii="inherit" w:hAnsi="inherit" w:cs="Open Sans"/>
          <w:color w:val="333333"/>
          <w:sz w:val="21"/>
          <w:szCs w:val="21"/>
        </w:rPr>
        <w:t>Kawiarnia „</w:t>
      </w:r>
      <w:proofErr w:type="spellStart"/>
      <w:r w:rsidRPr="00672CCD">
        <w:rPr>
          <w:rFonts w:ascii="inherit" w:hAnsi="inherit" w:cs="Open Sans"/>
          <w:color w:val="333333"/>
          <w:sz w:val="21"/>
          <w:szCs w:val="21"/>
        </w:rPr>
        <w:t>Dunkin</w:t>
      </w:r>
      <w:proofErr w:type="spellEnd"/>
      <w:r w:rsidRPr="00672CCD">
        <w:rPr>
          <w:rFonts w:ascii="inherit" w:hAnsi="inherit" w:cs="Open Sans"/>
          <w:color w:val="333333"/>
          <w:sz w:val="21"/>
          <w:szCs w:val="21"/>
        </w:rPr>
        <w:t xml:space="preserve"> </w:t>
      </w:r>
      <w:proofErr w:type="spellStart"/>
      <w:r w:rsidRPr="00672CCD">
        <w:rPr>
          <w:rFonts w:ascii="inherit" w:hAnsi="inherit" w:cs="Open Sans"/>
          <w:color w:val="333333"/>
          <w:sz w:val="21"/>
          <w:szCs w:val="21"/>
        </w:rPr>
        <w:t>Donuts</w:t>
      </w:r>
      <w:proofErr w:type="spellEnd"/>
      <w:r w:rsidRPr="00672CCD">
        <w:rPr>
          <w:rFonts w:ascii="inherit" w:hAnsi="inherit" w:cs="Open Sans"/>
          <w:color w:val="333333"/>
          <w:sz w:val="21"/>
          <w:szCs w:val="21"/>
        </w:rPr>
        <w:t xml:space="preserve">” w </w:t>
      </w:r>
      <w:r w:rsidRPr="00672CCD">
        <w:rPr>
          <w:rFonts w:ascii="inherit" w:hAnsi="inherit" w:cs="Open Sans"/>
          <w:color w:val="333333"/>
          <w:sz w:val="21"/>
          <w:szCs w:val="21"/>
        </w:rPr>
        <w:t>Łodzi</w:t>
      </w:r>
      <w:r w:rsidRPr="00672CCD">
        <w:rPr>
          <w:rFonts w:ascii="inherit" w:hAnsi="inherit" w:cs="Open Sans"/>
          <w:color w:val="333333"/>
          <w:sz w:val="21"/>
          <w:szCs w:val="21"/>
        </w:rPr>
        <w:t xml:space="preserve"> przy ul. </w:t>
      </w:r>
      <w:r w:rsidRPr="00672CCD">
        <w:rPr>
          <w:rFonts w:ascii="inherit" w:hAnsi="inherit" w:cs="Open Sans"/>
          <w:color w:val="333333"/>
          <w:sz w:val="21"/>
          <w:szCs w:val="21"/>
        </w:rPr>
        <w:t>Piotrkowskiej</w:t>
      </w:r>
    </w:p>
    <w:p w14:paraId="5DA92056" w14:textId="2BAB4CFE" w:rsidR="00AF2E5C" w:rsidRDefault="00943A61" w:rsidP="0064206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 xml:space="preserve">Lokal gastronomiczny – Pizzeria </w:t>
      </w:r>
      <w:r w:rsidR="00AF2E5C">
        <w:rPr>
          <w:rFonts w:ascii="inherit" w:hAnsi="inherit" w:cs="Open Sans"/>
          <w:color w:val="333333"/>
          <w:sz w:val="21"/>
          <w:szCs w:val="21"/>
        </w:rPr>
        <w:t>Tandem</w:t>
      </w:r>
      <w:r>
        <w:rPr>
          <w:rFonts w:ascii="inherit" w:hAnsi="inherit" w:cs="Open Sans"/>
          <w:color w:val="333333"/>
          <w:sz w:val="21"/>
          <w:szCs w:val="21"/>
        </w:rPr>
        <w:t xml:space="preserve"> w Ostrowi Mazowieckiej</w:t>
      </w:r>
    </w:p>
    <w:p w14:paraId="65B567D7" w14:textId="7947BA8A" w:rsidR="00CE7538" w:rsidRDefault="00CE7538" w:rsidP="0064206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Studio kuchenne w CH Hala Koszyki w Warszawie przy ul. Koszykowej</w:t>
      </w:r>
    </w:p>
    <w:p w14:paraId="526A7830" w14:textId="77777777" w:rsidR="0066757E" w:rsidRDefault="0066757E" w:rsidP="0066757E">
      <w:pPr>
        <w:shd w:val="clear" w:color="auto" w:fill="FFFFFF"/>
        <w:spacing w:after="0" w:line="240" w:lineRule="auto"/>
        <w:ind w:left="720"/>
        <w:textAlignment w:val="baseline"/>
        <w:rPr>
          <w:rFonts w:ascii="inherit" w:hAnsi="inherit" w:cs="Open Sans"/>
          <w:color w:val="333333"/>
          <w:sz w:val="21"/>
          <w:szCs w:val="21"/>
        </w:rPr>
      </w:pPr>
    </w:p>
    <w:p w14:paraId="59AB1C58" w14:textId="77777777" w:rsidR="00672CCD" w:rsidRDefault="00672CCD" w:rsidP="00672CCD">
      <w:pPr>
        <w:pStyle w:val="Nagwek3"/>
        <w:shd w:val="clear" w:color="auto" w:fill="FFFFFF"/>
        <w:spacing w:before="0" w:line="360" w:lineRule="atLeast"/>
        <w:textAlignment w:val="baseline"/>
        <w:rPr>
          <w:rFonts w:ascii="Oswald" w:hAnsi="Oswald" w:cs="Open Sans"/>
          <w:color w:val="333333"/>
          <w:sz w:val="25"/>
          <w:szCs w:val="25"/>
        </w:rPr>
      </w:pPr>
      <w:r>
        <w:rPr>
          <w:rFonts w:ascii="Oswald" w:hAnsi="Oswald" w:cs="Open Sans"/>
          <w:color w:val="333333"/>
          <w:sz w:val="25"/>
          <w:szCs w:val="25"/>
        </w:rPr>
        <w:t>Obiekty handlowe</w:t>
      </w:r>
    </w:p>
    <w:p w14:paraId="146B3716" w14:textId="77777777" w:rsidR="00672CCD" w:rsidRDefault="00672CCD" w:rsidP="00672CC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Supermarket LIDL w Szczecinie – kompleksowa wymiana instalacji elektrycznych.</w:t>
      </w:r>
    </w:p>
    <w:p w14:paraId="702CF5AB" w14:textId="77777777" w:rsidR="00672CCD" w:rsidRDefault="00672CCD" w:rsidP="00672CC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Przebudowa C.H. „Korona” we Wrocławiu na  potrzeby sklepu sportowego DECATHLON – wykonanie instalacji elektrycznych.</w:t>
      </w:r>
    </w:p>
    <w:p w14:paraId="07D9A78C" w14:textId="55EE263B" w:rsidR="00672CCD" w:rsidRDefault="00672CCD" w:rsidP="00672CC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Pawilon Handlowy DECATHLON w Szczecinie</w:t>
      </w:r>
      <w:r w:rsidR="006D109C">
        <w:rPr>
          <w:rFonts w:ascii="inherit" w:hAnsi="inherit" w:cs="Open Sans"/>
          <w:color w:val="333333"/>
          <w:sz w:val="21"/>
          <w:szCs w:val="21"/>
        </w:rPr>
        <w:t xml:space="preserve"> Ustowo</w:t>
      </w:r>
    </w:p>
    <w:p w14:paraId="43FD543D" w14:textId="77777777" w:rsidR="00672CCD" w:rsidRDefault="00672CCD" w:rsidP="00672CC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Pawilon Handlowy DECATHLON w Płocku</w:t>
      </w:r>
    </w:p>
    <w:p w14:paraId="689592B5" w14:textId="77777777" w:rsidR="00672CCD" w:rsidRDefault="00672CCD" w:rsidP="00672CC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Przebudowa części C.H. „Jantar” w Słupsku na  potrzeby sklepu sportowego DECATHLON</w:t>
      </w:r>
    </w:p>
    <w:p w14:paraId="4D2A0ED5" w14:textId="77777777" w:rsidR="00672CCD" w:rsidRDefault="00672CCD" w:rsidP="00672CC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Pawilon Handlowy „DECATHLON” w Radomiu.</w:t>
      </w:r>
    </w:p>
    <w:p w14:paraId="6187DC7D" w14:textId="77777777" w:rsidR="00672CCD" w:rsidRDefault="00672CCD" w:rsidP="00672CC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Pawilon Handlowy „DECATHLON” w Kielcach.</w:t>
      </w:r>
    </w:p>
    <w:p w14:paraId="3422A2D1" w14:textId="77777777" w:rsidR="00672CCD" w:rsidRDefault="00672CCD" w:rsidP="00672CC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Przebudowa części C.H. „</w:t>
      </w:r>
      <w:proofErr w:type="spellStart"/>
      <w:r>
        <w:rPr>
          <w:rFonts w:ascii="inherit" w:hAnsi="inherit" w:cs="Open Sans"/>
          <w:color w:val="333333"/>
          <w:sz w:val="21"/>
          <w:szCs w:val="21"/>
        </w:rPr>
        <w:t>Copernikus</w:t>
      </w:r>
      <w:proofErr w:type="spellEnd"/>
      <w:r>
        <w:rPr>
          <w:rFonts w:ascii="inherit" w:hAnsi="inherit" w:cs="Open Sans"/>
          <w:color w:val="333333"/>
          <w:sz w:val="21"/>
          <w:szCs w:val="21"/>
        </w:rPr>
        <w:t>” w Toruniu na  potrzeby sklepu sportowego DECATHLON</w:t>
      </w:r>
    </w:p>
    <w:p w14:paraId="2FCD0BFC" w14:textId="77777777" w:rsidR="00672CCD" w:rsidRDefault="00672CCD" w:rsidP="00672CC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Przebudowa pawilonu handlowego „DECATHLON” w Swadzimiu</w:t>
      </w:r>
    </w:p>
    <w:p w14:paraId="68519724" w14:textId="668A3F07" w:rsidR="00672CCD" w:rsidRDefault="00672CCD" w:rsidP="00672CC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Pawilon Handlowy DECATHLON w Legnicy</w:t>
      </w:r>
    </w:p>
    <w:p w14:paraId="2E4436FC" w14:textId="790157C3" w:rsidR="0066757E" w:rsidRDefault="0066757E" w:rsidP="0066757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Pawilon Handlowy DECATHLON w L</w:t>
      </w:r>
      <w:r>
        <w:rPr>
          <w:rFonts w:ascii="inherit" w:hAnsi="inherit" w:cs="Open Sans"/>
          <w:color w:val="333333"/>
          <w:sz w:val="21"/>
          <w:szCs w:val="21"/>
        </w:rPr>
        <w:t>ublinie</w:t>
      </w:r>
    </w:p>
    <w:p w14:paraId="4390D996" w14:textId="62ABBD13" w:rsidR="0066757E" w:rsidRDefault="0066757E" w:rsidP="00327140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 w:rsidRPr="0066757E">
        <w:rPr>
          <w:rFonts w:ascii="inherit" w:hAnsi="inherit" w:cs="Open Sans"/>
          <w:color w:val="333333"/>
          <w:sz w:val="21"/>
          <w:szCs w:val="21"/>
        </w:rPr>
        <w:t xml:space="preserve">Pawilon Handlowy DECATHLON w </w:t>
      </w:r>
      <w:r w:rsidRPr="0066757E">
        <w:rPr>
          <w:rFonts w:ascii="inherit" w:hAnsi="inherit" w:cs="Open Sans"/>
          <w:color w:val="333333"/>
          <w:sz w:val="21"/>
          <w:szCs w:val="21"/>
        </w:rPr>
        <w:t>Stalowej Woli</w:t>
      </w:r>
    </w:p>
    <w:p w14:paraId="334B1C56" w14:textId="5991B1F6" w:rsidR="0066757E" w:rsidRDefault="0066757E" w:rsidP="0066757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 xml:space="preserve">Przebudowa części C.H. </w:t>
      </w:r>
      <w:r>
        <w:rPr>
          <w:rFonts w:ascii="inherit" w:hAnsi="inherit" w:cs="Open Sans"/>
          <w:color w:val="333333"/>
          <w:sz w:val="21"/>
          <w:szCs w:val="21"/>
        </w:rPr>
        <w:t xml:space="preserve">MAGNOLIA z adaptacją powierzchni we Wrocławiu </w:t>
      </w:r>
      <w:r>
        <w:rPr>
          <w:rFonts w:ascii="inherit" w:hAnsi="inherit" w:cs="Open Sans"/>
          <w:color w:val="333333"/>
          <w:sz w:val="21"/>
          <w:szCs w:val="21"/>
        </w:rPr>
        <w:t>na  potrzeby sklepu sportowego DECATHLON</w:t>
      </w:r>
    </w:p>
    <w:p w14:paraId="4B874BBB" w14:textId="62B5980D" w:rsidR="0066757E" w:rsidRDefault="0066757E" w:rsidP="0066757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 xml:space="preserve">Przebudowa części C.H. </w:t>
      </w:r>
      <w:r>
        <w:rPr>
          <w:rFonts w:ascii="inherit" w:hAnsi="inherit" w:cs="Open Sans"/>
          <w:color w:val="333333"/>
          <w:sz w:val="21"/>
          <w:szCs w:val="21"/>
        </w:rPr>
        <w:t>MANUFAKTURA w Łodzi</w:t>
      </w:r>
      <w:r>
        <w:rPr>
          <w:rFonts w:ascii="inherit" w:hAnsi="inherit" w:cs="Open Sans"/>
          <w:color w:val="333333"/>
          <w:sz w:val="21"/>
          <w:szCs w:val="21"/>
        </w:rPr>
        <w:t xml:space="preserve"> na  potrzeby sklepu sportowego DECATHLON</w:t>
      </w:r>
    </w:p>
    <w:p w14:paraId="6B971ABD" w14:textId="6420059E" w:rsidR="0066757E" w:rsidRDefault="0066757E" w:rsidP="0066757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 w:rsidRPr="0066757E">
        <w:rPr>
          <w:rFonts w:ascii="inherit" w:hAnsi="inherit" w:cs="Open Sans"/>
          <w:color w:val="333333"/>
          <w:sz w:val="21"/>
          <w:szCs w:val="21"/>
        </w:rPr>
        <w:t xml:space="preserve">Pawilon Handlowy DECATHLON w </w:t>
      </w:r>
      <w:r>
        <w:rPr>
          <w:rFonts w:ascii="inherit" w:hAnsi="inherit" w:cs="Open Sans"/>
          <w:color w:val="333333"/>
          <w:sz w:val="21"/>
          <w:szCs w:val="21"/>
        </w:rPr>
        <w:t>Koszalinie</w:t>
      </w:r>
    </w:p>
    <w:p w14:paraId="4565131E" w14:textId="19B3ADB6" w:rsidR="0066757E" w:rsidRDefault="0066757E" w:rsidP="0066757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 xml:space="preserve">Kompleksowa modernizacja oświetlenia w sklepach Decathlon w Białymstoku, Bydgoszcz, Kielcach, Częstochowie, Opolu, Komornikach, Poznaniu Franowo, </w:t>
      </w:r>
      <w:r w:rsidR="006D109C">
        <w:rPr>
          <w:rFonts w:ascii="inherit" w:hAnsi="inherit" w:cs="Open Sans"/>
          <w:color w:val="333333"/>
          <w:sz w:val="21"/>
          <w:szCs w:val="21"/>
        </w:rPr>
        <w:t xml:space="preserve">Poznaniu Komornikach, </w:t>
      </w:r>
      <w:r>
        <w:rPr>
          <w:rFonts w:ascii="inherit" w:hAnsi="inherit" w:cs="Open Sans"/>
          <w:color w:val="333333"/>
          <w:sz w:val="21"/>
          <w:szCs w:val="21"/>
        </w:rPr>
        <w:t xml:space="preserve">Warszawie Reduta, </w:t>
      </w:r>
      <w:r w:rsidR="006D109C">
        <w:rPr>
          <w:rFonts w:ascii="inherit" w:hAnsi="inherit" w:cs="Open Sans"/>
          <w:color w:val="333333"/>
          <w:sz w:val="21"/>
          <w:szCs w:val="21"/>
        </w:rPr>
        <w:t xml:space="preserve">Łodzi, Mikołowie, Gdańsku Przymorze, </w:t>
      </w:r>
    </w:p>
    <w:p w14:paraId="2CCD891A" w14:textId="4ABEA2E4" w:rsidR="0066757E" w:rsidRDefault="0066757E" w:rsidP="0066757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 xml:space="preserve">Przebudowa części C.H. </w:t>
      </w:r>
      <w:r>
        <w:rPr>
          <w:rFonts w:ascii="inherit" w:hAnsi="inherit" w:cs="Open Sans"/>
          <w:color w:val="333333"/>
          <w:sz w:val="21"/>
          <w:szCs w:val="21"/>
        </w:rPr>
        <w:t>PLAZA</w:t>
      </w:r>
      <w:r>
        <w:rPr>
          <w:rFonts w:ascii="inherit" w:hAnsi="inherit" w:cs="Open Sans"/>
          <w:color w:val="333333"/>
          <w:sz w:val="21"/>
          <w:szCs w:val="21"/>
        </w:rPr>
        <w:t xml:space="preserve"> w </w:t>
      </w:r>
      <w:r>
        <w:rPr>
          <w:rFonts w:ascii="inherit" w:hAnsi="inherit" w:cs="Open Sans"/>
          <w:color w:val="333333"/>
          <w:sz w:val="21"/>
          <w:szCs w:val="21"/>
        </w:rPr>
        <w:t>Rzeszowie</w:t>
      </w:r>
      <w:r>
        <w:rPr>
          <w:rFonts w:ascii="inherit" w:hAnsi="inherit" w:cs="Open Sans"/>
          <w:color w:val="333333"/>
          <w:sz w:val="21"/>
          <w:szCs w:val="21"/>
        </w:rPr>
        <w:t xml:space="preserve"> na  potrzeby sklepu sportowego DECATHLON</w:t>
      </w:r>
    </w:p>
    <w:p w14:paraId="1D201CB1" w14:textId="77777777" w:rsidR="00672CCD" w:rsidRDefault="00672CCD" w:rsidP="00672CC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Pawilon handlowy „Społem” w Warszawie przy ul. Cieszyńskiej – kompleksowy remont instalacji elektrycznych</w:t>
      </w:r>
    </w:p>
    <w:p w14:paraId="73F97941" w14:textId="182FD228" w:rsidR="00672CCD" w:rsidRDefault="00672CCD" w:rsidP="00672CC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Pawilon handlowy „Społem” w Warszawie przy ul. Suchodolskiej – wymiana Rozdzielni głównej oraz zasilania budynku</w:t>
      </w:r>
    </w:p>
    <w:p w14:paraId="7D9DFC9A" w14:textId="77777777" w:rsidR="00741E44" w:rsidRDefault="00741E44" w:rsidP="00741E44">
      <w:pPr>
        <w:shd w:val="clear" w:color="auto" w:fill="FFFFFF"/>
        <w:spacing w:after="0" w:line="240" w:lineRule="auto"/>
        <w:ind w:left="720"/>
        <w:textAlignment w:val="baseline"/>
        <w:rPr>
          <w:rFonts w:ascii="inherit" w:hAnsi="inherit" w:cs="Open Sans"/>
          <w:color w:val="333333"/>
          <w:sz w:val="21"/>
          <w:szCs w:val="21"/>
        </w:rPr>
      </w:pPr>
    </w:p>
    <w:p w14:paraId="44ADB357" w14:textId="77777777" w:rsidR="00672CCD" w:rsidRDefault="00672CCD" w:rsidP="00672CCD">
      <w:pPr>
        <w:pStyle w:val="Nagwek3"/>
        <w:shd w:val="clear" w:color="auto" w:fill="FFFFFF"/>
        <w:spacing w:before="0" w:line="360" w:lineRule="atLeast"/>
        <w:textAlignment w:val="baseline"/>
        <w:rPr>
          <w:rFonts w:ascii="Oswald" w:hAnsi="Oswald" w:cs="Open Sans"/>
          <w:color w:val="333333"/>
          <w:sz w:val="25"/>
          <w:szCs w:val="25"/>
        </w:rPr>
      </w:pPr>
      <w:r>
        <w:rPr>
          <w:rFonts w:ascii="Oswald" w:hAnsi="Oswald" w:cs="Open Sans"/>
          <w:color w:val="333333"/>
          <w:sz w:val="25"/>
          <w:szCs w:val="25"/>
        </w:rPr>
        <w:t>Obiekty oświatowe</w:t>
      </w:r>
    </w:p>
    <w:p w14:paraId="56C5ECD7" w14:textId="77777777" w:rsidR="00672CCD" w:rsidRDefault="00672CCD" w:rsidP="00672CC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CKU nr3 w Warszawie – wymiana instalacji elektrycznych, wykonanie sieci strukturalnej, rozbudowa sieci SSWIN oraz CCTV, wykonanie instalacji nagłośnienia i Sali audiowizualnej.</w:t>
      </w:r>
    </w:p>
    <w:p w14:paraId="021BE4F4" w14:textId="77777777" w:rsidR="00672CCD" w:rsidRDefault="00672CCD" w:rsidP="00672CC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Domu studencki Wojskowej Akademii Technicznej w Warszawie – wymiana instalacji elektrycznych.</w:t>
      </w:r>
    </w:p>
    <w:p w14:paraId="032B06E3" w14:textId="77777777" w:rsidR="00672CCD" w:rsidRDefault="00672CCD" w:rsidP="00672CC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Przebudowa części szkoły na potrzeby przedszkola w Duczkach koło Wołomina – wykonanie instalacji elektrycznych, sieci strukturalnej, oddymiania klatek schodowych, oświetlenia terenu.</w:t>
      </w:r>
    </w:p>
    <w:p w14:paraId="24B3E652" w14:textId="77777777" w:rsidR="00672CCD" w:rsidRDefault="00672CCD" w:rsidP="00672CC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Wyższa Szkoła Prawa i Administracji w Rzeszowie – oświetlenie zewnętrzne i iluminacji budynku.</w:t>
      </w:r>
    </w:p>
    <w:p w14:paraId="24979694" w14:textId="6E0F93DC" w:rsidR="00672CCD" w:rsidRDefault="00672CCD" w:rsidP="00672CC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 xml:space="preserve">Przebudowa łącznika szpitala na potrzeby szkoły dentystycznej w Warszawie przy </w:t>
      </w:r>
      <w:r w:rsidR="0066757E">
        <w:rPr>
          <w:rFonts w:ascii="inherit" w:hAnsi="inherit" w:cs="Open Sans"/>
          <w:color w:val="333333"/>
          <w:sz w:val="21"/>
          <w:szCs w:val="21"/>
        </w:rPr>
        <w:t>ul. Brzeskiej</w:t>
      </w:r>
    </w:p>
    <w:p w14:paraId="5FC9F4D2" w14:textId="46E09287" w:rsidR="006D109C" w:rsidRDefault="006D109C" w:rsidP="006D109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Politechnika Warszawska</w:t>
      </w:r>
      <w:r>
        <w:rPr>
          <w:rFonts w:ascii="inherit" w:hAnsi="inherit" w:cs="Open Sans"/>
          <w:color w:val="333333"/>
          <w:sz w:val="21"/>
          <w:szCs w:val="21"/>
        </w:rPr>
        <w:t xml:space="preserve"> </w:t>
      </w:r>
      <w:r>
        <w:rPr>
          <w:rFonts w:ascii="inherit" w:hAnsi="inherit" w:cs="Open Sans"/>
          <w:color w:val="333333"/>
          <w:sz w:val="21"/>
          <w:szCs w:val="21"/>
        </w:rPr>
        <w:t>DS. Babilon</w:t>
      </w:r>
      <w:r>
        <w:rPr>
          <w:rFonts w:ascii="inherit" w:hAnsi="inherit" w:cs="Open Sans"/>
          <w:color w:val="333333"/>
          <w:sz w:val="21"/>
          <w:szCs w:val="21"/>
        </w:rPr>
        <w:t xml:space="preserve"> – wymiana rozdzielni głównych wraz z WLZ</w:t>
      </w:r>
    </w:p>
    <w:p w14:paraId="30621C7C" w14:textId="49D51C3D" w:rsidR="00AF2E5C" w:rsidRDefault="00943A61" w:rsidP="006D109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 xml:space="preserve">Przebudowa rektoratu </w:t>
      </w:r>
      <w:r w:rsidR="00AF2E5C">
        <w:rPr>
          <w:rFonts w:ascii="inherit" w:hAnsi="inherit" w:cs="Open Sans"/>
          <w:color w:val="333333"/>
          <w:sz w:val="21"/>
          <w:szCs w:val="21"/>
        </w:rPr>
        <w:t>UKSW</w:t>
      </w:r>
      <w:r>
        <w:rPr>
          <w:rFonts w:ascii="inherit" w:hAnsi="inherit" w:cs="Open Sans"/>
          <w:color w:val="333333"/>
          <w:sz w:val="21"/>
          <w:szCs w:val="21"/>
        </w:rPr>
        <w:t xml:space="preserve"> w Warszawie przy ul. </w:t>
      </w:r>
      <w:proofErr w:type="spellStart"/>
      <w:r>
        <w:rPr>
          <w:rFonts w:ascii="inherit" w:hAnsi="inherit" w:cs="Open Sans"/>
          <w:color w:val="333333"/>
          <w:sz w:val="21"/>
          <w:szCs w:val="21"/>
        </w:rPr>
        <w:t>Dewajtis</w:t>
      </w:r>
      <w:proofErr w:type="spellEnd"/>
      <w:r>
        <w:rPr>
          <w:rFonts w:ascii="inherit" w:hAnsi="inherit" w:cs="Open Sans"/>
          <w:color w:val="333333"/>
          <w:sz w:val="21"/>
          <w:szCs w:val="21"/>
        </w:rPr>
        <w:t>. Obiekt objęty ochroną konserwatora zabytków</w:t>
      </w:r>
    </w:p>
    <w:p w14:paraId="0FA93B87" w14:textId="1EE293CE" w:rsidR="002478B4" w:rsidRDefault="002478B4" w:rsidP="006D109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 xml:space="preserve">Budowa Sali Gimnastycznej z przebudową istniejącego budynku szkoły w Grodzisku Mazowieckim – kompleksowe wykonanie instalacji Sali gimnastycznej, oraz dostosowanie budynku szkoły do wymogów ppoż. </w:t>
      </w:r>
    </w:p>
    <w:p w14:paraId="66A840C7" w14:textId="77777777" w:rsidR="006D109C" w:rsidRDefault="006D109C" w:rsidP="00741E44">
      <w:pPr>
        <w:shd w:val="clear" w:color="auto" w:fill="FFFFFF"/>
        <w:spacing w:after="0" w:line="240" w:lineRule="auto"/>
        <w:ind w:left="720"/>
        <w:textAlignment w:val="baseline"/>
        <w:rPr>
          <w:rFonts w:ascii="inherit" w:hAnsi="inherit" w:cs="Open Sans"/>
          <w:color w:val="333333"/>
          <w:sz w:val="21"/>
          <w:szCs w:val="21"/>
        </w:rPr>
      </w:pPr>
    </w:p>
    <w:p w14:paraId="66785FD7" w14:textId="77777777" w:rsidR="00672CCD" w:rsidRDefault="00672CCD" w:rsidP="00672CCD">
      <w:pPr>
        <w:pStyle w:val="Nagwek3"/>
        <w:shd w:val="clear" w:color="auto" w:fill="FFFFFF"/>
        <w:spacing w:before="0" w:line="360" w:lineRule="atLeast"/>
        <w:textAlignment w:val="baseline"/>
        <w:rPr>
          <w:rFonts w:ascii="Oswald" w:hAnsi="Oswald" w:cs="Open Sans"/>
          <w:color w:val="333333"/>
          <w:sz w:val="25"/>
          <w:szCs w:val="25"/>
        </w:rPr>
      </w:pPr>
      <w:r>
        <w:rPr>
          <w:rFonts w:ascii="Oswald" w:hAnsi="Oswald" w:cs="Open Sans"/>
          <w:color w:val="333333"/>
          <w:sz w:val="25"/>
          <w:szCs w:val="25"/>
        </w:rPr>
        <w:t>Obiekty zabytkowe</w:t>
      </w:r>
    </w:p>
    <w:p w14:paraId="33019E29" w14:textId="77777777" w:rsidR="00672CCD" w:rsidRDefault="00672CCD" w:rsidP="00672CCD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Pałac Kultury i Nauki w Warszawie – przystosowanie strefy „W” do wymogów p.poż., oddymianie i napowietrzanie 4 klatek schodowych, integracja z centralnym systemem bezpieczeństwa GEMOS.</w:t>
      </w:r>
    </w:p>
    <w:p w14:paraId="601D69AD" w14:textId="77777777" w:rsidR="00672CCD" w:rsidRDefault="00672CCD" w:rsidP="00672CCD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Pałac Kultury i Nauki w Warszawie – wymiana instalacji w pomieszczeniach wystawowych na VI p. budynku PKIN w Warszawie.</w:t>
      </w:r>
    </w:p>
    <w:p w14:paraId="636C096E" w14:textId="23D97E1D" w:rsidR="00672CCD" w:rsidRDefault="00672CCD" w:rsidP="00672CCD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Rewitalizacja budynków 7,8,9 byłej kopalni węgla kamiennego Julia w Wałbrzychu</w:t>
      </w:r>
    </w:p>
    <w:p w14:paraId="69C7DD3F" w14:textId="09B4273B" w:rsidR="0066757E" w:rsidRDefault="0066757E" w:rsidP="00672CCD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Politechnika Warszawska – Przebudowa Stacji Transformatorowej na wydz. Fizyki wraz z zasileniem wydz. Chemii</w:t>
      </w:r>
    </w:p>
    <w:p w14:paraId="73B80204" w14:textId="481BA59E" w:rsidR="00AF2E5C" w:rsidRDefault="00AF2E5C" w:rsidP="00672CCD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S</w:t>
      </w:r>
      <w:r w:rsidR="00943A61">
        <w:rPr>
          <w:rFonts w:ascii="inherit" w:hAnsi="inherit" w:cs="Open Sans"/>
          <w:color w:val="333333"/>
          <w:sz w:val="21"/>
          <w:szCs w:val="21"/>
        </w:rPr>
        <w:t xml:space="preserve">połeczny </w:t>
      </w:r>
      <w:r>
        <w:rPr>
          <w:rFonts w:ascii="inherit" w:hAnsi="inherit" w:cs="Open Sans"/>
          <w:color w:val="333333"/>
          <w:sz w:val="21"/>
          <w:szCs w:val="21"/>
        </w:rPr>
        <w:t>D</w:t>
      </w:r>
      <w:r w:rsidR="00943A61">
        <w:rPr>
          <w:rFonts w:ascii="inherit" w:hAnsi="inherit" w:cs="Open Sans"/>
          <w:color w:val="333333"/>
          <w:sz w:val="21"/>
          <w:szCs w:val="21"/>
        </w:rPr>
        <w:t xml:space="preserve">om </w:t>
      </w:r>
      <w:r>
        <w:rPr>
          <w:rFonts w:ascii="inherit" w:hAnsi="inherit" w:cs="Open Sans"/>
          <w:color w:val="333333"/>
          <w:sz w:val="21"/>
          <w:szCs w:val="21"/>
        </w:rPr>
        <w:t>K</w:t>
      </w:r>
      <w:r w:rsidR="00943A61">
        <w:rPr>
          <w:rFonts w:ascii="inherit" w:hAnsi="inherit" w:cs="Open Sans"/>
          <w:color w:val="333333"/>
          <w:sz w:val="21"/>
          <w:szCs w:val="21"/>
        </w:rPr>
        <w:t xml:space="preserve">ultury w Warszawie przy ul. Słowackiego – dostosowanie do wymogów ppoż. </w:t>
      </w:r>
    </w:p>
    <w:p w14:paraId="55D25AFA" w14:textId="1E2CA0F3" w:rsidR="00741E44" w:rsidRDefault="00741E44" w:rsidP="00741E44">
      <w:pPr>
        <w:shd w:val="clear" w:color="auto" w:fill="FFFFFF"/>
        <w:spacing w:after="0" w:line="240" w:lineRule="auto"/>
        <w:ind w:left="720"/>
        <w:textAlignment w:val="baseline"/>
        <w:rPr>
          <w:rFonts w:ascii="inherit" w:hAnsi="inherit" w:cs="Open Sans"/>
          <w:color w:val="333333"/>
          <w:sz w:val="21"/>
          <w:szCs w:val="21"/>
        </w:rPr>
      </w:pPr>
    </w:p>
    <w:p w14:paraId="4D7DF87C" w14:textId="77777777" w:rsidR="004C18CB" w:rsidRDefault="004C18CB" w:rsidP="004C18CB">
      <w:pPr>
        <w:pStyle w:val="Nagwek3"/>
        <w:shd w:val="clear" w:color="auto" w:fill="FFFFFF"/>
        <w:spacing w:before="0" w:line="360" w:lineRule="atLeast"/>
        <w:textAlignment w:val="baseline"/>
        <w:rPr>
          <w:rFonts w:ascii="Oswald" w:hAnsi="Oswald" w:cs="Open Sans"/>
          <w:color w:val="333333"/>
          <w:sz w:val="25"/>
          <w:szCs w:val="25"/>
        </w:rPr>
      </w:pPr>
      <w:r>
        <w:rPr>
          <w:rFonts w:ascii="Oswald" w:hAnsi="Oswald" w:cs="Open Sans"/>
          <w:color w:val="333333"/>
          <w:sz w:val="25"/>
          <w:szCs w:val="25"/>
        </w:rPr>
        <w:t>Obiekty sportowe i rekreacyjne</w:t>
      </w:r>
    </w:p>
    <w:p w14:paraId="74B29B43" w14:textId="77777777" w:rsidR="004C18CB" w:rsidRDefault="004C18CB" w:rsidP="004C18C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Ośrodek Sportu i Rekreacji w Czosnowie – oświetlenie parkingu, oświetlenie trybun</w:t>
      </w:r>
    </w:p>
    <w:p w14:paraId="02FB60F7" w14:textId="77777777" w:rsidR="004C18CB" w:rsidRDefault="004C18CB" w:rsidP="004C18C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Plac „Pod Skrzydłami” w Warszawie – oświetlenie placu, monitoring, zasilanie fontann.</w:t>
      </w:r>
    </w:p>
    <w:p w14:paraId="00C38E85" w14:textId="77777777" w:rsidR="004C18CB" w:rsidRDefault="004C18CB" w:rsidP="004C18CB">
      <w:pPr>
        <w:shd w:val="clear" w:color="auto" w:fill="FFFFFF"/>
        <w:spacing w:after="0" w:line="240" w:lineRule="auto"/>
        <w:ind w:left="720"/>
        <w:textAlignment w:val="baseline"/>
        <w:rPr>
          <w:rFonts w:ascii="inherit" w:hAnsi="inherit" w:cs="Open Sans"/>
          <w:color w:val="333333"/>
          <w:sz w:val="21"/>
          <w:szCs w:val="21"/>
        </w:rPr>
      </w:pPr>
    </w:p>
    <w:p w14:paraId="42B2BD44" w14:textId="3D64E1AF" w:rsidR="00672CCD" w:rsidRDefault="00672CCD" w:rsidP="00672CCD">
      <w:pPr>
        <w:pStyle w:val="Nagwek3"/>
        <w:shd w:val="clear" w:color="auto" w:fill="FFFFFF"/>
        <w:spacing w:before="0" w:line="360" w:lineRule="atLeast"/>
        <w:textAlignment w:val="baseline"/>
        <w:rPr>
          <w:rFonts w:ascii="Oswald" w:hAnsi="Oswald" w:cs="Open Sans"/>
          <w:color w:val="333333"/>
          <w:sz w:val="25"/>
          <w:szCs w:val="25"/>
        </w:rPr>
      </w:pPr>
      <w:r>
        <w:rPr>
          <w:rFonts w:ascii="Oswald" w:hAnsi="Oswald" w:cs="Open Sans"/>
          <w:color w:val="333333"/>
          <w:sz w:val="25"/>
          <w:szCs w:val="25"/>
        </w:rPr>
        <w:t>Budynki użyteczności publicznej</w:t>
      </w:r>
      <w:r w:rsidR="00741E44">
        <w:rPr>
          <w:rFonts w:ascii="Oswald" w:hAnsi="Oswald" w:cs="Open Sans"/>
          <w:color w:val="333333"/>
          <w:sz w:val="25"/>
          <w:szCs w:val="25"/>
        </w:rPr>
        <w:t xml:space="preserve"> i usługowe</w:t>
      </w:r>
    </w:p>
    <w:p w14:paraId="5E13C0A7" w14:textId="77777777" w:rsidR="00672CCD" w:rsidRDefault="00672CCD" w:rsidP="00672C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Budynek laboratoryjny Państwowej Akademii Nauk w Celestynowie – wykonanie instalacji elektrycznych.</w:t>
      </w:r>
    </w:p>
    <w:p w14:paraId="36D2B689" w14:textId="77777777" w:rsidR="00672CCD" w:rsidRDefault="00672CCD" w:rsidP="00672C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Budynek biurowo – laboratoryjny w Falentach – wykonanie instalacji elektrycznych, SSWIN, SAP, CCTV, sieci strukturalnej, oddymiania klatki schodowej.</w:t>
      </w:r>
    </w:p>
    <w:p w14:paraId="4CB186E0" w14:textId="77777777" w:rsidR="00672CCD" w:rsidRDefault="00672CCD" w:rsidP="00672C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Stacja naprawy i diagnostyki pojazdów w Broku – wykonanie instalacji elektrycznych i oświetlenia terenu.</w:t>
      </w:r>
    </w:p>
    <w:p w14:paraId="519028CC" w14:textId="77777777" w:rsidR="00672CCD" w:rsidRDefault="00672CCD" w:rsidP="00672C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Przebudowa budynku na potrzeby siłowni w Jednostce Specjalnej Żandarmerii Wojskowej w Mińsku Mazowieckim – wymiana instalacji elektrycznych.</w:t>
      </w:r>
    </w:p>
    <w:p w14:paraId="227A09C1" w14:textId="77777777" w:rsidR="00672CCD" w:rsidRDefault="00672CCD" w:rsidP="00672C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Hotel „</w:t>
      </w:r>
      <w:proofErr w:type="spellStart"/>
      <w:r>
        <w:rPr>
          <w:rFonts w:ascii="inherit" w:hAnsi="inherit" w:cs="Open Sans"/>
          <w:color w:val="333333"/>
          <w:sz w:val="21"/>
          <w:szCs w:val="21"/>
        </w:rPr>
        <w:t>Novotel</w:t>
      </w:r>
      <w:proofErr w:type="spellEnd"/>
      <w:r>
        <w:rPr>
          <w:rFonts w:ascii="inherit" w:hAnsi="inherit" w:cs="Open Sans"/>
          <w:color w:val="333333"/>
          <w:sz w:val="21"/>
          <w:szCs w:val="21"/>
        </w:rPr>
        <w:t>” w Warszawie – modernizacja oświetlenia w recepcji, restauracji i holu głównym</w:t>
      </w:r>
    </w:p>
    <w:p w14:paraId="3ED4FD51" w14:textId="77777777" w:rsidR="00672CCD" w:rsidRDefault="00672CCD" w:rsidP="00672C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Hotel „</w:t>
      </w:r>
      <w:proofErr w:type="spellStart"/>
      <w:r>
        <w:rPr>
          <w:rFonts w:ascii="inherit" w:hAnsi="inherit" w:cs="Open Sans"/>
          <w:color w:val="333333"/>
          <w:sz w:val="21"/>
          <w:szCs w:val="21"/>
        </w:rPr>
        <w:t>Narvill</w:t>
      </w:r>
      <w:proofErr w:type="spellEnd"/>
      <w:r>
        <w:rPr>
          <w:rFonts w:ascii="inherit" w:hAnsi="inherit" w:cs="Open Sans"/>
          <w:color w:val="333333"/>
          <w:sz w:val="21"/>
          <w:szCs w:val="21"/>
        </w:rPr>
        <w:t>” w Serocku – instalacja oświetlenia terenu zewnętrznego, restauracji, iluminacja budynku</w:t>
      </w:r>
    </w:p>
    <w:p w14:paraId="0C06DBDA" w14:textId="05C3F718" w:rsidR="00672CCD" w:rsidRDefault="00672CCD" w:rsidP="00672C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 xml:space="preserve">Budynek biurowy w Warszawie – 3 kondygnacyjny budynek biurowy </w:t>
      </w:r>
      <w:r w:rsidR="00095065">
        <w:rPr>
          <w:rFonts w:ascii="inherit" w:hAnsi="inherit" w:cs="Open Sans"/>
          <w:color w:val="333333"/>
          <w:sz w:val="21"/>
          <w:szCs w:val="21"/>
        </w:rPr>
        <w:t xml:space="preserve">w Warszawie przy ul. Maciejki, </w:t>
      </w:r>
      <w:r>
        <w:rPr>
          <w:rFonts w:ascii="inherit" w:hAnsi="inherit" w:cs="Open Sans"/>
          <w:color w:val="333333"/>
          <w:sz w:val="21"/>
          <w:szCs w:val="21"/>
        </w:rPr>
        <w:t>o powierzchni użytkowej 4000m2  - kompleksowe wykonanie instalacji elektrycznych oraz teletechnicznych, CCTV i SSWIN</w:t>
      </w:r>
    </w:p>
    <w:p w14:paraId="7E2D0259" w14:textId="039B9A62" w:rsidR="00672CCD" w:rsidRDefault="00672CCD" w:rsidP="00672C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 xml:space="preserve">Budynek biurowo magazynowo usługowy – 3 kondygnacyjny budynek biurowy </w:t>
      </w:r>
      <w:r w:rsidR="0046173F">
        <w:rPr>
          <w:rFonts w:ascii="inherit" w:hAnsi="inherit" w:cs="Open Sans"/>
          <w:color w:val="333333"/>
          <w:sz w:val="21"/>
          <w:szCs w:val="21"/>
        </w:rPr>
        <w:t xml:space="preserve">w Warszawie przy ul. </w:t>
      </w:r>
      <w:proofErr w:type="spellStart"/>
      <w:r w:rsidR="0046173F">
        <w:rPr>
          <w:rFonts w:ascii="inherit" w:hAnsi="inherit" w:cs="Open Sans"/>
          <w:color w:val="333333"/>
          <w:sz w:val="21"/>
          <w:szCs w:val="21"/>
        </w:rPr>
        <w:t>Spisaka</w:t>
      </w:r>
      <w:proofErr w:type="spellEnd"/>
      <w:r w:rsidR="0046173F">
        <w:rPr>
          <w:rFonts w:ascii="inherit" w:hAnsi="inherit" w:cs="Open Sans"/>
          <w:color w:val="333333"/>
          <w:sz w:val="21"/>
          <w:szCs w:val="21"/>
        </w:rPr>
        <w:t xml:space="preserve">, </w:t>
      </w:r>
      <w:r>
        <w:rPr>
          <w:rFonts w:ascii="inherit" w:hAnsi="inherit" w:cs="Open Sans"/>
          <w:color w:val="333333"/>
          <w:sz w:val="21"/>
          <w:szCs w:val="21"/>
        </w:rPr>
        <w:t>o powierzchni użytkowej 5000m2  - kompleksowe wykonanie instalacji elektrycznych oraz teletechnicznych</w:t>
      </w:r>
    </w:p>
    <w:p w14:paraId="1E68EDED" w14:textId="01F8FD58" w:rsidR="0066757E" w:rsidRDefault="006D109C" w:rsidP="00CA3EBC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 w:rsidRPr="006D109C">
        <w:rPr>
          <w:rFonts w:ascii="inherit" w:hAnsi="inherit" w:cs="Open Sans"/>
          <w:color w:val="333333"/>
          <w:sz w:val="21"/>
          <w:szCs w:val="21"/>
        </w:rPr>
        <w:t>Hotel Poselski w kompleksie budynków Sejmu RP – modernizacja tras kablowych wraz z wymianą WLZ.</w:t>
      </w:r>
    </w:p>
    <w:p w14:paraId="481BC840" w14:textId="6232BF67" w:rsidR="00741E44" w:rsidRDefault="00741E44" w:rsidP="00CA3EBC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Rozbudowa Centrum Krwiodawstwa i Krwiolecznictwa w Warszawie przy ul. Saskiej</w:t>
      </w:r>
    </w:p>
    <w:p w14:paraId="4FE5C189" w14:textId="74739399" w:rsidR="00741E44" w:rsidRDefault="00741E44" w:rsidP="00CA3EBC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Budowa obory wolnostanowiskowej z częścią magazynowo – gospodarczą dla 500szt krów.</w:t>
      </w:r>
    </w:p>
    <w:p w14:paraId="10F23AF0" w14:textId="39AEADE6" w:rsidR="00095065" w:rsidRDefault="00095065" w:rsidP="00CA3EBC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Kompleksowa modernizacja i przebudowa pływalni „Delfin” w Warszawie przy ul. Kasprzaka</w:t>
      </w:r>
    </w:p>
    <w:p w14:paraId="7D52339B" w14:textId="5C72A560" w:rsidR="00422121" w:rsidRDefault="00943A61" w:rsidP="00CA3EBC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 xml:space="preserve">Lokal usługowy </w:t>
      </w:r>
      <w:r w:rsidR="00CE7538">
        <w:rPr>
          <w:rFonts w:ascii="inherit" w:hAnsi="inherit" w:cs="Open Sans"/>
          <w:color w:val="333333"/>
          <w:sz w:val="21"/>
          <w:szCs w:val="21"/>
        </w:rPr>
        <w:t>Fitness</w:t>
      </w:r>
      <w:r w:rsidR="00422121">
        <w:rPr>
          <w:rFonts w:ascii="inherit" w:hAnsi="inherit" w:cs="Open Sans"/>
          <w:color w:val="333333"/>
          <w:sz w:val="21"/>
          <w:szCs w:val="21"/>
        </w:rPr>
        <w:t xml:space="preserve"> 24</w:t>
      </w:r>
      <w:r>
        <w:rPr>
          <w:rFonts w:ascii="inherit" w:hAnsi="inherit" w:cs="Open Sans"/>
          <w:color w:val="333333"/>
          <w:sz w:val="21"/>
          <w:szCs w:val="21"/>
        </w:rPr>
        <w:t>Seven</w:t>
      </w:r>
      <w:r w:rsidR="00422121">
        <w:rPr>
          <w:rFonts w:ascii="inherit" w:hAnsi="inherit" w:cs="Open Sans"/>
          <w:color w:val="333333"/>
          <w:sz w:val="21"/>
          <w:szCs w:val="21"/>
        </w:rPr>
        <w:t xml:space="preserve"> w Świdniku</w:t>
      </w:r>
      <w:r>
        <w:rPr>
          <w:rFonts w:ascii="inherit" w:hAnsi="inherit" w:cs="Open Sans"/>
          <w:color w:val="333333"/>
          <w:sz w:val="21"/>
          <w:szCs w:val="21"/>
        </w:rPr>
        <w:t xml:space="preserve"> – kompleksowe wykonanie instalacji elektrycznych i teletechnicznych</w:t>
      </w:r>
    </w:p>
    <w:p w14:paraId="50F01833" w14:textId="298CFCC5" w:rsidR="00422121" w:rsidRDefault="00943A61" w:rsidP="00CA3EBC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 xml:space="preserve">Budynek biurowo magazynowo usługowy w </w:t>
      </w:r>
      <w:proofErr w:type="spellStart"/>
      <w:r w:rsidR="00422121">
        <w:rPr>
          <w:rFonts w:ascii="inherit" w:hAnsi="inherit" w:cs="Open Sans"/>
          <w:color w:val="333333"/>
          <w:sz w:val="21"/>
          <w:szCs w:val="21"/>
        </w:rPr>
        <w:t>Łubn</w:t>
      </w:r>
      <w:r>
        <w:rPr>
          <w:rFonts w:ascii="inherit" w:hAnsi="inherit" w:cs="Open Sans"/>
          <w:color w:val="333333"/>
          <w:sz w:val="21"/>
          <w:szCs w:val="21"/>
        </w:rPr>
        <w:t>ej</w:t>
      </w:r>
      <w:proofErr w:type="spellEnd"/>
      <w:r>
        <w:rPr>
          <w:rFonts w:ascii="inherit" w:hAnsi="inherit" w:cs="Open Sans"/>
          <w:color w:val="333333"/>
          <w:sz w:val="21"/>
          <w:szCs w:val="21"/>
        </w:rPr>
        <w:t xml:space="preserve"> gm. Konstancin</w:t>
      </w:r>
    </w:p>
    <w:p w14:paraId="1496FB74" w14:textId="3B0D426A" w:rsidR="00422121" w:rsidRDefault="00422121" w:rsidP="00CA3EBC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N</w:t>
      </w:r>
      <w:r w:rsidR="00943A61">
        <w:rPr>
          <w:rFonts w:ascii="inherit" w:hAnsi="inherit" w:cs="Open Sans"/>
          <w:color w:val="333333"/>
          <w:sz w:val="21"/>
          <w:szCs w:val="21"/>
        </w:rPr>
        <w:t xml:space="preserve">arodowe </w:t>
      </w:r>
      <w:r>
        <w:rPr>
          <w:rFonts w:ascii="inherit" w:hAnsi="inherit" w:cs="Open Sans"/>
          <w:color w:val="333333"/>
          <w:sz w:val="21"/>
          <w:szCs w:val="21"/>
        </w:rPr>
        <w:t>C</w:t>
      </w:r>
      <w:r w:rsidR="00943A61">
        <w:rPr>
          <w:rFonts w:ascii="inherit" w:hAnsi="inherit" w:cs="Open Sans"/>
          <w:color w:val="333333"/>
          <w:sz w:val="21"/>
          <w:szCs w:val="21"/>
        </w:rPr>
        <w:t xml:space="preserve">entrum </w:t>
      </w:r>
      <w:r>
        <w:rPr>
          <w:rFonts w:ascii="inherit" w:hAnsi="inherit" w:cs="Open Sans"/>
          <w:color w:val="333333"/>
          <w:sz w:val="21"/>
          <w:szCs w:val="21"/>
        </w:rPr>
        <w:t>B</w:t>
      </w:r>
      <w:r w:rsidR="00943A61">
        <w:rPr>
          <w:rFonts w:ascii="inherit" w:hAnsi="inherit" w:cs="Open Sans"/>
          <w:color w:val="333333"/>
          <w:sz w:val="21"/>
          <w:szCs w:val="21"/>
        </w:rPr>
        <w:t xml:space="preserve">adań </w:t>
      </w:r>
      <w:r>
        <w:rPr>
          <w:rFonts w:ascii="inherit" w:hAnsi="inherit" w:cs="Open Sans"/>
          <w:color w:val="333333"/>
          <w:sz w:val="21"/>
          <w:szCs w:val="21"/>
        </w:rPr>
        <w:t>J</w:t>
      </w:r>
      <w:r w:rsidR="00423AB7">
        <w:rPr>
          <w:rFonts w:ascii="inherit" w:hAnsi="inherit" w:cs="Open Sans"/>
          <w:color w:val="333333"/>
          <w:sz w:val="21"/>
          <w:szCs w:val="21"/>
        </w:rPr>
        <w:t>ądrowych</w:t>
      </w:r>
      <w:r>
        <w:rPr>
          <w:rFonts w:ascii="inherit" w:hAnsi="inherit" w:cs="Open Sans"/>
          <w:color w:val="333333"/>
          <w:sz w:val="21"/>
          <w:szCs w:val="21"/>
        </w:rPr>
        <w:t xml:space="preserve"> w Świerku</w:t>
      </w:r>
      <w:r w:rsidR="00423AB7">
        <w:rPr>
          <w:rFonts w:ascii="inherit" w:hAnsi="inherit" w:cs="Open Sans"/>
          <w:color w:val="333333"/>
          <w:sz w:val="21"/>
          <w:szCs w:val="21"/>
        </w:rPr>
        <w:t xml:space="preserve"> – Remont i przebudowa zbiorników na wodę technologiczną – Wykonanie instalacji monitorowania poziomu wody i detekcja przecieku zbiornika w przestrzeni między płaszczowej. </w:t>
      </w:r>
    </w:p>
    <w:p w14:paraId="46EE7E09" w14:textId="02C2CED5" w:rsidR="00AF2E5C" w:rsidRDefault="00943A61" w:rsidP="00CA3EBC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 xml:space="preserve">Budynek biurowo magazynowy hurtownia farmaceutyczna </w:t>
      </w:r>
      <w:proofErr w:type="spellStart"/>
      <w:r w:rsidR="00AF2E5C">
        <w:rPr>
          <w:rFonts w:ascii="inherit" w:hAnsi="inherit" w:cs="Open Sans"/>
          <w:color w:val="333333"/>
          <w:sz w:val="21"/>
          <w:szCs w:val="21"/>
        </w:rPr>
        <w:t>Sol</w:t>
      </w:r>
      <w:r>
        <w:rPr>
          <w:rFonts w:ascii="inherit" w:hAnsi="inherit" w:cs="Open Sans"/>
          <w:color w:val="333333"/>
          <w:sz w:val="21"/>
          <w:szCs w:val="21"/>
        </w:rPr>
        <w:t>ph</w:t>
      </w:r>
      <w:r w:rsidR="00AF2E5C">
        <w:rPr>
          <w:rFonts w:ascii="inherit" w:hAnsi="inherit" w:cs="Open Sans"/>
          <w:color w:val="333333"/>
          <w:sz w:val="21"/>
          <w:szCs w:val="21"/>
        </w:rPr>
        <w:t>arm</w:t>
      </w:r>
      <w:proofErr w:type="spellEnd"/>
      <w:r w:rsidR="00423AB7">
        <w:rPr>
          <w:rFonts w:ascii="inherit" w:hAnsi="inherit" w:cs="Open Sans"/>
          <w:color w:val="333333"/>
          <w:sz w:val="21"/>
          <w:szCs w:val="21"/>
        </w:rPr>
        <w:t>.</w:t>
      </w:r>
    </w:p>
    <w:p w14:paraId="06857B3A" w14:textId="566072BF" w:rsidR="002478B4" w:rsidRDefault="00952E76" w:rsidP="00CA3EBC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 xml:space="preserve">Klinika Stomatologiczna w CH Park Handlowy VIS a VIS w Warszawie przy ul. </w:t>
      </w:r>
      <w:proofErr w:type="spellStart"/>
      <w:r>
        <w:rPr>
          <w:rFonts w:ascii="inherit" w:hAnsi="inherit" w:cs="Open Sans"/>
          <w:color w:val="333333"/>
          <w:sz w:val="21"/>
          <w:szCs w:val="21"/>
        </w:rPr>
        <w:t>Przyczólkowej</w:t>
      </w:r>
      <w:proofErr w:type="spellEnd"/>
    </w:p>
    <w:p w14:paraId="1DA05A9D" w14:textId="562A5C22" w:rsidR="006D109C" w:rsidRDefault="00AF2E5C" w:rsidP="00C66112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 w:rsidRPr="00AF2E5C">
        <w:rPr>
          <w:rFonts w:ascii="inherit" w:hAnsi="inherit" w:cs="Open Sans"/>
          <w:color w:val="333333"/>
          <w:sz w:val="21"/>
          <w:szCs w:val="21"/>
        </w:rPr>
        <w:t>MPWIK</w:t>
      </w:r>
      <w:r w:rsidR="00943A61">
        <w:rPr>
          <w:rFonts w:ascii="inherit" w:hAnsi="inherit" w:cs="Open Sans"/>
          <w:color w:val="333333"/>
          <w:sz w:val="21"/>
          <w:szCs w:val="21"/>
        </w:rPr>
        <w:t xml:space="preserve"> w Warszawie – modernizacja zatoki nr3 i bramy wałowej na terenie Stacji Pomp Rzecznych</w:t>
      </w:r>
    </w:p>
    <w:p w14:paraId="321D5666" w14:textId="4DA01DAC" w:rsidR="002478B4" w:rsidRDefault="002478B4" w:rsidP="00C66112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Dom Studencki nr1 Wojskowej Akademii Technicznej w Warszawie – modernizacja instalacji elektrycznych.</w:t>
      </w:r>
    </w:p>
    <w:p w14:paraId="789F0DBA" w14:textId="77777777" w:rsidR="00AF2E5C" w:rsidRPr="00AF2E5C" w:rsidRDefault="00AF2E5C" w:rsidP="00423AB7">
      <w:pPr>
        <w:shd w:val="clear" w:color="auto" w:fill="FFFFFF"/>
        <w:spacing w:after="0" w:line="240" w:lineRule="auto"/>
        <w:ind w:left="720"/>
        <w:textAlignment w:val="baseline"/>
        <w:rPr>
          <w:rFonts w:ascii="inherit" w:hAnsi="inherit" w:cs="Open Sans"/>
          <w:color w:val="333333"/>
          <w:sz w:val="21"/>
          <w:szCs w:val="21"/>
        </w:rPr>
      </w:pPr>
    </w:p>
    <w:p w14:paraId="1FC00D77" w14:textId="77777777" w:rsidR="00672CCD" w:rsidRDefault="00672CCD" w:rsidP="00672CCD">
      <w:pPr>
        <w:pStyle w:val="Nagwek3"/>
        <w:shd w:val="clear" w:color="auto" w:fill="FFFFFF"/>
        <w:spacing w:before="0" w:line="360" w:lineRule="atLeast"/>
        <w:textAlignment w:val="baseline"/>
        <w:rPr>
          <w:rFonts w:ascii="Oswald" w:hAnsi="Oswald" w:cs="Open Sans"/>
          <w:color w:val="333333"/>
          <w:sz w:val="25"/>
          <w:szCs w:val="25"/>
        </w:rPr>
      </w:pPr>
      <w:r>
        <w:rPr>
          <w:rFonts w:ascii="Oswald" w:hAnsi="Oswald" w:cs="Open Sans"/>
          <w:color w:val="333333"/>
          <w:sz w:val="25"/>
          <w:szCs w:val="25"/>
        </w:rPr>
        <w:t>Budownictwo mieszkaniowe</w:t>
      </w:r>
    </w:p>
    <w:p w14:paraId="5C2C87B6" w14:textId="7D18C6E7" w:rsidR="00CE7538" w:rsidRDefault="00CE7538" w:rsidP="00CE7538">
      <w:pPr>
        <w:shd w:val="clear" w:color="auto" w:fill="FFFFFF"/>
        <w:spacing w:after="0" w:line="240" w:lineRule="auto"/>
        <w:ind w:left="720"/>
        <w:textAlignment w:val="baseline"/>
        <w:rPr>
          <w:rFonts w:ascii="inherit" w:hAnsi="inherit" w:cs="Open Sans"/>
          <w:color w:val="333333"/>
          <w:sz w:val="21"/>
          <w:szCs w:val="21"/>
        </w:rPr>
      </w:pPr>
    </w:p>
    <w:p w14:paraId="25D14EE5" w14:textId="3A80042A" w:rsidR="00672CCD" w:rsidRDefault="00672CCD" w:rsidP="00672CC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Osiedle mieszkaniowe „Nasza Willa II” w Mysiadle – 88 budynków mieszkalnych</w:t>
      </w:r>
    </w:p>
    <w:p w14:paraId="69CC77AA" w14:textId="33DB87A1" w:rsidR="00672CCD" w:rsidRDefault="00672CCD" w:rsidP="00672CC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Osiedle mieszkaniowe „Nasza Willa Wilanowska” w Józefosławiu – 90 budynków mieszkalnych</w:t>
      </w:r>
    </w:p>
    <w:p w14:paraId="07EF028F" w14:textId="6F938E39" w:rsidR="004C18CB" w:rsidRDefault="004C18CB" w:rsidP="00672CC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Osiedle mieszkaniowe „XXI</w:t>
      </w:r>
      <w:r w:rsidR="002478B4">
        <w:rPr>
          <w:rFonts w:ascii="inherit" w:hAnsi="inherit" w:cs="Open Sans"/>
          <w:color w:val="333333"/>
          <w:sz w:val="21"/>
          <w:szCs w:val="21"/>
        </w:rPr>
        <w:t xml:space="preserve"> </w:t>
      </w:r>
      <w:r>
        <w:rPr>
          <w:rFonts w:ascii="inherit" w:hAnsi="inherit" w:cs="Open Sans"/>
          <w:color w:val="333333"/>
          <w:sz w:val="21"/>
          <w:szCs w:val="21"/>
        </w:rPr>
        <w:t>w</w:t>
      </w:r>
      <w:r w:rsidR="002478B4">
        <w:rPr>
          <w:rFonts w:ascii="inherit" w:hAnsi="inherit" w:cs="Open Sans"/>
          <w:color w:val="333333"/>
          <w:sz w:val="21"/>
          <w:szCs w:val="21"/>
        </w:rPr>
        <w:t>.</w:t>
      </w:r>
      <w:r>
        <w:rPr>
          <w:rFonts w:ascii="inherit" w:hAnsi="inherit" w:cs="Open Sans"/>
          <w:color w:val="333333"/>
          <w:sz w:val="21"/>
          <w:szCs w:val="21"/>
        </w:rPr>
        <w:t xml:space="preserve">” w Józefosławiu </w:t>
      </w:r>
      <w:r w:rsidR="002478B4">
        <w:rPr>
          <w:rFonts w:ascii="inherit" w:hAnsi="inherit" w:cs="Open Sans"/>
          <w:color w:val="333333"/>
          <w:sz w:val="21"/>
          <w:szCs w:val="21"/>
        </w:rPr>
        <w:t>–</w:t>
      </w:r>
      <w:r>
        <w:rPr>
          <w:rFonts w:ascii="inherit" w:hAnsi="inherit" w:cs="Open Sans"/>
          <w:color w:val="333333"/>
          <w:sz w:val="21"/>
          <w:szCs w:val="21"/>
        </w:rPr>
        <w:t xml:space="preserve"> </w:t>
      </w:r>
      <w:r w:rsidR="002478B4">
        <w:rPr>
          <w:rFonts w:ascii="inherit" w:hAnsi="inherit" w:cs="Open Sans"/>
          <w:color w:val="333333"/>
          <w:sz w:val="21"/>
          <w:szCs w:val="21"/>
        </w:rPr>
        <w:t>90 lokali mieszkalnych w zabudowie szeregowej</w:t>
      </w:r>
    </w:p>
    <w:p w14:paraId="641791BE" w14:textId="77777777" w:rsidR="00672CCD" w:rsidRDefault="00672CCD" w:rsidP="00672CC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Osiedle mieszkaniowe „Zielone Ogrody” w Józefosławiu – 54 budynki mieszkalne</w:t>
      </w:r>
    </w:p>
    <w:p w14:paraId="773F0FD2" w14:textId="1D209239" w:rsidR="00672CCD" w:rsidRDefault="00672CCD" w:rsidP="00672CC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Osiedle mieszkaniowe „Biedronki I</w:t>
      </w:r>
      <w:r w:rsidR="00741E44">
        <w:rPr>
          <w:rFonts w:ascii="inherit" w:hAnsi="inherit" w:cs="Open Sans"/>
          <w:color w:val="333333"/>
          <w:sz w:val="21"/>
          <w:szCs w:val="21"/>
        </w:rPr>
        <w:t xml:space="preserve"> </w:t>
      </w:r>
      <w:proofErr w:type="spellStart"/>
      <w:r w:rsidR="00741E44">
        <w:rPr>
          <w:rFonts w:ascii="inherit" w:hAnsi="inherit" w:cs="Open Sans"/>
          <w:color w:val="333333"/>
          <w:sz w:val="21"/>
          <w:szCs w:val="21"/>
        </w:rPr>
        <w:t>i</w:t>
      </w:r>
      <w:proofErr w:type="spellEnd"/>
      <w:r w:rsidR="00741E44">
        <w:rPr>
          <w:rFonts w:ascii="inherit" w:hAnsi="inherit" w:cs="Open Sans"/>
          <w:color w:val="333333"/>
          <w:sz w:val="21"/>
          <w:szCs w:val="21"/>
        </w:rPr>
        <w:t xml:space="preserve"> II</w:t>
      </w:r>
      <w:r>
        <w:rPr>
          <w:rFonts w:ascii="inherit" w:hAnsi="inherit" w:cs="Open Sans"/>
          <w:color w:val="333333"/>
          <w:sz w:val="21"/>
          <w:szCs w:val="21"/>
        </w:rPr>
        <w:t xml:space="preserve">” w Piasecznie – </w:t>
      </w:r>
      <w:r w:rsidR="00741E44">
        <w:rPr>
          <w:rFonts w:ascii="inherit" w:hAnsi="inherit" w:cs="Open Sans"/>
          <w:color w:val="333333"/>
          <w:sz w:val="21"/>
          <w:szCs w:val="21"/>
        </w:rPr>
        <w:t>9</w:t>
      </w:r>
      <w:r>
        <w:rPr>
          <w:rFonts w:ascii="inherit" w:hAnsi="inherit" w:cs="Open Sans"/>
          <w:color w:val="333333"/>
          <w:sz w:val="21"/>
          <w:szCs w:val="21"/>
        </w:rPr>
        <w:t>3 budynki mieszkalne</w:t>
      </w:r>
    </w:p>
    <w:p w14:paraId="70AAB52D" w14:textId="3463111F" w:rsidR="00672CCD" w:rsidRDefault="00672CCD" w:rsidP="00672CC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Osiedle mieszkaniowe „Nasze Miasteczko I</w:t>
      </w:r>
      <w:r w:rsidR="00952E76">
        <w:rPr>
          <w:rFonts w:ascii="inherit" w:hAnsi="inherit" w:cs="Open Sans"/>
          <w:color w:val="333333"/>
          <w:sz w:val="21"/>
          <w:szCs w:val="21"/>
        </w:rPr>
        <w:t xml:space="preserve"> </w:t>
      </w:r>
      <w:proofErr w:type="spellStart"/>
      <w:r w:rsidR="00952E76">
        <w:rPr>
          <w:rFonts w:ascii="inherit" w:hAnsi="inherit" w:cs="Open Sans"/>
          <w:color w:val="333333"/>
          <w:sz w:val="21"/>
          <w:szCs w:val="21"/>
        </w:rPr>
        <w:t>i</w:t>
      </w:r>
      <w:proofErr w:type="spellEnd"/>
      <w:r w:rsidR="00952E76">
        <w:rPr>
          <w:rFonts w:ascii="inherit" w:hAnsi="inherit" w:cs="Open Sans"/>
          <w:color w:val="333333"/>
          <w:sz w:val="21"/>
          <w:szCs w:val="21"/>
        </w:rPr>
        <w:t xml:space="preserve"> II </w:t>
      </w:r>
      <w:r>
        <w:rPr>
          <w:rFonts w:ascii="inherit" w:hAnsi="inherit" w:cs="Open Sans"/>
          <w:color w:val="333333"/>
          <w:sz w:val="21"/>
          <w:szCs w:val="21"/>
        </w:rPr>
        <w:t xml:space="preserve">” w Zgorzale – </w:t>
      </w:r>
      <w:r w:rsidR="00952E76">
        <w:rPr>
          <w:rFonts w:ascii="inherit" w:hAnsi="inherit" w:cs="Open Sans"/>
          <w:color w:val="333333"/>
          <w:sz w:val="21"/>
          <w:szCs w:val="21"/>
        </w:rPr>
        <w:t xml:space="preserve">157 </w:t>
      </w:r>
      <w:r>
        <w:rPr>
          <w:rFonts w:ascii="inherit" w:hAnsi="inherit" w:cs="Open Sans"/>
          <w:color w:val="333333"/>
          <w:sz w:val="21"/>
          <w:szCs w:val="21"/>
        </w:rPr>
        <w:t>budynk</w:t>
      </w:r>
      <w:r w:rsidR="00952E76">
        <w:rPr>
          <w:rFonts w:ascii="inherit" w:hAnsi="inherit" w:cs="Open Sans"/>
          <w:color w:val="333333"/>
          <w:sz w:val="21"/>
          <w:szCs w:val="21"/>
        </w:rPr>
        <w:t>ów</w:t>
      </w:r>
      <w:r>
        <w:rPr>
          <w:rFonts w:ascii="inherit" w:hAnsi="inherit" w:cs="Open Sans"/>
          <w:color w:val="333333"/>
          <w:sz w:val="21"/>
          <w:szCs w:val="21"/>
        </w:rPr>
        <w:t xml:space="preserve"> mieszkaln</w:t>
      </w:r>
      <w:r w:rsidR="00952E76">
        <w:rPr>
          <w:rFonts w:ascii="inherit" w:hAnsi="inherit" w:cs="Open Sans"/>
          <w:color w:val="333333"/>
          <w:sz w:val="21"/>
          <w:szCs w:val="21"/>
        </w:rPr>
        <w:t>ych</w:t>
      </w:r>
    </w:p>
    <w:p w14:paraId="67EEB8C2" w14:textId="77777777" w:rsidR="00672CCD" w:rsidRDefault="00672CCD" w:rsidP="00672CC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Osiedle mieszkaniowe „Dzika Róża” w Nowej Woli – 36 budynków mieszkalnych</w:t>
      </w:r>
    </w:p>
    <w:p w14:paraId="4C32DB9E" w14:textId="77777777" w:rsidR="00672CCD" w:rsidRDefault="00672CCD" w:rsidP="00672CC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Osiedle mieszkaniowe „Pod Sosnami” w Mysiadle – 34 budynki mieszkalne</w:t>
      </w:r>
    </w:p>
    <w:p w14:paraId="562020E0" w14:textId="77777777" w:rsidR="00672CCD" w:rsidRDefault="00672CCD" w:rsidP="00672CC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Osiedle mieszkaniowe „Pod Topolami” w Mysiadle – Budynek mieszkalny wielorodzinny 12 lokalowy</w:t>
      </w:r>
    </w:p>
    <w:p w14:paraId="299A2178" w14:textId="77777777" w:rsidR="00672CCD" w:rsidRDefault="00672CCD" w:rsidP="00672CC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 xml:space="preserve">Osiedle Mieszkaniowe </w:t>
      </w:r>
      <w:proofErr w:type="spellStart"/>
      <w:r>
        <w:rPr>
          <w:rFonts w:ascii="inherit" w:hAnsi="inherit" w:cs="Open Sans"/>
          <w:color w:val="333333"/>
          <w:sz w:val="21"/>
          <w:szCs w:val="21"/>
        </w:rPr>
        <w:t>Bartycka</w:t>
      </w:r>
      <w:proofErr w:type="spellEnd"/>
      <w:r>
        <w:rPr>
          <w:rFonts w:ascii="inherit" w:hAnsi="inherit" w:cs="Open Sans"/>
          <w:color w:val="333333"/>
          <w:sz w:val="21"/>
          <w:szCs w:val="21"/>
        </w:rPr>
        <w:t xml:space="preserve"> – 2 budynki 5-cio kondygnacyjne 134 lokale mieszkalne</w:t>
      </w:r>
    </w:p>
    <w:p w14:paraId="1902C83F" w14:textId="77777777" w:rsidR="00672CCD" w:rsidRDefault="00672CCD" w:rsidP="00672CC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Budynek mieszkalny wielorodzinny w Warszawie przy ul. Włodarzewskiej 83 – 150 lokali mieszkalnych, lokale usługowe, garaże podziemne.</w:t>
      </w:r>
    </w:p>
    <w:p w14:paraId="1AC8CF96" w14:textId="77777777" w:rsidR="00672CCD" w:rsidRDefault="00672CCD" w:rsidP="00672CC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Osiedle mieszkaniowe „Miód Malina” w Nowej Woli – 64 budynki mieszkalne</w:t>
      </w:r>
    </w:p>
    <w:p w14:paraId="24D077E6" w14:textId="5B051C09" w:rsidR="00672CCD" w:rsidRDefault="00672CCD" w:rsidP="00672CC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 xml:space="preserve">Osiedle mieszkaniowe „Potoki </w:t>
      </w:r>
      <w:proofErr w:type="spellStart"/>
      <w:r>
        <w:rPr>
          <w:rFonts w:ascii="inherit" w:hAnsi="inherit" w:cs="Open Sans"/>
          <w:color w:val="333333"/>
          <w:sz w:val="21"/>
          <w:szCs w:val="21"/>
        </w:rPr>
        <w:t>Residence</w:t>
      </w:r>
      <w:proofErr w:type="spellEnd"/>
      <w:r>
        <w:rPr>
          <w:rFonts w:ascii="inherit" w:hAnsi="inherit" w:cs="Open Sans"/>
          <w:color w:val="333333"/>
          <w:sz w:val="21"/>
          <w:szCs w:val="21"/>
        </w:rPr>
        <w:t>” w Warszawie – zabudowa willowa, szeregowa i bliźniacza</w:t>
      </w:r>
      <w:r w:rsidR="00992AD2">
        <w:rPr>
          <w:rFonts w:ascii="inherit" w:hAnsi="inherit" w:cs="Open Sans"/>
          <w:color w:val="333333"/>
          <w:sz w:val="21"/>
          <w:szCs w:val="21"/>
        </w:rPr>
        <w:t xml:space="preserve"> – 56 lokali mieszkalnych</w:t>
      </w:r>
    </w:p>
    <w:p w14:paraId="6C947431" w14:textId="6CAF7702" w:rsidR="00672CCD" w:rsidRDefault="00672CCD" w:rsidP="00672CC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 xml:space="preserve">Budynek mieszkalny wielorodzinny w Ostrowi Mazowieckiej </w:t>
      </w:r>
      <w:r w:rsidR="00992AD2">
        <w:rPr>
          <w:rFonts w:ascii="inherit" w:hAnsi="inherit" w:cs="Open Sans"/>
          <w:color w:val="333333"/>
          <w:sz w:val="21"/>
          <w:szCs w:val="21"/>
        </w:rPr>
        <w:t xml:space="preserve">przy ul. Lubiejewskiej </w:t>
      </w:r>
      <w:r>
        <w:rPr>
          <w:rFonts w:ascii="inherit" w:hAnsi="inherit" w:cs="Open Sans"/>
          <w:color w:val="333333"/>
          <w:sz w:val="21"/>
          <w:szCs w:val="21"/>
        </w:rPr>
        <w:t>– budynek 20 lokalowy z garażem podziemnym i usługam</w:t>
      </w:r>
      <w:r w:rsidR="00992AD2">
        <w:rPr>
          <w:rFonts w:ascii="inherit" w:hAnsi="inherit" w:cs="Open Sans"/>
          <w:color w:val="333333"/>
          <w:sz w:val="21"/>
          <w:szCs w:val="21"/>
        </w:rPr>
        <w:t>i</w:t>
      </w:r>
    </w:p>
    <w:p w14:paraId="46D3CC83" w14:textId="56CB148C" w:rsidR="00992AD2" w:rsidRDefault="00992AD2" w:rsidP="00992AD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 xml:space="preserve">Budynek mieszkalny wielorodzinny w Ostrowi Mazowieckiej przy ul. </w:t>
      </w:r>
      <w:r>
        <w:rPr>
          <w:rFonts w:ascii="inherit" w:hAnsi="inherit" w:cs="Open Sans"/>
          <w:color w:val="333333"/>
          <w:sz w:val="21"/>
          <w:szCs w:val="21"/>
        </w:rPr>
        <w:t>Trębickiego</w:t>
      </w:r>
      <w:r>
        <w:rPr>
          <w:rFonts w:ascii="inherit" w:hAnsi="inherit" w:cs="Open Sans"/>
          <w:color w:val="333333"/>
          <w:sz w:val="21"/>
          <w:szCs w:val="21"/>
        </w:rPr>
        <w:t xml:space="preserve"> – budynek </w:t>
      </w:r>
      <w:r>
        <w:rPr>
          <w:rFonts w:ascii="inherit" w:hAnsi="inherit" w:cs="Open Sans"/>
          <w:color w:val="333333"/>
          <w:sz w:val="21"/>
          <w:szCs w:val="21"/>
        </w:rPr>
        <w:t>6</w:t>
      </w:r>
      <w:r>
        <w:rPr>
          <w:rFonts w:ascii="inherit" w:hAnsi="inherit" w:cs="Open Sans"/>
          <w:color w:val="333333"/>
          <w:sz w:val="21"/>
          <w:szCs w:val="21"/>
        </w:rPr>
        <w:t>0 lokalowy z garażem podziemnym i usługami</w:t>
      </w:r>
    </w:p>
    <w:p w14:paraId="4094E9CE" w14:textId="3B0230FA" w:rsidR="00992AD2" w:rsidRDefault="00992AD2" w:rsidP="00992AD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 xml:space="preserve">Budynek mieszkalny wielorodzinny w Ostrowi Mazowieckiej przy ul. </w:t>
      </w:r>
      <w:r>
        <w:rPr>
          <w:rFonts w:ascii="inherit" w:hAnsi="inherit" w:cs="Open Sans"/>
          <w:color w:val="333333"/>
          <w:sz w:val="21"/>
          <w:szCs w:val="21"/>
        </w:rPr>
        <w:t>Okrzei</w:t>
      </w:r>
      <w:r>
        <w:rPr>
          <w:rFonts w:ascii="inherit" w:hAnsi="inherit" w:cs="Open Sans"/>
          <w:color w:val="333333"/>
          <w:sz w:val="21"/>
          <w:szCs w:val="21"/>
        </w:rPr>
        <w:t xml:space="preserve"> – budynek </w:t>
      </w:r>
      <w:r>
        <w:rPr>
          <w:rFonts w:ascii="inherit" w:hAnsi="inherit" w:cs="Open Sans"/>
          <w:color w:val="333333"/>
          <w:sz w:val="21"/>
          <w:szCs w:val="21"/>
        </w:rPr>
        <w:t>48</w:t>
      </w:r>
      <w:r>
        <w:rPr>
          <w:rFonts w:ascii="inherit" w:hAnsi="inherit" w:cs="Open Sans"/>
          <w:color w:val="333333"/>
          <w:sz w:val="21"/>
          <w:szCs w:val="21"/>
        </w:rPr>
        <w:t xml:space="preserve"> lokalowy z garażem podziemnym i usługami</w:t>
      </w:r>
    </w:p>
    <w:p w14:paraId="35C58CF5" w14:textId="2CB9AFB5" w:rsidR="00992AD2" w:rsidRDefault="00992AD2" w:rsidP="00992AD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 xml:space="preserve">2 budynki </w:t>
      </w:r>
      <w:r>
        <w:rPr>
          <w:rFonts w:ascii="inherit" w:hAnsi="inherit" w:cs="Open Sans"/>
          <w:color w:val="333333"/>
          <w:sz w:val="21"/>
          <w:szCs w:val="21"/>
        </w:rPr>
        <w:t>mieszkaln</w:t>
      </w:r>
      <w:r>
        <w:rPr>
          <w:rFonts w:ascii="inherit" w:hAnsi="inherit" w:cs="Open Sans"/>
          <w:color w:val="333333"/>
          <w:sz w:val="21"/>
          <w:szCs w:val="21"/>
        </w:rPr>
        <w:t>e</w:t>
      </w:r>
      <w:r>
        <w:rPr>
          <w:rFonts w:ascii="inherit" w:hAnsi="inherit" w:cs="Open Sans"/>
          <w:color w:val="333333"/>
          <w:sz w:val="21"/>
          <w:szCs w:val="21"/>
        </w:rPr>
        <w:t xml:space="preserve"> wielorodzinn</w:t>
      </w:r>
      <w:r>
        <w:rPr>
          <w:rFonts w:ascii="inherit" w:hAnsi="inherit" w:cs="Open Sans"/>
          <w:color w:val="333333"/>
          <w:sz w:val="21"/>
          <w:szCs w:val="21"/>
        </w:rPr>
        <w:t>e</w:t>
      </w:r>
      <w:r>
        <w:rPr>
          <w:rFonts w:ascii="inherit" w:hAnsi="inherit" w:cs="Open Sans"/>
          <w:color w:val="333333"/>
          <w:sz w:val="21"/>
          <w:szCs w:val="21"/>
        </w:rPr>
        <w:t xml:space="preserve"> w </w:t>
      </w:r>
      <w:r>
        <w:rPr>
          <w:rFonts w:ascii="inherit" w:hAnsi="inherit" w:cs="Open Sans"/>
          <w:color w:val="333333"/>
          <w:sz w:val="21"/>
          <w:szCs w:val="21"/>
        </w:rPr>
        <w:t>Węgrowie</w:t>
      </w:r>
      <w:r>
        <w:rPr>
          <w:rFonts w:ascii="inherit" w:hAnsi="inherit" w:cs="Open Sans"/>
          <w:color w:val="333333"/>
          <w:sz w:val="21"/>
          <w:szCs w:val="21"/>
        </w:rPr>
        <w:t xml:space="preserve"> przy ul. Trębickiego –</w:t>
      </w:r>
      <w:r>
        <w:rPr>
          <w:rFonts w:ascii="inherit" w:hAnsi="inherit" w:cs="Open Sans"/>
          <w:color w:val="333333"/>
          <w:sz w:val="21"/>
          <w:szCs w:val="21"/>
        </w:rPr>
        <w:t>2x</w:t>
      </w:r>
      <w:r>
        <w:rPr>
          <w:rFonts w:ascii="inherit" w:hAnsi="inherit" w:cs="Open Sans"/>
          <w:color w:val="333333"/>
          <w:sz w:val="21"/>
          <w:szCs w:val="21"/>
        </w:rPr>
        <w:t>60 lokal</w:t>
      </w:r>
      <w:r>
        <w:rPr>
          <w:rFonts w:ascii="inherit" w:hAnsi="inherit" w:cs="Open Sans"/>
          <w:color w:val="333333"/>
          <w:sz w:val="21"/>
          <w:szCs w:val="21"/>
        </w:rPr>
        <w:t>i</w:t>
      </w:r>
      <w:r>
        <w:rPr>
          <w:rFonts w:ascii="inherit" w:hAnsi="inherit" w:cs="Open Sans"/>
          <w:color w:val="333333"/>
          <w:sz w:val="21"/>
          <w:szCs w:val="21"/>
        </w:rPr>
        <w:t xml:space="preserve"> z garaż</w:t>
      </w:r>
      <w:r>
        <w:rPr>
          <w:rFonts w:ascii="inherit" w:hAnsi="inherit" w:cs="Open Sans"/>
          <w:color w:val="333333"/>
          <w:sz w:val="21"/>
          <w:szCs w:val="21"/>
        </w:rPr>
        <w:t>ami</w:t>
      </w:r>
      <w:r>
        <w:rPr>
          <w:rFonts w:ascii="inherit" w:hAnsi="inherit" w:cs="Open Sans"/>
          <w:color w:val="333333"/>
          <w:sz w:val="21"/>
          <w:szCs w:val="21"/>
        </w:rPr>
        <w:t xml:space="preserve"> i usługami</w:t>
      </w:r>
    </w:p>
    <w:p w14:paraId="2D3CCD3F" w14:textId="77777777" w:rsidR="002906FE" w:rsidRDefault="00992AD2" w:rsidP="002906F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 xml:space="preserve">Osiedle mieszkaniowe „Ogrody Przyjaciół” Etap 1-4 – </w:t>
      </w:r>
      <w:r w:rsidR="00A72815">
        <w:rPr>
          <w:rFonts w:ascii="inherit" w:hAnsi="inherit" w:cs="Open Sans"/>
          <w:color w:val="333333"/>
          <w:sz w:val="21"/>
          <w:szCs w:val="21"/>
        </w:rPr>
        <w:t>406</w:t>
      </w:r>
      <w:r>
        <w:rPr>
          <w:rFonts w:ascii="inherit" w:hAnsi="inherit" w:cs="Open Sans"/>
          <w:color w:val="333333"/>
          <w:sz w:val="21"/>
          <w:szCs w:val="21"/>
        </w:rPr>
        <w:t xml:space="preserve"> lokali mieszkalnych</w:t>
      </w:r>
      <w:r w:rsidR="002906FE">
        <w:rPr>
          <w:rFonts w:ascii="inherit" w:hAnsi="inherit" w:cs="Open Sans"/>
          <w:color w:val="333333"/>
          <w:sz w:val="21"/>
          <w:szCs w:val="21"/>
        </w:rPr>
        <w:t xml:space="preserve"> </w:t>
      </w:r>
      <w:r w:rsidR="002906FE">
        <w:rPr>
          <w:rFonts w:ascii="inherit" w:hAnsi="inherit" w:cs="Open Sans"/>
          <w:color w:val="333333"/>
          <w:sz w:val="21"/>
          <w:szCs w:val="21"/>
        </w:rPr>
        <w:t>– kompleksowe wykonanie instalacji elektrycznych i teletechnicznych wewnętrznych i zewnętrznych oraz sieci energetycznej</w:t>
      </w:r>
    </w:p>
    <w:p w14:paraId="78E5C31A" w14:textId="6E8CBEB1" w:rsidR="002906FE" w:rsidRDefault="002906FE" w:rsidP="00992AD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 xml:space="preserve">Osiedla Mieszkaniowe „Kolorowe” w Nowej Woli – 56 lokali mieszkalnych </w:t>
      </w:r>
      <w:r>
        <w:rPr>
          <w:rFonts w:ascii="inherit" w:hAnsi="inherit" w:cs="Open Sans"/>
          <w:color w:val="333333"/>
          <w:sz w:val="21"/>
          <w:szCs w:val="21"/>
        </w:rPr>
        <w:t>– kompleksowe wykonanie instalacji elektrycznych i teletechnicznych wewnętrznych i zewnętrznych</w:t>
      </w:r>
    </w:p>
    <w:p w14:paraId="75631BD9" w14:textId="129F1CBD" w:rsidR="00992AD2" w:rsidRDefault="00A72815" w:rsidP="00992AD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 xml:space="preserve">Osiedle mieszkaniowe Nowa </w:t>
      </w:r>
      <w:proofErr w:type="spellStart"/>
      <w:r>
        <w:rPr>
          <w:rFonts w:ascii="inherit" w:hAnsi="inherit" w:cs="Open Sans"/>
          <w:color w:val="333333"/>
          <w:sz w:val="21"/>
          <w:szCs w:val="21"/>
        </w:rPr>
        <w:t>Bluszczańska</w:t>
      </w:r>
      <w:proofErr w:type="spellEnd"/>
      <w:r>
        <w:rPr>
          <w:rFonts w:ascii="inherit" w:hAnsi="inherit" w:cs="Open Sans"/>
          <w:color w:val="333333"/>
          <w:sz w:val="21"/>
          <w:szCs w:val="21"/>
        </w:rPr>
        <w:t xml:space="preserve"> – 11 budynków mieszkalnych wielorodzinnych na wspólnej płycie garażowej, łącznie 213 mieszkań z garażem podziemnych – kompleksowe wykonanie instalacji elektrycznych i teletechnicznych wewnętrznych i zewnętrznych oraz sieci energetycznej</w:t>
      </w:r>
    </w:p>
    <w:p w14:paraId="7D1E3C8C" w14:textId="54C7743B" w:rsidR="002478B4" w:rsidRDefault="002478B4" w:rsidP="00992AD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Budynek mieszkalny wielorodzinny z usługami i dwupoziomowym garażem podziemnym w Warszawie przy ul. Norwida – 34 lokal mieszkalne</w:t>
      </w:r>
      <w:r w:rsidRPr="002478B4">
        <w:rPr>
          <w:rFonts w:ascii="inherit" w:hAnsi="inherit" w:cs="Open Sans"/>
          <w:color w:val="333333"/>
          <w:sz w:val="21"/>
          <w:szCs w:val="21"/>
        </w:rPr>
        <w:t xml:space="preserve"> </w:t>
      </w:r>
      <w:r>
        <w:rPr>
          <w:rFonts w:ascii="inherit" w:hAnsi="inherit" w:cs="Open Sans"/>
          <w:color w:val="333333"/>
          <w:sz w:val="21"/>
          <w:szCs w:val="21"/>
        </w:rPr>
        <w:t>kompleksowe wykonanie instalacji elektrycznych i teletechnicznych</w:t>
      </w:r>
    </w:p>
    <w:p w14:paraId="0A31A4C6" w14:textId="693F2CED" w:rsidR="00992AD2" w:rsidRDefault="00A72815" w:rsidP="00672CC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 xml:space="preserve">Osiedle Ustronie Mokotów w Warszawie przy ul. Rodzynkowej – 21 apartamentów – kompleksowe wykonanie instalacji elektrycznych i teletechnicznych w systemie KNX Smart Home </w:t>
      </w:r>
    </w:p>
    <w:p w14:paraId="37AB822B" w14:textId="4111ED57" w:rsidR="004C18CB" w:rsidRDefault="004C18CB" w:rsidP="00672CC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 xml:space="preserve">5-cio klatkowy budynek mieszkalny wielorodzinny z dwupoziomowym garażem podziemnym i usługami w Warszawie Włodarzewska 83 – łącznie 156 lokali – </w:t>
      </w:r>
      <w:r>
        <w:rPr>
          <w:rFonts w:ascii="inherit" w:hAnsi="inherit" w:cs="Open Sans"/>
          <w:color w:val="333333"/>
          <w:sz w:val="21"/>
          <w:szCs w:val="21"/>
        </w:rPr>
        <w:t>kompleksowe wykonanie instalacji elektrycznych i teletechnicznych wewnętrznych</w:t>
      </w:r>
    </w:p>
    <w:p w14:paraId="2E41FE94" w14:textId="4A297788" w:rsidR="004C18CB" w:rsidRDefault="004C18CB" w:rsidP="00672CC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 xml:space="preserve">Osiedle Mieszkaniowe Włodarzewska 65 </w:t>
      </w:r>
      <w:r>
        <w:rPr>
          <w:rFonts w:ascii="inherit" w:hAnsi="inherit" w:cs="Open Sans"/>
          <w:color w:val="333333"/>
          <w:sz w:val="21"/>
          <w:szCs w:val="21"/>
        </w:rPr>
        <w:t xml:space="preserve">– łącznie </w:t>
      </w:r>
      <w:r>
        <w:rPr>
          <w:rFonts w:ascii="inherit" w:hAnsi="inherit" w:cs="Open Sans"/>
          <w:color w:val="333333"/>
          <w:sz w:val="21"/>
          <w:szCs w:val="21"/>
        </w:rPr>
        <w:t>47</w:t>
      </w:r>
      <w:r>
        <w:rPr>
          <w:rFonts w:ascii="inherit" w:hAnsi="inherit" w:cs="Open Sans"/>
          <w:color w:val="333333"/>
          <w:sz w:val="21"/>
          <w:szCs w:val="21"/>
        </w:rPr>
        <w:t xml:space="preserve"> lokali – kompleksowe wykonanie instalacji elektrycznych i teletechnicznych wewnętrznych</w:t>
      </w:r>
    </w:p>
    <w:p w14:paraId="23D9384A" w14:textId="57CF648D" w:rsidR="002906FE" w:rsidRDefault="002906FE" w:rsidP="002906FE">
      <w:pPr>
        <w:pStyle w:val="Nagwek3"/>
        <w:shd w:val="clear" w:color="auto" w:fill="FFFFFF"/>
        <w:spacing w:before="360" w:line="360" w:lineRule="atLeast"/>
        <w:textAlignment w:val="baseline"/>
        <w:rPr>
          <w:rFonts w:ascii="Oswald" w:hAnsi="Oswald"/>
          <w:color w:val="333333"/>
          <w:sz w:val="28"/>
          <w:szCs w:val="28"/>
        </w:rPr>
      </w:pPr>
      <w:r>
        <w:rPr>
          <w:rFonts w:ascii="Oswald" w:hAnsi="Oswald"/>
          <w:color w:val="333333"/>
          <w:sz w:val="28"/>
          <w:szCs w:val="28"/>
        </w:rPr>
        <w:t>Obecne realizacje</w:t>
      </w:r>
    </w:p>
    <w:p w14:paraId="71C465E6" w14:textId="2545957C" w:rsidR="002906FE" w:rsidRDefault="002906FE" w:rsidP="002906F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 xml:space="preserve">Osiedle </w:t>
      </w:r>
      <w:proofErr w:type="spellStart"/>
      <w:r>
        <w:rPr>
          <w:rFonts w:ascii="inherit" w:hAnsi="inherit" w:cs="Open Sans"/>
          <w:color w:val="333333"/>
          <w:sz w:val="21"/>
          <w:szCs w:val="21"/>
        </w:rPr>
        <w:t>Bluszczańska</w:t>
      </w:r>
      <w:proofErr w:type="spellEnd"/>
      <w:r>
        <w:rPr>
          <w:rFonts w:ascii="inherit" w:hAnsi="inherit" w:cs="Open Sans"/>
          <w:color w:val="333333"/>
          <w:sz w:val="21"/>
          <w:szCs w:val="21"/>
        </w:rPr>
        <w:t xml:space="preserve"> 3</w:t>
      </w:r>
      <w:r>
        <w:rPr>
          <w:rFonts w:ascii="inherit" w:hAnsi="inherit" w:cs="Open Sans"/>
          <w:color w:val="333333"/>
          <w:sz w:val="21"/>
          <w:szCs w:val="21"/>
        </w:rPr>
        <w:t xml:space="preserve"> w Warszawie przy ul. </w:t>
      </w:r>
      <w:proofErr w:type="spellStart"/>
      <w:r>
        <w:rPr>
          <w:rFonts w:ascii="inherit" w:hAnsi="inherit" w:cs="Open Sans"/>
          <w:color w:val="333333"/>
          <w:sz w:val="21"/>
          <w:szCs w:val="21"/>
        </w:rPr>
        <w:t>Bluszczańskiej</w:t>
      </w:r>
      <w:proofErr w:type="spellEnd"/>
      <w:r>
        <w:rPr>
          <w:rFonts w:ascii="inherit" w:hAnsi="inherit" w:cs="Open Sans"/>
          <w:color w:val="333333"/>
          <w:sz w:val="21"/>
          <w:szCs w:val="21"/>
        </w:rPr>
        <w:t xml:space="preserve"> – </w:t>
      </w:r>
      <w:r>
        <w:rPr>
          <w:rFonts w:ascii="inherit" w:hAnsi="inherit" w:cs="Open Sans"/>
          <w:color w:val="333333"/>
          <w:sz w:val="21"/>
          <w:szCs w:val="21"/>
        </w:rPr>
        <w:t>2 budynki wielorodzinne łącznie 105</w:t>
      </w:r>
      <w:r>
        <w:rPr>
          <w:rFonts w:ascii="inherit" w:hAnsi="inherit" w:cs="Open Sans"/>
          <w:color w:val="333333"/>
          <w:sz w:val="21"/>
          <w:szCs w:val="21"/>
        </w:rPr>
        <w:t xml:space="preserve"> apartamentów – kompleksowe wykonanie instalacji elektrycznych i teletechnicznych w systemie KNX Smart Home </w:t>
      </w:r>
    </w:p>
    <w:p w14:paraId="22579666" w14:textId="79847AFA" w:rsidR="002906FE" w:rsidRDefault="002906FE" w:rsidP="002906F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>Osiedle mieszkaniowe „</w:t>
      </w:r>
      <w:r>
        <w:rPr>
          <w:rFonts w:ascii="inherit" w:hAnsi="inherit" w:cs="Open Sans"/>
          <w:color w:val="333333"/>
          <w:sz w:val="21"/>
          <w:szCs w:val="21"/>
        </w:rPr>
        <w:t>Manufaktura Marki</w:t>
      </w:r>
      <w:r>
        <w:rPr>
          <w:rFonts w:ascii="inherit" w:hAnsi="inherit" w:cs="Open Sans"/>
          <w:color w:val="333333"/>
          <w:sz w:val="21"/>
          <w:szCs w:val="21"/>
        </w:rPr>
        <w:t xml:space="preserve">”– </w:t>
      </w:r>
      <w:r>
        <w:rPr>
          <w:rFonts w:ascii="inherit" w:hAnsi="inherit" w:cs="Open Sans"/>
          <w:color w:val="333333"/>
          <w:sz w:val="21"/>
          <w:szCs w:val="21"/>
        </w:rPr>
        <w:t>152</w:t>
      </w:r>
      <w:r>
        <w:rPr>
          <w:rFonts w:ascii="inherit" w:hAnsi="inherit" w:cs="Open Sans"/>
          <w:color w:val="333333"/>
          <w:sz w:val="21"/>
          <w:szCs w:val="21"/>
        </w:rPr>
        <w:t xml:space="preserve"> lokal</w:t>
      </w:r>
      <w:r>
        <w:rPr>
          <w:rFonts w:ascii="inherit" w:hAnsi="inherit" w:cs="Open Sans"/>
          <w:color w:val="333333"/>
          <w:sz w:val="21"/>
          <w:szCs w:val="21"/>
        </w:rPr>
        <w:t>e</w:t>
      </w:r>
      <w:r>
        <w:rPr>
          <w:rFonts w:ascii="inherit" w:hAnsi="inherit" w:cs="Open Sans"/>
          <w:color w:val="333333"/>
          <w:sz w:val="21"/>
          <w:szCs w:val="21"/>
        </w:rPr>
        <w:t xml:space="preserve"> mieszkaln</w:t>
      </w:r>
      <w:r>
        <w:rPr>
          <w:rFonts w:ascii="inherit" w:hAnsi="inherit" w:cs="Open Sans"/>
          <w:color w:val="333333"/>
          <w:sz w:val="21"/>
          <w:szCs w:val="21"/>
        </w:rPr>
        <w:t>e</w:t>
      </w:r>
      <w:r>
        <w:rPr>
          <w:rFonts w:ascii="inherit" w:hAnsi="inherit" w:cs="Open Sans"/>
          <w:color w:val="333333"/>
          <w:sz w:val="21"/>
          <w:szCs w:val="21"/>
        </w:rPr>
        <w:t xml:space="preserve"> – kompleksowe wykonanie instalacji elektrycznych i teletechnicznych wewnętrznych i zewnętrznych oraz sieci energetycznej</w:t>
      </w:r>
    </w:p>
    <w:p w14:paraId="27F6666A" w14:textId="016C2909" w:rsidR="002906FE" w:rsidRDefault="002906FE" w:rsidP="002906F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  <w:r>
        <w:rPr>
          <w:rFonts w:ascii="inherit" w:hAnsi="inherit" w:cs="Open Sans"/>
          <w:color w:val="333333"/>
          <w:sz w:val="21"/>
          <w:szCs w:val="21"/>
        </w:rPr>
        <w:t xml:space="preserve">Instytut Meteorologii i Gospodarki Wodnej </w:t>
      </w:r>
      <w:r w:rsidR="004C18CB">
        <w:rPr>
          <w:rFonts w:ascii="inherit" w:hAnsi="inherit" w:cs="Open Sans"/>
          <w:color w:val="333333"/>
          <w:sz w:val="21"/>
          <w:szCs w:val="21"/>
        </w:rPr>
        <w:t>w</w:t>
      </w:r>
      <w:r>
        <w:rPr>
          <w:rFonts w:ascii="inherit" w:hAnsi="inherit" w:cs="Open Sans"/>
          <w:color w:val="333333"/>
          <w:sz w:val="21"/>
          <w:szCs w:val="21"/>
        </w:rPr>
        <w:t xml:space="preserve"> Warszawie </w:t>
      </w:r>
      <w:r w:rsidR="004C18CB">
        <w:rPr>
          <w:rFonts w:ascii="inherit" w:hAnsi="inherit" w:cs="Open Sans"/>
          <w:color w:val="333333"/>
          <w:sz w:val="21"/>
          <w:szCs w:val="21"/>
        </w:rPr>
        <w:t>– dostosowanie obiektu do wymogów ppoż. – oświetlenie awaryjne i ewakuacyjne, Dźwiękowy System Ogłoszeniowy, System Sygnalizacji Pożarowej, Instalacja Gaszenia Gazem</w:t>
      </w:r>
    </w:p>
    <w:p w14:paraId="4D57E056" w14:textId="77777777" w:rsidR="002906FE" w:rsidRDefault="002906FE" w:rsidP="002906FE">
      <w:p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333333"/>
          <w:sz w:val="21"/>
          <w:szCs w:val="21"/>
        </w:rPr>
      </w:pPr>
    </w:p>
    <w:p w14:paraId="60C57AEF" w14:textId="77777777" w:rsidR="00672CCD" w:rsidRDefault="00672CCD" w:rsidP="00672CCD">
      <w:pPr>
        <w:pStyle w:val="Nagwek3"/>
        <w:shd w:val="clear" w:color="auto" w:fill="FFFFFF"/>
        <w:spacing w:before="360" w:line="360" w:lineRule="atLeast"/>
        <w:textAlignment w:val="baseline"/>
        <w:rPr>
          <w:rFonts w:ascii="Oswald" w:hAnsi="Oswald"/>
          <w:color w:val="333333"/>
          <w:sz w:val="28"/>
          <w:szCs w:val="28"/>
        </w:rPr>
      </w:pPr>
      <w:r>
        <w:rPr>
          <w:rFonts w:ascii="Oswald" w:hAnsi="Oswald"/>
          <w:color w:val="333333"/>
          <w:sz w:val="28"/>
          <w:szCs w:val="28"/>
        </w:rPr>
        <w:t>Informacje o firmie</w:t>
      </w:r>
    </w:p>
    <w:p w14:paraId="1309FCAB" w14:textId="439B08FA" w:rsidR="00672CCD" w:rsidRDefault="00672CCD" w:rsidP="00672CCD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Jarosław Gałązka</w:t>
      </w:r>
      <w:r>
        <w:rPr>
          <w:rFonts w:ascii="Open Sans" w:hAnsi="Open Sans" w:cs="Open Sans"/>
          <w:color w:val="333333"/>
          <w:sz w:val="21"/>
          <w:szCs w:val="21"/>
        </w:rPr>
        <w:br/>
        <w:t>Pólki 23, 07-300 Ostrów Mazowiecka</w:t>
      </w:r>
      <w:r>
        <w:rPr>
          <w:rFonts w:ascii="Open Sans" w:hAnsi="Open Sans" w:cs="Open Sans"/>
          <w:color w:val="333333"/>
          <w:sz w:val="21"/>
          <w:szCs w:val="21"/>
        </w:rPr>
        <w:br/>
        <w:t>GSM: 606-761-742</w:t>
      </w:r>
      <w:r>
        <w:rPr>
          <w:rFonts w:ascii="Open Sans" w:hAnsi="Open Sans" w:cs="Open Sans"/>
          <w:color w:val="333333"/>
          <w:sz w:val="21"/>
          <w:szCs w:val="21"/>
        </w:rPr>
        <w:br/>
      </w:r>
      <w:hyperlink r:id="rId5" w:history="1">
        <w:r>
          <w:rPr>
            <w:rStyle w:val="Hipercze"/>
            <w:rFonts w:ascii="inherit" w:eastAsiaTheme="majorEastAsia" w:hAnsi="inherit" w:cs="Open Sans"/>
            <w:color w:val="444444"/>
            <w:sz w:val="21"/>
            <w:szCs w:val="21"/>
            <w:bdr w:val="none" w:sz="0" w:space="0" w:color="auto" w:frame="1"/>
          </w:rPr>
          <w:t>www.jginstel.pl</w:t>
        </w:r>
        <w:r>
          <w:rPr>
            <w:rFonts w:ascii="inherit" w:hAnsi="inherit" w:cs="Open Sans"/>
            <w:color w:val="444444"/>
            <w:sz w:val="21"/>
            <w:szCs w:val="21"/>
            <w:bdr w:val="none" w:sz="0" w:space="0" w:color="auto" w:frame="1"/>
          </w:rPr>
          <w:br/>
        </w:r>
      </w:hyperlink>
      <w:hyperlink r:id="rId6" w:history="1">
        <w:r>
          <w:rPr>
            <w:rStyle w:val="Hipercze"/>
            <w:rFonts w:ascii="inherit" w:eastAsiaTheme="majorEastAsia" w:hAnsi="inherit" w:cs="Open Sans"/>
            <w:color w:val="444444"/>
            <w:sz w:val="21"/>
            <w:szCs w:val="21"/>
            <w:bdr w:val="none" w:sz="0" w:space="0" w:color="auto" w:frame="1"/>
          </w:rPr>
          <w:t>biuro@jginstel.pl</w:t>
        </w:r>
      </w:hyperlink>
    </w:p>
    <w:p w14:paraId="2DB4397C" w14:textId="7EC74B02" w:rsidR="00A72815" w:rsidRDefault="00A72815" w:rsidP="00672CCD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bjginstalacje@gmail.com</w:t>
      </w:r>
    </w:p>
    <w:p w14:paraId="012ED76F" w14:textId="77777777" w:rsidR="00672CCD" w:rsidRDefault="00672CCD" w:rsidP="00672CCD">
      <w:pPr>
        <w:pStyle w:val="Nagwek3"/>
        <w:shd w:val="clear" w:color="auto" w:fill="FFFFFF"/>
        <w:spacing w:before="360" w:line="360" w:lineRule="atLeast"/>
        <w:textAlignment w:val="baseline"/>
        <w:rPr>
          <w:rFonts w:ascii="Oswald" w:hAnsi="Oswald" w:cs="Times New Roman"/>
          <w:color w:val="333333"/>
          <w:sz w:val="28"/>
          <w:szCs w:val="28"/>
        </w:rPr>
      </w:pPr>
      <w:r>
        <w:rPr>
          <w:rFonts w:ascii="Oswald" w:hAnsi="Oswald"/>
          <w:color w:val="333333"/>
          <w:sz w:val="28"/>
          <w:szCs w:val="28"/>
        </w:rPr>
        <w:t>Właściciel</w:t>
      </w:r>
    </w:p>
    <w:p w14:paraId="7D0B7059" w14:textId="77777777" w:rsidR="00672CCD" w:rsidRDefault="00672CCD" w:rsidP="00672CCD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Pogrubienie"/>
          <w:rFonts w:ascii="inherit" w:hAnsi="inherit" w:cs="Open Sans"/>
          <w:color w:val="333333"/>
          <w:sz w:val="21"/>
          <w:szCs w:val="21"/>
          <w:bdr w:val="none" w:sz="0" w:space="0" w:color="auto" w:frame="1"/>
        </w:rPr>
        <w:t>Jarosław Gałązka</w:t>
      </w:r>
      <w:r>
        <w:rPr>
          <w:rFonts w:ascii="Open Sans" w:hAnsi="Open Sans" w:cs="Open Sans"/>
          <w:color w:val="333333"/>
          <w:sz w:val="21"/>
          <w:szCs w:val="21"/>
        </w:rPr>
        <w:br/>
        <w:t>GSM +48 606-761-742</w:t>
      </w:r>
      <w:r>
        <w:rPr>
          <w:rFonts w:ascii="Open Sans" w:hAnsi="Open Sans" w:cs="Open Sans"/>
          <w:color w:val="333333"/>
          <w:sz w:val="21"/>
          <w:szCs w:val="21"/>
        </w:rPr>
        <w:br/>
      </w:r>
      <w:hyperlink r:id="rId7" w:history="1">
        <w:r>
          <w:rPr>
            <w:rStyle w:val="Hipercze"/>
            <w:rFonts w:ascii="inherit" w:eastAsiaTheme="majorEastAsia" w:hAnsi="inherit" w:cs="Open Sans"/>
            <w:color w:val="444444"/>
            <w:sz w:val="21"/>
            <w:szCs w:val="21"/>
            <w:bdr w:val="none" w:sz="0" w:space="0" w:color="auto" w:frame="1"/>
          </w:rPr>
          <w:t>jaroslaw@jginstel.pl</w:t>
        </w:r>
      </w:hyperlink>
    </w:p>
    <w:p w14:paraId="3AE1FAEC" w14:textId="77777777" w:rsidR="00672CCD" w:rsidRDefault="00672CCD" w:rsidP="00672CCD">
      <w:pPr>
        <w:pStyle w:val="Nagwek3"/>
        <w:shd w:val="clear" w:color="auto" w:fill="FFFFFF"/>
        <w:spacing w:before="360" w:line="360" w:lineRule="atLeast"/>
        <w:textAlignment w:val="baseline"/>
        <w:rPr>
          <w:rFonts w:ascii="Oswald" w:hAnsi="Oswald" w:cs="Times New Roman"/>
          <w:color w:val="333333"/>
          <w:sz w:val="28"/>
          <w:szCs w:val="28"/>
        </w:rPr>
      </w:pPr>
      <w:r>
        <w:rPr>
          <w:rFonts w:ascii="Oswald" w:hAnsi="Oswald"/>
          <w:color w:val="333333"/>
          <w:sz w:val="28"/>
          <w:szCs w:val="28"/>
        </w:rPr>
        <w:t>Kierownicy robót:</w:t>
      </w:r>
    </w:p>
    <w:p w14:paraId="0A640708" w14:textId="1BCFD23E" w:rsidR="00672CCD" w:rsidRDefault="00672CCD" w:rsidP="00672CCD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Pogrubienie"/>
          <w:rFonts w:ascii="inherit" w:hAnsi="inherit" w:cs="Open Sans"/>
          <w:color w:val="333333"/>
          <w:sz w:val="21"/>
          <w:szCs w:val="21"/>
          <w:bdr w:val="none" w:sz="0" w:space="0" w:color="auto" w:frame="1"/>
        </w:rPr>
        <w:t>Grzegorz Król</w:t>
      </w:r>
      <w:r>
        <w:rPr>
          <w:rFonts w:ascii="Open Sans" w:hAnsi="Open Sans" w:cs="Open Sans"/>
          <w:color w:val="333333"/>
          <w:sz w:val="21"/>
          <w:szCs w:val="21"/>
        </w:rPr>
        <w:br/>
        <w:t>GSM +48 604-106-831</w:t>
      </w:r>
      <w:r>
        <w:rPr>
          <w:rFonts w:ascii="Open Sans" w:hAnsi="Open Sans" w:cs="Open Sans"/>
          <w:color w:val="333333"/>
          <w:sz w:val="21"/>
          <w:szCs w:val="21"/>
        </w:rPr>
        <w:br/>
      </w:r>
      <w:hyperlink r:id="rId8" w:history="1">
        <w:r>
          <w:rPr>
            <w:rStyle w:val="Hipercze"/>
            <w:rFonts w:ascii="inherit" w:eastAsiaTheme="majorEastAsia" w:hAnsi="inherit" w:cs="Open Sans"/>
            <w:color w:val="444444"/>
            <w:sz w:val="21"/>
            <w:szCs w:val="21"/>
            <w:bdr w:val="none" w:sz="0" w:space="0" w:color="auto" w:frame="1"/>
          </w:rPr>
          <w:t>grzegorz@jginstel.pl</w:t>
        </w:r>
      </w:hyperlink>
    </w:p>
    <w:p w14:paraId="0EC157D0" w14:textId="77777777" w:rsidR="002906FE" w:rsidRDefault="002906FE" w:rsidP="00672CCD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33333"/>
          <w:sz w:val="21"/>
          <w:szCs w:val="21"/>
        </w:rPr>
      </w:pPr>
    </w:p>
    <w:p w14:paraId="3A6E6279" w14:textId="364D2716" w:rsidR="00672CCD" w:rsidRDefault="00672CCD" w:rsidP="00672CCD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33333"/>
          <w:sz w:val="21"/>
          <w:szCs w:val="21"/>
        </w:rPr>
      </w:pPr>
      <w:proofErr w:type="spellStart"/>
      <w:r>
        <w:rPr>
          <w:rStyle w:val="Pogrubienie"/>
          <w:rFonts w:ascii="inherit" w:hAnsi="inherit" w:cs="Open Sans"/>
          <w:color w:val="333333"/>
          <w:sz w:val="21"/>
          <w:szCs w:val="21"/>
          <w:bdr w:val="none" w:sz="0" w:space="0" w:color="auto" w:frame="1"/>
        </w:rPr>
        <w:t>Pieniak</w:t>
      </w:r>
      <w:proofErr w:type="spellEnd"/>
      <w:r>
        <w:rPr>
          <w:rStyle w:val="Pogrubienie"/>
          <w:rFonts w:ascii="inherit" w:hAnsi="inherit" w:cs="Open Sans"/>
          <w:color w:val="333333"/>
          <w:sz w:val="21"/>
          <w:szCs w:val="21"/>
          <w:bdr w:val="none" w:sz="0" w:space="0" w:color="auto" w:frame="1"/>
        </w:rPr>
        <w:t xml:space="preserve"> Wojciech</w:t>
      </w:r>
      <w:r>
        <w:rPr>
          <w:rFonts w:ascii="Open Sans" w:hAnsi="Open Sans" w:cs="Open Sans"/>
          <w:color w:val="333333"/>
          <w:sz w:val="21"/>
          <w:szCs w:val="21"/>
        </w:rPr>
        <w:br/>
        <w:t>GSM +48 604-106-531</w:t>
      </w:r>
    </w:p>
    <w:p w14:paraId="48E15627" w14:textId="02852CE2" w:rsidR="00A72815" w:rsidRDefault="002906FE" w:rsidP="00672CCD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33333"/>
          <w:sz w:val="21"/>
          <w:szCs w:val="21"/>
          <w:u w:val="single"/>
        </w:rPr>
      </w:pPr>
      <w:hyperlink r:id="rId9" w:history="1">
        <w:r w:rsidRPr="00E14EE7">
          <w:rPr>
            <w:rStyle w:val="Hipercze"/>
            <w:rFonts w:ascii="Open Sans" w:hAnsi="Open Sans" w:cs="Open Sans"/>
            <w:sz w:val="21"/>
            <w:szCs w:val="21"/>
          </w:rPr>
          <w:t>wojciechpieniak@wp.pl</w:t>
        </w:r>
      </w:hyperlink>
    </w:p>
    <w:p w14:paraId="39C75BCE" w14:textId="77777777" w:rsidR="002906FE" w:rsidRPr="002906FE" w:rsidRDefault="002906FE" w:rsidP="00672CCD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33333"/>
          <w:sz w:val="21"/>
          <w:szCs w:val="21"/>
          <w:u w:val="single"/>
        </w:rPr>
      </w:pPr>
    </w:p>
    <w:p w14:paraId="07405C94" w14:textId="311052F5" w:rsidR="00A72815" w:rsidRDefault="00A72815" w:rsidP="00672CCD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333333"/>
          <w:sz w:val="21"/>
          <w:szCs w:val="21"/>
        </w:rPr>
      </w:pPr>
      <w:r w:rsidRPr="00A72815">
        <w:rPr>
          <w:rFonts w:ascii="Open Sans" w:hAnsi="Open Sans" w:cs="Open Sans"/>
          <w:b/>
          <w:bCs/>
          <w:color w:val="333333"/>
          <w:sz w:val="21"/>
          <w:szCs w:val="21"/>
        </w:rPr>
        <w:t>Gałązka Łukasz</w:t>
      </w:r>
    </w:p>
    <w:p w14:paraId="5A4B4EEE" w14:textId="22A96836" w:rsidR="00A72815" w:rsidRDefault="00A72815" w:rsidP="00672CCD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GSM +48</w:t>
      </w:r>
      <w:r w:rsidR="002906FE">
        <w:rPr>
          <w:rFonts w:ascii="Open Sans" w:hAnsi="Open Sans" w:cs="Open Sans"/>
          <w:color w:val="333333"/>
          <w:sz w:val="21"/>
          <w:szCs w:val="21"/>
        </w:rPr>
        <w:t> 694-912-642</w:t>
      </w:r>
    </w:p>
    <w:p w14:paraId="0EFBEAC2" w14:textId="67585874" w:rsidR="002933FE" w:rsidRDefault="002906FE" w:rsidP="002906FE">
      <w:pPr>
        <w:pStyle w:val="NormalnyWeb"/>
        <w:shd w:val="clear" w:color="auto" w:fill="FFFFFF"/>
        <w:spacing w:before="0" w:beforeAutospacing="0" w:after="0" w:afterAutospacing="0"/>
        <w:textAlignment w:val="baseline"/>
      </w:pPr>
      <w:r w:rsidRPr="002906FE">
        <w:rPr>
          <w:rFonts w:ascii="Open Sans" w:hAnsi="Open Sans" w:cs="Open Sans"/>
          <w:color w:val="333333"/>
          <w:sz w:val="21"/>
          <w:szCs w:val="21"/>
          <w:u w:val="single"/>
        </w:rPr>
        <w:t>lukaszgalazka.11@gmail.co</w:t>
      </w:r>
      <w:r>
        <w:rPr>
          <w:rFonts w:ascii="Open Sans" w:hAnsi="Open Sans" w:cs="Open Sans"/>
          <w:color w:val="333333"/>
          <w:sz w:val="21"/>
          <w:szCs w:val="21"/>
          <w:u w:val="single"/>
        </w:rPr>
        <w:t>m</w:t>
      </w:r>
    </w:p>
    <w:sectPr w:rsidR="00293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Oswald">
    <w:charset w:val="EE"/>
    <w:family w:val="auto"/>
    <w:pitch w:val="variable"/>
    <w:sig w:usb0="2000020F" w:usb1="00000000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C7989"/>
    <w:multiLevelType w:val="multilevel"/>
    <w:tmpl w:val="8AE8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BD3A70"/>
    <w:multiLevelType w:val="multilevel"/>
    <w:tmpl w:val="1222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1A30D0"/>
    <w:multiLevelType w:val="multilevel"/>
    <w:tmpl w:val="8DC44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A2496"/>
    <w:multiLevelType w:val="multilevel"/>
    <w:tmpl w:val="8E6A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1B4F51"/>
    <w:multiLevelType w:val="multilevel"/>
    <w:tmpl w:val="25FC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505A76"/>
    <w:multiLevelType w:val="multilevel"/>
    <w:tmpl w:val="740EB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241100"/>
    <w:multiLevelType w:val="multilevel"/>
    <w:tmpl w:val="A8F6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0E546F"/>
    <w:multiLevelType w:val="multilevel"/>
    <w:tmpl w:val="BB7E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58531B"/>
    <w:multiLevelType w:val="multilevel"/>
    <w:tmpl w:val="1434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FF09F5"/>
    <w:multiLevelType w:val="multilevel"/>
    <w:tmpl w:val="7046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2922272">
    <w:abstractNumId w:val="0"/>
  </w:num>
  <w:num w:numId="2" w16cid:durableId="1287279245">
    <w:abstractNumId w:val="6"/>
  </w:num>
  <w:num w:numId="3" w16cid:durableId="904339537">
    <w:abstractNumId w:val="9"/>
  </w:num>
  <w:num w:numId="4" w16cid:durableId="210851303">
    <w:abstractNumId w:val="1"/>
  </w:num>
  <w:num w:numId="5" w16cid:durableId="1138104416">
    <w:abstractNumId w:val="8"/>
  </w:num>
  <w:num w:numId="6" w16cid:durableId="1126118419">
    <w:abstractNumId w:val="4"/>
  </w:num>
  <w:num w:numId="7" w16cid:durableId="1817717542">
    <w:abstractNumId w:val="7"/>
  </w:num>
  <w:num w:numId="8" w16cid:durableId="200674880">
    <w:abstractNumId w:val="3"/>
  </w:num>
  <w:num w:numId="9" w16cid:durableId="1862812810">
    <w:abstractNumId w:val="5"/>
  </w:num>
  <w:num w:numId="10" w16cid:durableId="527649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CD"/>
    <w:rsid w:val="00095065"/>
    <w:rsid w:val="002478B4"/>
    <w:rsid w:val="002906FE"/>
    <w:rsid w:val="002933FE"/>
    <w:rsid w:val="003D7136"/>
    <w:rsid w:val="00422121"/>
    <w:rsid w:val="00423AB7"/>
    <w:rsid w:val="0046173F"/>
    <w:rsid w:val="004C18CB"/>
    <w:rsid w:val="0066757E"/>
    <w:rsid w:val="00672CCD"/>
    <w:rsid w:val="006D109C"/>
    <w:rsid w:val="00732F9B"/>
    <w:rsid w:val="00741E44"/>
    <w:rsid w:val="00943A61"/>
    <w:rsid w:val="00952E76"/>
    <w:rsid w:val="00992AD2"/>
    <w:rsid w:val="00A72815"/>
    <w:rsid w:val="00AF2E5C"/>
    <w:rsid w:val="00C66112"/>
    <w:rsid w:val="00CE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3237D"/>
  <w15:chartTrackingRefBased/>
  <w15:docId w15:val="{08B3E5B6-B7E6-4DE8-BCE2-2E675EC1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2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672C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72C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72CCD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unhideWhenUsed/>
    <w:rsid w:val="00672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72C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672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672CCD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672CCD"/>
    <w:rPr>
      <w:b/>
      <w:b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90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93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865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4923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78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6308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6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284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0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944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8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0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9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9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36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1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45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4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42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zegorz@jginstel.p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ros%C5%82aw@jginstel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uro@jginstel.p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ginstel.p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wojciechpieniak@wp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1706</Words>
  <Characters>10236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1</cp:revision>
  <dcterms:created xsi:type="dcterms:W3CDTF">2024-06-03T14:08:00Z</dcterms:created>
  <dcterms:modified xsi:type="dcterms:W3CDTF">2024-06-03T14:36:00Z</dcterms:modified>
</cp:coreProperties>
</file>