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DASI_Project_proposal</w:t>
      </w:r>
    </w:p>
    <w:p>
      <w:pPr>
        <w:pStyle w:val="Authors"/>
      </w:pPr>
      <w:r>
        <w:t xml:space="preserve">myself_vinsent</w:t>
      </w:r>
    </w:p>
    <w:p>
      <w:pPr>
        <w:pStyle w:val="Date"/>
      </w:pPr>
      <w:r>
        <w:t xml:space="preserve">Saturday,</w:t>
      </w:r>
      <w:r>
        <w:t xml:space="preserve"> </w:t>
      </w:r>
      <w:r>
        <w:t xml:space="preserve">September</w:t>
      </w:r>
      <w:r>
        <w:t xml:space="preserve"> </w:t>
      </w:r>
      <w:r>
        <w:t xml:space="preserve">20,</w:t>
      </w:r>
      <w:r>
        <w:t xml:space="preserve"> </w:t>
      </w:r>
      <w:r>
        <w:t xml:space="preserve">2014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bookmarkStart w:id="22" w:name="introduction"/>
    <w:p>
      <w:pPr>
        <w:pStyle w:val="Heading3"/>
      </w:pPr>
      <w:r>
        <w:t xml:space="preserve">Introduction:</w:t>
      </w:r>
    </w:p>
    <w:bookmarkEnd w:id="22"/>
    <w:p>
      <w:r>
        <w:t xml:space="preserve">This study on dataset esoph data set to find the relation between age group, type of cancer causing agent(Alcohol and Tobacco). from the R- dataset. this dataset contains 88 observation of control and ncases.</w:t>
      </w:r>
    </w:p>
    <w:bookmarkStart w:id="23" w:name="data"/>
    <w:p>
      <w:pPr>
        <w:pStyle w:val="Heading3"/>
      </w:pPr>
      <w:r>
        <w:t xml:space="preserve">Data:</w:t>
      </w:r>
    </w:p>
    <w:bookmarkEnd w:id="23"/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(esoph)</w:t>
      </w:r>
    </w:p>
    <w:p>
      <w:pPr>
        <w:pStyle w:val="SourceCode"/>
      </w:pPr>
      <w:r>
        <w:rPr>
          <w:rStyle w:val="VerbatimChar"/>
        </w:rPr>
        <w:t xml:space="preserve">##    agegp          alcgp         tobgp        ncases        ncontrols   </w:t>
      </w:r>
      <w:r>
        <w:br w:type="textWrapping"/>
      </w:r>
      <w:r>
        <w:rPr>
          <w:rStyle w:val="VerbatimChar"/>
        </w:rPr>
        <w:t xml:space="preserve">##  25-34:15   0-39g/day:23   0-9g/day:24   Min.   : 0.00   Min.   : 1.0  </w:t>
      </w:r>
      <w:r>
        <w:br w:type="textWrapping"/>
      </w:r>
      <w:r>
        <w:rPr>
          <w:rStyle w:val="VerbatimChar"/>
        </w:rPr>
        <w:t xml:space="preserve">##  35-44:15   40-79    :23   10-19   :24   1st Qu.: 0.00   1st Qu.: 3.0  </w:t>
      </w:r>
      <w:r>
        <w:br w:type="textWrapping"/>
      </w:r>
      <w:r>
        <w:rPr>
          <w:rStyle w:val="VerbatimChar"/>
        </w:rPr>
        <w:t xml:space="preserve">##  45-54:16   80-119   :21   20-29   :20   Median : 1.00   Median : 6.0  </w:t>
      </w:r>
      <w:r>
        <w:br w:type="textWrapping"/>
      </w:r>
      <w:r>
        <w:rPr>
          <w:rStyle w:val="VerbatimChar"/>
        </w:rPr>
        <w:t xml:space="preserve">##  55-64:16   120+     :21   30+     :20   Mean   : 2.27   Mean   :11.1  </w:t>
      </w:r>
      <w:r>
        <w:br w:type="textWrapping"/>
      </w:r>
      <w:r>
        <w:rPr>
          <w:rStyle w:val="VerbatimChar"/>
        </w:rPr>
        <w:t xml:space="preserve">##  65-74:15                                3rd Qu.: 4.00   3rd Qu.:14.0  </w:t>
      </w:r>
      <w:r>
        <w:br w:type="textWrapping"/>
      </w:r>
      <w:r>
        <w:rPr>
          <w:rStyle w:val="VerbatimChar"/>
        </w:rPr>
        <w:t xml:space="preserve">##  75+  :11                                Max.   :17.00   Max.   :60.0</w:t>
      </w:r>
    </w:p>
    <w:bookmarkStart w:id="24" w:name="exploratory-data-analysis"/>
    <w:p>
      <w:pPr>
        <w:pStyle w:val="Heading3"/>
      </w:pPr>
      <w:r>
        <w:t xml:space="preserve">Exploratory data analysis:</w:t>
      </w:r>
    </w:p>
    <w:bookmarkEnd w:id="24"/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DASI_Project_proposal_files/figure-docx/unnamed-chunk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DASI_Project_proposal_files/figure-docx/unnamed-chunk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DASI_Project_proposal_files/figure-docx/unnamed-chunk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DASI_Project_proposal_files/figure-docx/unnamed-chunk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DASI_Project_proposal_files/figure-docx/unnamed-chunk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cbind(ncases, ncontrols) ~ agegp + tobgp * alcgp</w:t>
      </w:r>
      <w:r>
        <w:br w:type="textWrapping"/>
      </w:r>
      <w:r>
        <w:rPr>
          <w:rStyle w:val="VerbatimChar"/>
        </w:rPr>
        <w:t xml:space="preserve">## Model 2: cbind(ncases, ncontrols) ~ agegp + unclass(tobgp) + unclass(alcgp)</w:t>
      </w:r>
      <w:r>
        <w:br w:type="textWrapping"/>
      </w:r>
      <w:r>
        <w:rPr>
          <w:rStyle w:val="VerbatimChar"/>
        </w:rPr>
        <w:t xml:space="preserve">##   Resid. Df Resid. Dev  Df Deviance</w:t>
      </w:r>
      <w:r>
        <w:br w:type="textWrapping"/>
      </w:r>
      <w:r>
        <w:rPr>
          <w:rStyle w:val="VerbatimChar"/>
        </w:rPr>
        <w:t xml:space="preserve">## 1        67       47.5             </w:t>
      </w:r>
      <w:r>
        <w:br w:type="textWrapping"/>
      </w:r>
      <w:r>
        <w:rPr>
          <w:rStyle w:val="VerbatimChar"/>
        </w:rPr>
        <w:t xml:space="preserve">## 2        80       59.3 -13    -11.8</w:t>
      </w:r>
    </w:p>
    <w:bookmarkStart w:id="30" w:name="inference"/>
    <w:p>
      <w:pPr>
        <w:pStyle w:val="Heading3"/>
      </w:pPr>
      <w:r>
        <w:t xml:space="preserve">Inference:</w:t>
      </w:r>
    </w:p>
    <w:bookmarkEnd w:id="30"/>
    <w:bookmarkStart w:id="31" w:name="calculate-the-cancer-proportion-by-alcohol-and-tobacco-usage"/>
    <w:p>
      <w:pPr>
        <w:pStyle w:val="Heading4"/>
      </w:pPr>
      <w:r>
        <w:t xml:space="preserve">Calculate the cancer proportion by alcohol and tobacco usage</w:t>
      </w:r>
    </w:p>
    <w:bookmarkEnd w:id="31"/>
    <w:p>
      <w:pPr>
        <w:pStyle w:val="SourceCode"/>
      </w:pPr>
      <w:r>
        <w:rPr>
          <w:rStyle w:val="VerbatimChar"/>
        </w:rPr>
        <w:t xml:space="preserve">## Warning: package 'reshape2' was built under R version 3.1.1</w:t>
      </w:r>
    </w:p>
    <w:p>
      <w:pPr>
        <w:pStyle w:val="SourceCode"/>
      </w:pPr>
      <w:r>
        <w:rPr>
          <w:rStyle w:val="VerbatimChar"/>
        </w:rPr>
        <w:t xml:space="preserve">##       alcgp    tobgp cancer.prop</w:t>
      </w:r>
      <w:r>
        <w:br w:type="textWrapping"/>
      </w:r>
      <w:r>
        <w:rPr>
          <w:rStyle w:val="VerbatimChar"/>
        </w:rPr>
        <w:t xml:space="preserve">## 1 0-39g/day 0-9g/day     0.03448</w:t>
      </w:r>
      <w:r>
        <w:br w:type="textWrapping"/>
      </w:r>
      <w:r>
        <w:rPr>
          <w:rStyle w:val="VerbatimChar"/>
        </w:rPr>
        <w:t xml:space="preserve">## 2 0-39g/day    10-19     0.11905</w:t>
      </w:r>
      <w:r>
        <w:br w:type="textWrapping"/>
      </w:r>
      <w:r>
        <w:rPr>
          <w:rStyle w:val="VerbatimChar"/>
        </w:rPr>
        <w:t xml:space="preserve">## 3 0-39g/day    20-29     0.11905</w:t>
      </w:r>
      <w:r>
        <w:br w:type="textWrapping"/>
      </w:r>
      <w:r>
        <w:rPr>
          <w:rStyle w:val="VerbatimChar"/>
        </w:rPr>
        <w:t xml:space="preserve">## 4 0-39g/day      30+     0.17857</w:t>
      </w:r>
      <w:r>
        <w:br w:type="textWrapping"/>
      </w:r>
      <w:r>
        <w:rPr>
          <w:rStyle w:val="VerbatimChar"/>
        </w:rPr>
        <w:t xml:space="preserve">## 5     40-79 0-9g/day     0.18994</w:t>
      </w:r>
      <w:r>
        <w:br w:type="textWrapping"/>
      </w:r>
      <w:r>
        <w:rPr>
          <w:rStyle w:val="VerbatimChar"/>
        </w:rPr>
        <w:t xml:space="preserve">## 6     40-79    10-19     0.20000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3.1.1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DASI_Project_proposal_files/figure-docx/ggplot2e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3" w:name="the-cancer-caused-by-both-tobaco-and-alcohol-are-plotted-in-a-log-ratio"/>
    <w:p>
      <w:pPr>
        <w:pStyle w:val="Heading4"/>
      </w:pPr>
      <w:r>
        <w:t xml:space="preserve">The cancer caused by both tobaco and Alcohol are plotted in a log ratio,</w:t>
      </w:r>
    </w:p>
    <w:bookmarkEnd w:id="33"/>
    <w:bookmarkStart w:id="34" w:name="the-inverse-log-the-color-are-the-fill-is-consider-as-cancer.prop---sumdfncases-sumdfncontrols-this-states-a-ratio-between-affected-persons-to-healthy-living"/>
    <w:p>
      <w:pPr>
        <w:pStyle w:val="Heading4"/>
      </w:pPr>
      <w:r>
        <w:t xml:space="preserve">the inverse log , the color are the fill is consider as cancer.prop &lt;- sum(df</w:t>
      </w:r>
      <m:oMath>
        <m:r>
          <m:rPr/>
          <m:t>n</m:t>
        </m:r>
        <m:r>
          <m:rPr/>
          <m:t>c</m:t>
        </m:r>
        <m:r>
          <m:rPr/>
          <m:t>a</m:t>
        </m:r>
        <m:r>
          <m:rPr/>
          <m:t>s</m:t>
        </m:r>
        <m:r>
          <m:rPr/>
          <m:t>e</m:t>
        </m:r>
        <m:r>
          <m:rPr/>
          <m:t>s</m:t>
        </m:r>
        <m:r>
          <m:rPr/>
          <m:t>)</m:t>
        </m:r>
        <m:r>
          <m:rPr/>
          <m:t>/</m:t>
        </m:r>
        <m:r>
          <m:rPr/>
          <m:t>s</m:t>
        </m:r>
        <m:r>
          <m:rPr/>
          <m:t>u</m:t>
        </m:r>
        <m:r>
          <m:rPr/>
          <m:t>m</m:t>
        </m:r>
        <m:r>
          <m:rPr/>
          <m:t>(</m:t>
        </m:r>
        <m:r>
          <m:rPr/>
          <m:t>d</m:t>
        </m:r>
        <m:r>
          <m:rPr/>
          <m:t>f</m:t>
        </m:r>
      </m:oMath>
      <w:r>
        <w:t xml:space="preserve">ncontrols)( this states a ratio between affected persons to healthy living)</w:t>
      </w:r>
    </w:p>
    <w:bookmarkEnd w:id="34"/>
    <w:bookmarkStart w:id="35" w:name="conclusion"/>
    <w:p>
      <w:pPr>
        <w:pStyle w:val="Heading3"/>
      </w:pPr>
      <w:r>
        <w:t xml:space="preserve">Conclusion:</w:t>
      </w:r>
    </w:p>
    <w:bookmarkEnd w:id="35"/>
    <w:bookmarkStart w:id="36" w:name="a-high-number-of-case-in-age-group-30-can-be-seen-in-log-plot.-for-both-alcohol-and-tobaco-consumption."/>
    <w:p>
      <w:pPr>
        <w:pStyle w:val="Heading4"/>
      </w:pPr>
      <w:r>
        <w:t xml:space="preserve">A high number of case in age group 30+ can be seen in log plot. for both Alcohol and Tobaco consumption.</w:t>
      </w:r>
    </w:p>
    <w:bookmarkEnd w:id="36"/>
    <w:bookmarkStart w:id="37" w:name="reference"/>
    <w:p>
      <w:pPr>
        <w:pStyle w:val="Heading3"/>
      </w:pPr>
      <w:r>
        <w:t xml:space="preserve">Reference</w:t>
      </w:r>
    </w:p>
    <w:bookmarkEnd w:id="37"/>
    <w:bookmarkStart w:id="39" w:name="httpdavetsao.comblog2013-07-28-useful-r-packages.html"/>
    <w:p>
      <w:pPr>
        <w:pStyle w:val="Heading5"/>
      </w:pPr>
      <w:hyperlink r:id="rId38">
        <w:r>
          <w:rPr>
            <w:rStyle w:val="Link"/>
          </w:rPr>
          <w:t xml:space="preserve">http://davetsao.com/blog/2013-07-28-useful-r-packages.html</w:t>
        </w:r>
      </w:hyperlink>
    </w:p>
    <w:bookmarkEnd w:id="39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c24f5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hyperlink" Id="rId38" Target="http://davetsao.com/blog/2013-07-28-useful-r-packages.html" TargetMode="Externa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://davetsao.com/blog/2013-07-28-useful-r-packages.html" TargetMode="External" /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DASI_Project_proposal</dc:title>
  <dc:creator>myself_vinsent</dc:creator>
</cp:coreProperties>
</file>