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sz w:val="34"/>
          <w:szCs w:val="34"/>
          <w:u w:val="single"/>
        </w:rPr>
      </w:pPr>
      <w:r w:rsidDel="00000000" w:rsidR="00000000" w:rsidRPr="00000000">
        <w:rPr>
          <w:b w:val="1"/>
          <w:bCs w:val="1"/>
          <w:sz w:val="34"/>
          <w:szCs w:val="34"/>
          <w:u w:val="single"/>
          <w:rtl w:val="0"/>
        </w:rPr>
        <w:t xml:space="preserve">PCB Functional Bringup and Test Plan </w:t>
      </w:r>
      <w:r w:rsidDel="00000000" w:rsidR="00000000" w:rsidRPr="00000000">
        <w:rPr>
          <w:b w:val="1"/>
          <w:bCs w:val="1"/>
          <w:color w:val="ff0000"/>
          <w:sz w:val="34"/>
          <w:szCs w:val="34"/>
          <w:u w:val="single"/>
          <w:rtl w:val="0"/>
        </w:rPr>
        <w:t xml:space="preserve">Example</w:t>
      </w:r>
    </w:p>
    <w:p w:rsidR="00000000" w:rsidDel="00000000" w:rsidP="00000000" w:rsidRDefault="00000000" w:rsidRPr="00000000" w14:paraId="00000002">
      <w:pPr>
        <w:spacing w:after="200"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w:t>
      </w:r>
    </w:p>
    <w:p w:rsidR="00000000" w:rsidDel="00000000" w:rsidP="00000000" w:rsidRDefault="00000000" w:rsidRPr="00000000" w14:paraId="00000004">
      <w:pPr>
        <w:rPr/>
      </w:pPr>
      <w:r w:rsidDel="00000000" w:rsidR="00000000" w:rsidRPr="00000000">
        <w:rPr>
          <w:rtl w:val="0"/>
        </w:rPr>
        <w:br w:type="textWrapping"/>
        <w:t xml:space="preserve">Tested by:</w:t>
      </w:r>
    </w:p>
    <w:p w:rsidR="00000000" w:rsidDel="00000000" w:rsidP="00000000" w:rsidRDefault="00000000" w:rsidRPr="00000000" w14:paraId="00000005">
      <w:pPr>
        <w:rPr/>
      </w:pPr>
      <w:r w:rsidDel="00000000" w:rsidR="00000000" w:rsidRPr="00000000">
        <w:rPr>
          <w:rtl w:val="0"/>
        </w:rPr>
        <w:br w:type="textWrapping"/>
        <w:t xml:space="preserve">Date: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rtl w:val="0"/>
        </w:rPr>
        <w:t xml:space="preserve">Document revision: </w:t>
      </w:r>
      <w:r w:rsidDel="00000000" w:rsidR="00000000" w:rsidRPr="00000000">
        <w:rPr>
          <w:color w:val="ff0000"/>
          <w:rtl w:val="0"/>
        </w:rPr>
        <w:t xml:space="preserve">1.0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rtl w:val="0"/>
        </w:rPr>
        <w:t xml:space="preserve">Relevant proposal revision: </w:t>
      </w:r>
      <w:r w:rsidDel="00000000" w:rsidR="00000000" w:rsidRPr="00000000">
        <w:rPr>
          <w:color w:val="ff0000"/>
          <w:rtl w:val="0"/>
        </w:rPr>
        <w:t xml:space="preserve">1.0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ff0000"/>
        </w:rPr>
      </w:pPr>
      <w:r w:rsidDel="00000000" w:rsidR="00000000" w:rsidRPr="00000000">
        <w:rPr>
          <w:rtl w:val="0"/>
        </w:rPr>
        <w:t xml:space="preserve">PCB version under test: </w:t>
      </w:r>
      <w:r w:rsidDel="00000000" w:rsidR="00000000" w:rsidRPr="00000000">
        <w:rPr>
          <w:color w:val="ff0000"/>
          <w:rtl w:val="0"/>
        </w:rPr>
        <w:t xml:space="preserve">1.0-A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wnz0iuaqpl5w" w:id="0"/>
      <w:bookmarkEnd w:id="0"/>
      <w:r w:rsidDel="00000000" w:rsidR="00000000" w:rsidRPr="00000000">
        <w:rPr>
          <w:rtl w:val="0"/>
        </w:rPr>
        <w:t xml:space="preserve">Bringup plan</w:t>
      </w:r>
    </w:p>
    <w:p w:rsidR="00000000" w:rsidDel="00000000" w:rsidP="00000000" w:rsidRDefault="00000000" w:rsidRPr="00000000" w14:paraId="0000000E">
      <w:pPr>
        <w:rPr>
          <w:color w:val="ff0000"/>
        </w:rPr>
      </w:pPr>
      <w:r w:rsidDel="00000000" w:rsidR="00000000" w:rsidRPr="00000000">
        <w:rPr>
          <w:color w:val="ff0000"/>
          <w:rtl w:val="0"/>
        </w:rPr>
        <w:t xml:space="preserve">Replace/erase the red text and customize this document for your project(s)</w:t>
      </w:r>
    </w:p>
    <w:p w:rsidR="00000000" w:rsidDel="00000000" w:rsidP="00000000" w:rsidRDefault="00000000" w:rsidRPr="00000000" w14:paraId="0000000F">
      <w:pPr>
        <w:rPr>
          <w:color w:val="ff000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Tools and supplies needed</w:t>
      </w:r>
    </w:p>
    <w:p w:rsidR="00000000" w:rsidDel="00000000" w:rsidP="00000000" w:rsidRDefault="00000000" w:rsidRPr="00000000" w14:paraId="00000011">
      <w:pPr>
        <w:numPr>
          <w:ilvl w:val="0"/>
          <w:numId w:val="2"/>
        </w:numPr>
        <w:ind w:left="720" w:hanging="360"/>
        <w:rPr>
          <w:color w:val="ff0000"/>
          <w:u w:val="none"/>
        </w:rPr>
      </w:pPr>
      <w:r w:rsidDel="00000000" w:rsidR="00000000" w:rsidRPr="00000000">
        <w:rPr>
          <w:color w:val="ff0000"/>
          <w:rtl w:val="0"/>
        </w:rPr>
        <w:t xml:space="preserve">Antistatic workstation</w:t>
      </w:r>
    </w:p>
    <w:p w:rsidR="00000000" w:rsidDel="00000000" w:rsidP="00000000" w:rsidRDefault="00000000" w:rsidRPr="00000000" w14:paraId="00000012">
      <w:pPr>
        <w:numPr>
          <w:ilvl w:val="0"/>
          <w:numId w:val="2"/>
        </w:numPr>
        <w:ind w:left="720" w:hanging="360"/>
        <w:rPr>
          <w:color w:val="ff0000"/>
          <w:u w:val="none"/>
        </w:rPr>
      </w:pPr>
      <w:r w:rsidDel="00000000" w:rsidR="00000000" w:rsidRPr="00000000">
        <w:rPr>
          <w:color w:val="ff0000"/>
          <w:rtl w:val="0"/>
        </w:rPr>
        <w:t xml:space="preserve">Magnifying glass</w:t>
      </w:r>
    </w:p>
    <w:p w:rsidR="00000000" w:rsidDel="00000000" w:rsidP="00000000" w:rsidRDefault="00000000" w:rsidRPr="00000000" w14:paraId="00000013">
      <w:pPr>
        <w:numPr>
          <w:ilvl w:val="0"/>
          <w:numId w:val="2"/>
        </w:numPr>
        <w:ind w:left="720" w:hanging="360"/>
        <w:rPr>
          <w:color w:val="ff0000"/>
          <w:u w:val="none"/>
        </w:rPr>
      </w:pPr>
      <w:r w:rsidDel="00000000" w:rsidR="00000000" w:rsidRPr="00000000">
        <w:rPr>
          <w:color w:val="ff0000"/>
          <w:rtl w:val="0"/>
        </w:rPr>
        <w:t xml:space="preserve">Bench power supply</w:t>
      </w:r>
    </w:p>
    <w:p w:rsidR="00000000" w:rsidDel="00000000" w:rsidP="00000000" w:rsidRDefault="00000000" w:rsidRPr="00000000" w14:paraId="00000014">
      <w:pPr>
        <w:numPr>
          <w:ilvl w:val="0"/>
          <w:numId w:val="2"/>
        </w:numPr>
        <w:ind w:left="720" w:hanging="360"/>
        <w:rPr>
          <w:color w:val="ff0000"/>
          <w:u w:val="none"/>
        </w:rPr>
      </w:pPr>
      <w:r w:rsidDel="00000000" w:rsidR="00000000" w:rsidRPr="00000000">
        <w:rPr>
          <w:color w:val="ff0000"/>
          <w:rtl w:val="0"/>
        </w:rPr>
        <w:t xml:space="preserve">Multimeter</w:t>
      </w:r>
    </w:p>
    <w:p w:rsidR="00000000" w:rsidDel="00000000" w:rsidP="00000000" w:rsidRDefault="00000000" w:rsidRPr="00000000" w14:paraId="00000015">
      <w:pPr>
        <w:numPr>
          <w:ilvl w:val="0"/>
          <w:numId w:val="2"/>
        </w:numPr>
        <w:ind w:left="720" w:hanging="360"/>
        <w:rPr>
          <w:color w:val="ff0000"/>
          <w:u w:val="none"/>
        </w:rPr>
      </w:pPr>
      <w:r w:rsidDel="00000000" w:rsidR="00000000" w:rsidRPr="00000000">
        <w:rPr>
          <w:color w:val="ff0000"/>
          <w:rtl w:val="0"/>
        </w:rPr>
        <w:t xml:space="preserve">etc.</w:t>
      </w:r>
    </w:p>
    <w:p w:rsidR="00000000" w:rsidDel="00000000" w:rsidP="00000000" w:rsidRDefault="00000000" w:rsidRPr="00000000" w14:paraId="00000016">
      <w:pPr>
        <w:pStyle w:val="Heading2"/>
        <w:rPr/>
      </w:pPr>
      <w:bookmarkStart w:colFirst="0" w:colLast="0" w:name="_pjo2cax8k5ph" w:id="1"/>
      <w:bookmarkEnd w:id="1"/>
      <w:r w:rsidDel="00000000" w:rsidR="00000000" w:rsidRPr="00000000">
        <w:rPr>
          <w:rtl w:val="0"/>
        </w:rPr>
        <w:t xml:space="preserve">Inspection plan</w:t>
      </w:r>
    </w:p>
    <w:p w:rsidR="00000000" w:rsidDel="00000000" w:rsidP="00000000" w:rsidRDefault="00000000" w:rsidRPr="00000000" w14:paraId="00000017">
      <w:pPr>
        <w:numPr>
          <w:ilvl w:val="0"/>
          <w:numId w:val="3"/>
        </w:numPr>
        <w:ind w:left="720" w:hanging="360"/>
        <w:rPr>
          <w:color w:val="ff0000"/>
        </w:rPr>
      </w:pPr>
      <w:r w:rsidDel="00000000" w:rsidR="00000000" w:rsidRPr="00000000">
        <w:rPr>
          <w:color w:val="ff0000"/>
          <w:rtl w:val="0"/>
        </w:rPr>
        <w:t xml:space="preserve">Check silkscreen for errors, overall impressions of build quality, etc.</w:t>
      </w:r>
    </w:p>
    <w:p w:rsidR="00000000" w:rsidDel="00000000" w:rsidP="00000000" w:rsidRDefault="00000000" w:rsidRPr="00000000" w14:paraId="00000018">
      <w:pPr>
        <w:numPr>
          <w:ilvl w:val="0"/>
          <w:numId w:val="3"/>
        </w:numPr>
        <w:ind w:left="720" w:hanging="360"/>
        <w:rPr>
          <w:color w:val="ff0000"/>
        </w:rPr>
      </w:pPr>
      <w:r w:rsidDel="00000000" w:rsidR="00000000" w:rsidRPr="00000000">
        <w:rPr>
          <w:color w:val="ff0000"/>
          <w:rtl w:val="0"/>
        </w:rPr>
        <w:t xml:space="preserve">Check U2, U3, etc. to make sure they are mounted correctly and are the correct component (no sneaky substitutions were made, etc.)</w:t>
      </w:r>
    </w:p>
    <w:p w:rsidR="00000000" w:rsidDel="00000000" w:rsidP="00000000" w:rsidRDefault="00000000" w:rsidRPr="00000000" w14:paraId="00000019">
      <w:pPr>
        <w:numPr>
          <w:ilvl w:val="0"/>
          <w:numId w:val="3"/>
        </w:numPr>
        <w:ind w:left="720" w:hanging="360"/>
        <w:rPr>
          <w:color w:val="ff0000"/>
        </w:rPr>
      </w:pPr>
      <w:r w:rsidDel="00000000" w:rsidR="00000000" w:rsidRPr="00000000">
        <w:rPr>
          <w:color w:val="ff0000"/>
          <w:rtl w:val="0"/>
        </w:rPr>
        <w:t xml:space="preserve">Etc. </w:t>
      </w:r>
    </w:p>
    <w:p w:rsidR="00000000" w:rsidDel="00000000" w:rsidP="00000000" w:rsidRDefault="00000000" w:rsidRPr="00000000" w14:paraId="0000001A">
      <w:pPr>
        <w:numPr>
          <w:ilvl w:val="0"/>
          <w:numId w:val="3"/>
        </w:numPr>
        <w:ind w:left="720" w:hanging="360"/>
        <w:rPr>
          <w:color w:val="ff0000"/>
        </w:rPr>
      </w:pPr>
      <w:r w:rsidDel="00000000" w:rsidR="00000000" w:rsidRPr="00000000">
        <w:rPr>
          <w:color w:val="ff0000"/>
          <w:rtl w:val="0"/>
        </w:rPr>
        <w:t xml:space="preserve">Etc.</w:t>
      </w:r>
    </w:p>
    <w:p w:rsidR="00000000" w:rsidDel="00000000" w:rsidP="00000000" w:rsidRDefault="00000000" w:rsidRPr="00000000" w14:paraId="0000001B">
      <w:pPr>
        <w:pStyle w:val="Heading2"/>
        <w:rPr/>
      </w:pPr>
      <w:bookmarkStart w:colFirst="0" w:colLast="0" w:name="_4z369dhjos13" w:id="2"/>
      <w:bookmarkEnd w:id="2"/>
      <w:r w:rsidDel="00000000" w:rsidR="00000000" w:rsidRPr="00000000">
        <w:rPr>
          <w:rtl w:val="0"/>
        </w:rPr>
        <w:t xml:space="preserve">Optional components for this test</w:t>
      </w:r>
    </w:p>
    <w:p w:rsidR="00000000" w:rsidDel="00000000" w:rsidP="00000000" w:rsidRDefault="00000000" w:rsidRPr="00000000" w14:paraId="0000001C">
      <w:pPr>
        <w:rPr>
          <w:color w:val="ff0000"/>
        </w:rPr>
      </w:pPr>
      <w:r w:rsidDel="00000000" w:rsidR="00000000" w:rsidRPr="00000000">
        <w:rPr>
          <w:color w:val="ff0000"/>
          <w:rtl w:val="0"/>
        </w:rPr>
        <w:t xml:space="preserve">U2, M4, etc. etc.</w:t>
      </w:r>
    </w:p>
    <w:p w:rsidR="00000000" w:rsidDel="00000000" w:rsidP="00000000" w:rsidRDefault="00000000" w:rsidRPr="00000000" w14:paraId="0000001D">
      <w:pPr>
        <w:pStyle w:val="Heading2"/>
        <w:rPr/>
      </w:pPr>
      <w:bookmarkStart w:colFirst="0" w:colLast="0" w:name="_c104tiz1i70g" w:id="3"/>
      <w:bookmarkEnd w:id="3"/>
      <w:r w:rsidDel="00000000" w:rsidR="00000000" w:rsidRPr="00000000">
        <w:rPr>
          <w:rtl w:val="0"/>
        </w:rPr>
        <w:t xml:space="preserve">Power subsystems under test</w:t>
      </w:r>
    </w:p>
    <w:p w:rsidR="00000000" w:rsidDel="00000000" w:rsidP="00000000" w:rsidRDefault="00000000" w:rsidRPr="00000000" w14:paraId="0000001E">
      <w:pPr>
        <w:rPr>
          <w:color w:val="ff0000"/>
        </w:rPr>
      </w:pPr>
      <w:r w:rsidDel="00000000" w:rsidR="00000000" w:rsidRPr="00000000">
        <w:rPr>
          <w:color w:val="ff0000"/>
          <w:rtl w:val="0"/>
        </w:rPr>
        <w:t xml:space="preserve">5.0v regulator, 3.3v regulator, etc. </w:t>
      </w:r>
    </w:p>
    <w:p w:rsidR="00000000" w:rsidDel="00000000" w:rsidP="00000000" w:rsidRDefault="00000000" w:rsidRPr="00000000" w14:paraId="0000001F">
      <w:pPr>
        <w:pStyle w:val="Heading2"/>
        <w:rPr/>
      </w:pPr>
      <w:bookmarkStart w:colFirst="0" w:colLast="0" w:name="_g581bxh19yh" w:id="4"/>
      <w:bookmarkEnd w:id="4"/>
      <w:r w:rsidDel="00000000" w:rsidR="00000000" w:rsidRPr="00000000">
        <w:rPr>
          <w:rtl w:val="0"/>
        </w:rPr>
        <w:t xml:space="preserve">Other notes about bringup</w:t>
      </w:r>
    </w:p>
    <w:p w:rsidR="00000000" w:rsidDel="00000000" w:rsidP="00000000" w:rsidRDefault="00000000" w:rsidRPr="00000000" w14:paraId="00000020">
      <w:pPr>
        <w:rPr>
          <w:color w:val="ff0000"/>
        </w:rPr>
      </w:pPr>
      <w:r w:rsidDel="00000000" w:rsidR="00000000" w:rsidRPr="00000000">
        <w:rPr>
          <w:color w:val="ff0000"/>
          <w:rtl w:val="0"/>
        </w:rPr>
        <w:t xml:space="preserve">Write yourself or future techs any ideas you have about bringup here</w:t>
      </w:r>
    </w:p>
    <w:p w:rsidR="00000000" w:rsidDel="00000000" w:rsidP="00000000" w:rsidRDefault="00000000" w:rsidRPr="00000000" w14:paraId="00000021">
      <w:pPr>
        <w:pStyle w:val="Heading2"/>
        <w:rPr/>
      </w:pPr>
      <w:bookmarkStart w:colFirst="0" w:colLast="0" w:name="_sn21g6ymk1v9" w:id="5"/>
      <w:bookmarkEnd w:id="5"/>
      <w:r w:rsidDel="00000000" w:rsidR="00000000" w:rsidRPr="00000000">
        <w:rPr>
          <w:rtl w:val="0"/>
        </w:rPr>
        <w:t xml:space="preserve">Step-by step bringup plan</w:t>
      </w:r>
    </w:p>
    <w:p w:rsidR="00000000" w:rsidDel="00000000" w:rsidP="00000000" w:rsidRDefault="00000000" w:rsidRPr="00000000" w14:paraId="00000022">
      <w:pPr>
        <w:rPr>
          <w:color w:val="ff0000"/>
        </w:rPr>
      </w:pPr>
      <w:r w:rsidDel="00000000" w:rsidR="00000000" w:rsidRPr="00000000">
        <w:rPr>
          <w:color w:val="ff0000"/>
          <w:rtl w:val="0"/>
        </w:rPr>
        <w:t xml:space="preserve">(This is where you make a plan to test EVERYTHING your PCB should do. Things like functions, environmental limits, etc. Everything that is important to you being irrelevant to this board’s future)</w:t>
      </w:r>
    </w:p>
    <w:p w:rsidR="00000000" w:rsidDel="00000000" w:rsidP="00000000" w:rsidRDefault="00000000" w:rsidRPr="00000000" w14:paraId="00000023">
      <w:pPr>
        <w:numPr>
          <w:ilvl w:val="0"/>
          <w:numId w:val="1"/>
        </w:numPr>
        <w:ind w:left="720" w:hanging="360"/>
        <w:rPr>
          <w:color w:val="ff0000"/>
        </w:rPr>
      </w:pPr>
      <w:r w:rsidDel="00000000" w:rsidR="00000000" w:rsidRPr="00000000">
        <w:rPr>
          <w:color w:val="ff0000"/>
          <w:rtl w:val="0"/>
        </w:rPr>
        <w:t xml:space="preserve">Test these circuit nodes for shorts (annotated screenshots from KiCad)</w:t>
      </w:r>
    </w:p>
    <w:p w:rsidR="00000000" w:rsidDel="00000000" w:rsidP="00000000" w:rsidRDefault="00000000" w:rsidRPr="00000000" w14:paraId="00000024">
      <w:pPr>
        <w:numPr>
          <w:ilvl w:val="1"/>
          <w:numId w:val="1"/>
        </w:numPr>
        <w:ind w:left="1440" w:hanging="360"/>
        <w:rPr>
          <w:color w:val="ff0000"/>
        </w:rPr>
      </w:pPr>
      <w:r w:rsidDel="00000000" w:rsidR="00000000" w:rsidRPr="00000000">
        <w:rPr>
          <w:color w:val="ff0000"/>
          <w:rtl w:val="0"/>
        </w:rPr>
        <w:t xml:space="preserve"> </w:t>
      </w:r>
    </w:p>
    <w:p w:rsidR="00000000" w:rsidDel="00000000" w:rsidP="00000000" w:rsidRDefault="00000000" w:rsidRPr="00000000" w14:paraId="00000025">
      <w:pPr>
        <w:numPr>
          <w:ilvl w:val="1"/>
          <w:numId w:val="1"/>
        </w:numPr>
        <w:ind w:left="1440" w:hanging="360"/>
        <w:rPr>
          <w:color w:val="ff0000"/>
        </w:rPr>
      </w:pPr>
      <w:r w:rsidDel="00000000" w:rsidR="00000000" w:rsidRPr="00000000">
        <w:rPr>
          <w:color w:val="ff0000"/>
          <w:rtl w:val="0"/>
        </w:rPr>
        <w:t xml:space="preserve"> </w:t>
      </w:r>
    </w:p>
    <w:p w:rsidR="00000000" w:rsidDel="00000000" w:rsidP="00000000" w:rsidRDefault="00000000" w:rsidRPr="00000000" w14:paraId="00000026">
      <w:pPr>
        <w:numPr>
          <w:ilvl w:val="1"/>
          <w:numId w:val="1"/>
        </w:numPr>
        <w:ind w:left="1440" w:hanging="360"/>
        <w:rPr>
          <w:color w:val="ff0000"/>
        </w:rPr>
      </w:pPr>
      <w:r w:rsidDel="00000000" w:rsidR="00000000" w:rsidRPr="00000000">
        <w:rPr>
          <w:rtl w:val="0"/>
        </w:rPr>
      </w:r>
    </w:p>
    <w:p w:rsidR="00000000" w:rsidDel="00000000" w:rsidP="00000000" w:rsidRDefault="00000000" w:rsidRPr="00000000" w14:paraId="00000027">
      <w:pPr>
        <w:numPr>
          <w:ilvl w:val="0"/>
          <w:numId w:val="1"/>
        </w:numPr>
        <w:ind w:left="720" w:hanging="360"/>
        <w:rPr>
          <w:color w:val="ff0000"/>
        </w:rPr>
      </w:pPr>
      <w:r w:rsidDel="00000000" w:rsidR="00000000" w:rsidRPr="00000000">
        <w:rPr>
          <w:color w:val="ff0000"/>
          <w:rtl w:val="0"/>
        </w:rPr>
        <w:t xml:space="preserve">Partially assemble board (U4 5.0v regulator only…)</w:t>
      </w:r>
    </w:p>
    <w:p w:rsidR="00000000" w:rsidDel="00000000" w:rsidP="00000000" w:rsidRDefault="00000000" w:rsidRPr="00000000" w14:paraId="00000028">
      <w:pPr>
        <w:numPr>
          <w:ilvl w:val="0"/>
          <w:numId w:val="1"/>
        </w:numPr>
        <w:ind w:left="720" w:hanging="360"/>
        <w:rPr>
          <w:color w:val="ff0000"/>
        </w:rPr>
      </w:pPr>
      <w:r w:rsidDel="00000000" w:rsidR="00000000" w:rsidRPr="00000000">
        <w:rPr>
          <w:color w:val="ff0000"/>
          <w:rtl w:val="0"/>
        </w:rPr>
        <w:t xml:space="preserve">Partial power up and test </w:t>
      </w:r>
    </w:p>
    <w:tbl>
      <w:tblPr>
        <w:tblStyle w:val="Table1"/>
        <w:tblW w:w="14235.0" w:type="dxa"/>
        <w:jc w:val="left"/>
        <w:tblInd w:w="-2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gridCol w:w="3495"/>
        <w:gridCol w:w="2880"/>
        <w:tblGridChange w:id="0">
          <w:tblGrid>
            <w:gridCol w:w="7860"/>
            <w:gridCol w:w="349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firstLine="0"/>
              <w:rPr>
                <w:color w:val="ff0000"/>
              </w:rPr>
            </w:pPr>
            <w:r w:rsidDel="00000000" w:rsidR="00000000" w:rsidRPr="00000000">
              <w:rPr>
                <w:color w:val="ff0000"/>
                <w:rtl w:val="0"/>
              </w:rPr>
              <w:t xml:space="preserve">Test 1: Does LED1 light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firstLine="0"/>
              <w:jc w:val="center"/>
              <w:rPr>
                <w:color w:val="ff0000"/>
              </w:rPr>
            </w:pPr>
            <w:r w:rsidDel="00000000" w:rsidR="00000000" w:rsidRPr="00000000">
              <w:rPr>
                <w:rFonts w:ascii="Arial Unicode MS" w:cs="Arial Unicode MS" w:eastAsia="Arial Unicode MS" w:hAnsi="Arial Unicode MS"/>
                <w:color w:val="ff0000"/>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jc w:val="center"/>
              <w:rPr>
                <w:color w:val="ff0000"/>
              </w:rPr>
            </w:pPr>
            <w:r w:rsidDel="00000000" w:rsidR="00000000" w:rsidRPr="00000000">
              <w:rPr>
                <w:rFonts w:ascii="Arial Unicode MS" w:cs="Arial Unicode MS" w:eastAsia="Arial Unicode MS" w:hAnsi="Arial Unicode MS"/>
                <w:color w:val="ff0000"/>
                <w:rtl w:val="0"/>
              </w:rPr>
              <w:t xml:space="preserve">❒ No</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ind w:left="0" w:firstLine="0"/>
              <w:rPr>
                <w:color w:val="ff0000"/>
              </w:rPr>
            </w:pPr>
            <w:r w:rsidDel="00000000" w:rsidR="00000000" w:rsidRPr="00000000">
              <w:rPr>
                <w:color w:val="ff0000"/>
                <w:rtl w:val="0"/>
              </w:rPr>
              <w:t xml:space="preserve">Test 1 notes:</w:t>
            </w:r>
          </w:p>
        </w:tc>
      </w:tr>
    </w:tbl>
    <w:p w:rsidR="00000000" w:rsidDel="00000000" w:rsidP="00000000" w:rsidRDefault="00000000" w:rsidRPr="00000000" w14:paraId="0000002F">
      <w:pPr>
        <w:numPr>
          <w:ilvl w:val="0"/>
          <w:numId w:val="1"/>
        </w:numPr>
        <w:ind w:left="720" w:hanging="360"/>
        <w:rPr>
          <w:color w:val="ff0000"/>
        </w:rPr>
      </w:pPr>
      <w:r w:rsidDel="00000000" w:rsidR="00000000" w:rsidRPr="00000000">
        <w:rPr>
          <w:color w:val="ff0000"/>
          <w:rtl w:val="0"/>
        </w:rPr>
        <w:t xml:space="preserve">Install U6 power regulator, new tests</w:t>
      </w:r>
    </w:p>
    <w:tbl>
      <w:tblPr>
        <w:tblStyle w:val="Table2"/>
        <w:tblW w:w="14235.0" w:type="dxa"/>
        <w:jc w:val="left"/>
        <w:tblInd w:w="-2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gridCol w:w="3495"/>
        <w:gridCol w:w="2880"/>
        <w:tblGridChange w:id="0">
          <w:tblGrid>
            <w:gridCol w:w="7860"/>
            <w:gridCol w:w="349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color w:val="ff0000"/>
              </w:rPr>
            </w:pPr>
            <w:r w:rsidDel="00000000" w:rsidR="00000000" w:rsidRPr="00000000">
              <w:rPr>
                <w:color w:val="ff0000"/>
                <w:rtl w:val="0"/>
              </w:rPr>
              <w:t xml:space="preserve">Test 2: Does U8 oscillate?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color w:val="ff0000"/>
              </w:rPr>
            </w:pPr>
            <w:r w:rsidDel="00000000" w:rsidR="00000000" w:rsidRPr="00000000">
              <w:rPr>
                <w:rFonts w:ascii="Arial Unicode MS" w:cs="Arial Unicode MS" w:eastAsia="Arial Unicode MS" w:hAnsi="Arial Unicode MS"/>
                <w:color w:val="ff0000"/>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color w:val="ff0000"/>
              </w:rPr>
            </w:pPr>
            <w:r w:rsidDel="00000000" w:rsidR="00000000" w:rsidRPr="00000000">
              <w:rPr>
                <w:rFonts w:ascii="Arial Unicode MS" w:cs="Arial Unicode MS" w:eastAsia="Arial Unicode MS" w:hAnsi="Arial Unicode MS"/>
                <w:color w:val="ff0000"/>
                <w:rtl w:val="0"/>
              </w:rPr>
              <w:t xml:space="preserve">❒ No</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rPr>
                <w:color w:val="ff0000"/>
              </w:rPr>
            </w:pPr>
            <w:r w:rsidDel="00000000" w:rsidR="00000000" w:rsidRPr="00000000">
              <w:rPr>
                <w:color w:val="ff0000"/>
                <w:rtl w:val="0"/>
              </w:rPr>
              <w:t xml:space="preserve">Test 2 notes:</w:t>
            </w:r>
          </w:p>
        </w:tc>
      </w:tr>
    </w:tbl>
    <w:p w:rsidR="00000000" w:rsidDel="00000000" w:rsidP="00000000" w:rsidRDefault="00000000" w:rsidRPr="00000000" w14:paraId="00000036">
      <w:pPr>
        <w:numPr>
          <w:ilvl w:val="0"/>
          <w:numId w:val="1"/>
        </w:numPr>
        <w:ind w:left="720" w:hanging="360"/>
        <w:rPr>
          <w:color w:val="ff0000"/>
        </w:rPr>
      </w:pPr>
      <w:r w:rsidDel="00000000" w:rsidR="00000000" w:rsidRPr="00000000">
        <w:rPr>
          <w:color w:val="ff0000"/>
          <w:rtl w:val="0"/>
        </w:rPr>
        <w:t xml:space="preserve">Any changes to board</w:t>
      </w:r>
    </w:p>
    <w:tbl>
      <w:tblPr>
        <w:tblStyle w:val="Table3"/>
        <w:tblW w:w="14235.0" w:type="dxa"/>
        <w:jc w:val="left"/>
        <w:tblInd w:w="-2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gridCol w:w="3495"/>
        <w:gridCol w:w="2880"/>
        <w:tblGridChange w:id="0">
          <w:tblGrid>
            <w:gridCol w:w="7860"/>
            <w:gridCol w:w="3495"/>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color w:val="ff0000"/>
              </w:rPr>
            </w:pPr>
            <w:r w:rsidDel="00000000" w:rsidR="00000000" w:rsidRPr="00000000">
              <w:rPr>
                <w:color w:val="ff0000"/>
                <w:rtl w:val="0"/>
              </w:rPr>
              <w:t xml:space="preserve">Test 3: Does U8 respond to JTAG programing?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color w:val="ff0000"/>
              </w:rPr>
            </w:pPr>
            <w:r w:rsidDel="00000000" w:rsidR="00000000" w:rsidRPr="00000000">
              <w:rPr>
                <w:rFonts w:ascii="Arial Unicode MS" w:cs="Arial Unicode MS" w:eastAsia="Arial Unicode MS" w:hAnsi="Arial Unicode MS"/>
                <w:color w:val="ff0000"/>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color w:val="ff0000"/>
              </w:rPr>
            </w:pPr>
            <w:r w:rsidDel="00000000" w:rsidR="00000000" w:rsidRPr="00000000">
              <w:rPr>
                <w:rFonts w:ascii="Arial Unicode MS" w:cs="Arial Unicode MS" w:eastAsia="Arial Unicode MS" w:hAnsi="Arial Unicode MS"/>
                <w:color w:val="ff0000"/>
                <w:rtl w:val="0"/>
              </w:rPr>
              <w:t xml:space="preserve">❒ No</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rPr>
                <w:color w:val="ff0000"/>
              </w:rPr>
            </w:pPr>
            <w:r w:rsidDel="00000000" w:rsidR="00000000" w:rsidRPr="00000000">
              <w:rPr>
                <w:color w:val="ff0000"/>
                <w:rtl w:val="0"/>
              </w:rPr>
              <w:t xml:space="preserve">Test 3 notes:</w:t>
            </w:r>
          </w:p>
        </w:tc>
      </w:tr>
    </w:tbl>
    <w:p w:rsidR="00000000" w:rsidDel="00000000" w:rsidP="00000000" w:rsidRDefault="00000000" w:rsidRPr="00000000" w14:paraId="0000003D">
      <w:pPr>
        <w:rPr>
          <w:color w:val="ff0000"/>
        </w:rPr>
      </w:pPr>
      <w:r w:rsidDel="00000000" w:rsidR="00000000" w:rsidRPr="00000000">
        <w:rPr>
          <w:color w:val="ff0000"/>
          <w:rtl w:val="0"/>
        </w:rPr>
        <w:t xml:space="preserve">                                                       </w:t>
      </w:r>
    </w:p>
    <w:p w:rsidR="00000000" w:rsidDel="00000000" w:rsidP="00000000" w:rsidRDefault="00000000" w:rsidRPr="00000000" w14:paraId="0000003E">
      <w:pPr>
        <w:rPr>
          <w:color w:val="ff0000"/>
        </w:rPr>
      </w:pPr>
      <w:r w:rsidDel="00000000" w:rsidR="00000000" w:rsidRPr="00000000">
        <w:rPr>
          <w:color w:val="ff0000"/>
          <w:rtl w:val="0"/>
        </w:rPr>
        <w:t xml:space="preserve">Tests 4-25 as above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8mweug6moeb" w:id="6"/>
      <w:bookmarkEnd w:id="6"/>
      <w:r w:rsidDel="00000000" w:rsidR="00000000" w:rsidRPr="00000000">
        <w:rPr>
          <w:rtl w:val="0"/>
        </w:rPr>
        <w:t xml:space="preserve">Bringup and test summary:</w:t>
      </w:r>
    </w:p>
    <w:p w:rsidR="00000000" w:rsidDel="00000000" w:rsidP="00000000" w:rsidRDefault="00000000" w:rsidRPr="00000000" w14:paraId="00000041">
      <w:pPr>
        <w:rPr/>
      </w:pPr>
      <w:r w:rsidDel="00000000" w:rsidR="00000000" w:rsidRPr="00000000">
        <w:rPr>
          <w:rtl w:val="0"/>
        </w:rPr>
        <w:t xml:space="preserve">&lt;A sentence or summary should go here&gt;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k7n7hb69wvj" w:id="7"/>
      <w:bookmarkEnd w:id="7"/>
      <w:r w:rsidDel="00000000" w:rsidR="00000000" w:rsidRPr="00000000">
        <w:rPr>
          <w:rtl w:val="0"/>
        </w:rPr>
        <w:t xml:space="preserve">Modification summary</w:t>
      </w:r>
    </w:p>
    <w:p w:rsidR="00000000" w:rsidDel="00000000" w:rsidP="00000000" w:rsidRDefault="00000000" w:rsidRPr="00000000" w14:paraId="00000044">
      <w:pPr>
        <w:rPr/>
      </w:pPr>
      <w:r w:rsidDel="00000000" w:rsidR="00000000" w:rsidRPr="00000000">
        <w:rPr>
          <w:rtl w:val="0"/>
        </w:rPr>
        <w:t xml:space="preserve">&lt;If you got things to work with hand surgery, pictures of what you did and any notes about what was needed to make it work go here. Do not let any of these ideas fade away in the moment!&gt;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a0v30jyvrgak" w:id="8"/>
      <w:bookmarkEnd w:id="8"/>
      <w:r w:rsidDel="00000000" w:rsidR="00000000" w:rsidRPr="00000000">
        <w:rPr>
          <w:rtl w:val="0"/>
        </w:rPr>
        <w:t xml:space="preserve">Changes needed for next revision</w:t>
      </w:r>
    </w:p>
    <w:p w:rsidR="00000000" w:rsidDel="00000000" w:rsidP="00000000" w:rsidRDefault="00000000" w:rsidRPr="00000000" w14:paraId="00000047">
      <w:pPr>
        <w:numPr>
          <w:ilvl w:val="0"/>
          <w:numId w:val="4"/>
        </w:numPr>
        <w:ind w:left="720" w:hanging="360"/>
        <w:rPr>
          <w:color w:val="ff0000"/>
        </w:rPr>
      </w:pPr>
      <w:r w:rsidDel="00000000" w:rsidR="00000000" w:rsidRPr="00000000">
        <w:rPr>
          <w:color w:val="ff0000"/>
          <w:rtl w:val="0"/>
        </w:rPr>
        <w:t xml:space="preserve">All PCB or design changes summarized with screenshots, images, etc. </w:t>
      </w:r>
    </w:p>
    <w:p w:rsidR="00000000" w:rsidDel="00000000" w:rsidP="00000000" w:rsidRDefault="00000000" w:rsidRPr="00000000" w14:paraId="00000048">
      <w:pPr>
        <w:numPr>
          <w:ilvl w:val="0"/>
          <w:numId w:val="4"/>
        </w:numPr>
        <w:ind w:left="720" w:hanging="360"/>
        <w:rPr>
          <w:color w:val="ff0000"/>
        </w:rPr>
      </w:pPr>
      <w:r w:rsidDel="00000000" w:rsidR="00000000" w:rsidRPr="00000000">
        <w:rPr>
          <w:color w:val="ff0000"/>
          <w:rtl w:val="0"/>
        </w:rPr>
        <w:t xml:space="preserve">U7 didn’t fit on the footprint</w:t>
      </w:r>
    </w:p>
    <w:p w:rsidR="00000000" w:rsidDel="00000000" w:rsidP="00000000" w:rsidRDefault="00000000" w:rsidRPr="00000000" w14:paraId="00000049">
      <w:pPr>
        <w:numPr>
          <w:ilvl w:val="0"/>
          <w:numId w:val="4"/>
        </w:numPr>
        <w:ind w:left="720" w:hanging="360"/>
        <w:rPr>
          <w:color w:val="ff0000"/>
        </w:rPr>
      </w:pPr>
      <w:r w:rsidDel="00000000" w:rsidR="00000000" w:rsidRPr="00000000">
        <w:rPr>
          <w:color w:val="ff0000"/>
          <w:rtl w:val="0"/>
        </w:rPr>
        <w:t xml:space="preserve">U4 needed to be flipped upside down</w:t>
      </w:r>
    </w:p>
    <w:p w:rsidR="00000000" w:rsidDel="00000000" w:rsidP="00000000" w:rsidRDefault="00000000" w:rsidRPr="00000000" w14:paraId="0000004A">
      <w:pPr>
        <w:numPr>
          <w:ilvl w:val="0"/>
          <w:numId w:val="4"/>
        </w:numPr>
        <w:ind w:left="720" w:hanging="360"/>
        <w:rPr>
          <w:color w:val="ff0000"/>
        </w:rPr>
      </w:pPr>
      <w:r w:rsidDel="00000000" w:rsidR="00000000" w:rsidRPr="00000000">
        <w:rPr>
          <w:color w:val="ff0000"/>
          <w:rtl w:val="0"/>
        </w:rPr>
        <w:t xml:space="preserve">U19 was the wrong part number</w:t>
      </w:r>
    </w:p>
    <w:p w:rsidR="00000000" w:rsidDel="00000000" w:rsidP="00000000" w:rsidRDefault="00000000" w:rsidRPr="00000000" w14:paraId="0000004B">
      <w:pPr>
        <w:numPr>
          <w:ilvl w:val="0"/>
          <w:numId w:val="4"/>
        </w:numPr>
        <w:ind w:left="720" w:hanging="360"/>
        <w:rPr>
          <w:color w:val="ff0000"/>
        </w:rPr>
      </w:pPr>
      <w:r w:rsidDel="00000000" w:rsidR="00000000" w:rsidRPr="00000000">
        <w:rPr>
          <w:color w:val="ff0000"/>
          <w:rtl w:val="0"/>
        </w:rPr>
        <w:t xml:space="preserve">Etc.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