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6A0B" w14:textId="77777777" w:rsidR="0071277B" w:rsidRDefault="0071277B" w:rsidP="0071277B">
      <w:pPr>
        <w:pStyle w:val="BlockText"/>
        <w:tabs>
          <w:tab w:val="left" w:pos="4135"/>
        </w:tabs>
        <w:ind w:left="0"/>
        <w:jc w:val="left"/>
      </w:pPr>
    </w:p>
    <w:p w14:paraId="75378FC4" w14:textId="4E6C3B28" w:rsidR="003F4E46" w:rsidRPr="00F17C45" w:rsidRDefault="00E1406F" w:rsidP="0010013E">
      <w:pPr>
        <w:pStyle w:val="BlockText"/>
        <w:tabs>
          <w:tab w:val="left" w:pos="4135"/>
        </w:tabs>
        <w:ind w:left="0"/>
        <w:jc w:val="center"/>
        <w:rPr>
          <w:sz w:val="24"/>
        </w:rPr>
      </w:pPr>
      <w:bookmarkStart w:id="0" w:name="_GoBack"/>
      <w:bookmarkEnd w:id="0"/>
      <w:r w:rsidRPr="00F17C45">
        <w:rPr>
          <w:sz w:val="24"/>
        </w:rPr>
        <w:t>Documentation</w:t>
      </w:r>
    </w:p>
    <w:p w14:paraId="6F935B9E" w14:textId="77777777" w:rsidR="00FC0FE4" w:rsidRDefault="00FC0FE4" w:rsidP="00F17C45">
      <w:pPr>
        <w:pStyle w:val="BlockText"/>
        <w:tabs>
          <w:tab w:val="left" w:pos="4135"/>
        </w:tabs>
        <w:ind w:left="0"/>
        <w:jc w:val="center"/>
      </w:pPr>
    </w:p>
    <w:p w14:paraId="032EC1B3" w14:textId="77777777" w:rsidR="00FC0FE4" w:rsidRDefault="00FC0FE4" w:rsidP="00F17C45">
      <w:pPr>
        <w:pStyle w:val="BlockText"/>
        <w:ind w:left="0"/>
        <w:jc w:val="center"/>
      </w:pPr>
    </w:p>
    <w:p w14:paraId="5A61543A" w14:textId="011A0F67" w:rsidR="00FC0FE4" w:rsidRDefault="00FC0FE4" w:rsidP="00F17C45">
      <w:pPr>
        <w:jc w:val="center"/>
        <w:rPr>
          <w:rFonts w:cs="Arial"/>
        </w:rPr>
      </w:pPr>
    </w:p>
    <w:p w14:paraId="62E9094A" w14:textId="77777777" w:rsidR="00FC0FE4" w:rsidRDefault="00FC0FE4" w:rsidP="00F17C45">
      <w:pPr>
        <w:ind w:left="851" w:hanging="851"/>
        <w:jc w:val="center"/>
        <w:rPr>
          <w:rFonts w:cs="Arial"/>
        </w:rPr>
      </w:pPr>
    </w:p>
    <w:p w14:paraId="21163C05" w14:textId="77777777" w:rsidR="00FC0FE4" w:rsidRDefault="00FC0FE4" w:rsidP="00F17C45">
      <w:pPr>
        <w:ind w:left="851" w:hanging="851"/>
        <w:jc w:val="center"/>
        <w:rPr>
          <w:rFonts w:cs="Arial"/>
        </w:rPr>
      </w:pPr>
    </w:p>
    <w:p w14:paraId="6D094103" w14:textId="77777777" w:rsidR="00FC0FE4" w:rsidRDefault="00FC0FE4" w:rsidP="00F17C45">
      <w:pPr>
        <w:ind w:left="851" w:hanging="851"/>
        <w:jc w:val="center"/>
        <w:rPr>
          <w:rFonts w:cs="Arial"/>
        </w:rPr>
      </w:pPr>
    </w:p>
    <w:p w14:paraId="17100EF2" w14:textId="77777777" w:rsidR="00FC0FE4" w:rsidRDefault="00FC0FE4" w:rsidP="00F17C45">
      <w:pPr>
        <w:ind w:left="851" w:hanging="851"/>
        <w:jc w:val="center"/>
        <w:rPr>
          <w:rFonts w:cs="Arial"/>
        </w:rPr>
      </w:pPr>
    </w:p>
    <w:p w14:paraId="5E1A2152" w14:textId="77777777" w:rsidR="00FC0FE4" w:rsidRDefault="00FC0FE4" w:rsidP="00F17C45">
      <w:pPr>
        <w:ind w:left="851" w:hanging="851"/>
        <w:jc w:val="center"/>
        <w:rPr>
          <w:rFonts w:cs="Arial"/>
        </w:rPr>
      </w:pPr>
    </w:p>
    <w:p w14:paraId="2B7D249A" w14:textId="77777777" w:rsidR="00FC0FE4" w:rsidRDefault="0096215A" w:rsidP="00F17C45">
      <w:pPr>
        <w:ind w:left="851" w:hanging="851"/>
        <w:jc w:val="center"/>
        <w:rPr>
          <w:rFonts w:cs="Arial"/>
          <w:b/>
          <w:sz w:val="28"/>
        </w:rPr>
      </w:pPr>
      <w:r>
        <w:rPr>
          <w:rFonts w:cs="Arial"/>
          <w:b/>
          <w:sz w:val="28"/>
        </w:rPr>
        <w:t>Vinesh Mistry</w:t>
      </w:r>
    </w:p>
    <w:p w14:paraId="7AF1EB4D" w14:textId="77777777" w:rsidR="00FC0FE4" w:rsidRPr="00470DCD" w:rsidRDefault="0096215A" w:rsidP="00F17C45">
      <w:pPr>
        <w:ind w:left="851" w:hanging="851"/>
        <w:jc w:val="center"/>
        <w:rPr>
          <w:rFonts w:cs="Arial"/>
          <w:b/>
          <w:sz w:val="28"/>
        </w:rPr>
      </w:pPr>
      <w:r>
        <w:rPr>
          <w:rFonts w:cs="Arial"/>
          <w:b/>
          <w:sz w:val="28"/>
        </w:rPr>
        <w:t>1509170</w:t>
      </w:r>
    </w:p>
    <w:p w14:paraId="2DDCF47E" w14:textId="77777777" w:rsidR="00FC0FE4" w:rsidRDefault="00FC0FE4" w:rsidP="00F17C45">
      <w:pPr>
        <w:ind w:left="851" w:hanging="851"/>
        <w:jc w:val="center"/>
        <w:rPr>
          <w:rFonts w:cs="Arial"/>
        </w:rPr>
      </w:pPr>
    </w:p>
    <w:p w14:paraId="109C41A5" w14:textId="77777777" w:rsidR="00FC0FE4" w:rsidRDefault="00FC0FE4" w:rsidP="00F17C45">
      <w:pPr>
        <w:ind w:left="851" w:hanging="851"/>
        <w:jc w:val="center"/>
        <w:rPr>
          <w:rFonts w:cs="Arial"/>
        </w:rPr>
      </w:pPr>
    </w:p>
    <w:p w14:paraId="558F0F70" w14:textId="77777777" w:rsidR="00FC0FE4" w:rsidRDefault="00FC0FE4" w:rsidP="00F17C45">
      <w:pPr>
        <w:ind w:left="851" w:hanging="851"/>
        <w:jc w:val="center"/>
        <w:rPr>
          <w:rFonts w:cs="Arial"/>
        </w:rPr>
      </w:pPr>
    </w:p>
    <w:p w14:paraId="6C5013E0" w14:textId="77777777" w:rsidR="00FC0FE4" w:rsidRDefault="00FC0FE4" w:rsidP="00F17C45">
      <w:pPr>
        <w:ind w:left="851" w:hanging="851"/>
        <w:jc w:val="center"/>
        <w:rPr>
          <w:rFonts w:cs="Arial"/>
        </w:rPr>
      </w:pPr>
    </w:p>
    <w:p w14:paraId="5717708F" w14:textId="77777777" w:rsidR="00FC0FE4" w:rsidRDefault="00FC0FE4" w:rsidP="00F17C45">
      <w:pPr>
        <w:ind w:left="851" w:hanging="851"/>
        <w:jc w:val="center"/>
        <w:rPr>
          <w:rFonts w:cs="Arial"/>
        </w:rPr>
      </w:pPr>
    </w:p>
    <w:p w14:paraId="39460547" w14:textId="77777777" w:rsidR="00FC0FE4" w:rsidRDefault="00FC0FE4" w:rsidP="00F17C45">
      <w:pPr>
        <w:ind w:left="851" w:hanging="851"/>
        <w:jc w:val="center"/>
        <w:rPr>
          <w:rFonts w:cs="Arial"/>
        </w:rPr>
      </w:pPr>
    </w:p>
    <w:p w14:paraId="4E453AC7" w14:textId="77777777" w:rsidR="00FC0FE4" w:rsidRDefault="00FC0FE4" w:rsidP="00F17C45">
      <w:pPr>
        <w:ind w:left="851" w:hanging="851"/>
        <w:jc w:val="center"/>
        <w:rPr>
          <w:rFonts w:cs="Arial"/>
        </w:rPr>
      </w:pPr>
    </w:p>
    <w:p w14:paraId="50ECB0CB" w14:textId="77777777" w:rsidR="00FC0FE4" w:rsidRDefault="00FC0FE4" w:rsidP="00F17C45">
      <w:pPr>
        <w:ind w:left="851" w:hanging="851"/>
        <w:jc w:val="center"/>
        <w:rPr>
          <w:rFonts w:cs="Arial"/>
        </w:rPr>
      </w:pPr>
    </w:p>
    <w:p w14:paraId="2347470C" w14:textId="77777777" w:rsidR="00FC0FE4" w:rsidRDefault="00FC0FE4" w:rsidP="00F17C45">
      <w:pPr>
        <w:ind w:left="851" w:hanging="851"/>
        <w:jc w:val="center"/>
        <w:rPr>
          <w:rFonts w:cs="Arial"/>
        </w:rPr>
      </w:pPr>
    </w:p>
    <w:p w14:paraId="007D4F09" w14:textId="77777777" w:rsidR="00FC0FE4" w:rsidRDefault="00FC0FE4" w:rsidP="00F17C45">
      <w:pPr>
        <w:ind w:left="851" w:hanging="851"/>
        <w:jc w:val="center"/>
        <w:rPr>
          <w:rFonts w:cs="Arial"/>
        </w:rPr>
      </w:pPr>
    </w:p>
    <w:p w14:paraId="624DBE2C" w14:textId="77777777" w:rsidR="00FC0FE4" w:rsidRDefault="00FC0FE4" w:rsidP="00F17C45">
      <w:pPr>
        <w:ind w:left="851" w:hanging="851"/>
        <w:jc w:val="center"/>
        <w:rPr>
          <w:rFonts w:cs="Arial"/>
        </w:rPr>
      </w:pPr>
    </w:p>
    <w:p w14:paraId="5B8576C6" w14:textId="77777777" w:rsidR="00FC0FE4" w:rsidRDefault="00FC0FE4" w:rsidP="00F17C45">
      <w:pPr>
        <w:ind w:left="851" w:hanging="851"/>
        <w:jc w:val="center"/>
        <w:rPr>
          <w:rFonts w:cs="Arial"/>
        </w:rPr>
      </w:pPr>
    </w:p>
    <w:p w14:paraId="2A2A789A" w14:textId="30B5A1D1" w:rsidR="00E335FE" w:rsidRDefault="00E335FE" w:rsidP="00F17C45">
      <w:pPr>
        <w:ind w:left="851" w:hanging="851"/>
        <w:jc w:val="center"/>
        <w:rPr>
          <w:rFonts w:cs="Arial"/>
        </w:rPr>
      </w:pPr>
      <w:r w:rsidRPr="00E335FE">
        <w:rPr>
          <w:rFonts w:cs="Arial"/>
        </w:rPr>
        <w:t>An Assignment Submitted in the partial fulfilment for</w:t>
      </w:r>
    </w:p>
    <w:p w14:paraId="3A616A49" w14:textId="430DA82A" w:rsidR="00FC0FE4" w:rsidRDefault="00E335FE" w:rsidP="00F17C45">
      <w:pPr>
        <w:ind w:left="851" w:hanging="851"/>
        <w:jc w:val="center"/>
        <w:rPr>
          <w:rFonts w:cs="Arial"/>
        </w:rPr>
      </w:pPr>
      <w:r>
        <w:rPr>
          <w:rFonts w:cs="Arial"/>
        </w:rPr>
        <w:t>the</w:t>
      </w:r>
      <w:r w:rsidRPr="00E335FE">
        <w:rPr>
          <w:rFonts w:cs="Arial"/>
        </w:rPr>
        <w:t xml:space="preserve"> award of </w:t>
      </w:r>
      <w:proofErr w:type="gramStart"/>
      <w:r w:rsidR="00E518E0">
        <w:rPr>
          <w:rFonts w:cs="Arial"/>
        </w:rPr>
        <w:t>Bachelor’s</w:t>
      </w:r>
      <w:proofErr w:type="gramEnd"/>
      <w:r w:rsidRPr="00E335FE">
        <w:rPr>
          <w:rFonts w:cs="Arial"/>
        </w:rPr>
        <w:t xml:space="preserve"> degree in </w:t>
      </w:r>
      <w:r w:rsidR="0096215A">
        <w:rPr>
          <w:rFonts w:cs="Arial"/>
        </w:rPr>
        <w:t>Computing</w:t>
      </w:r>
    </w:p>
    <w:p w14:paraId="46375127" w14:textId="77777777" w:rsidR="00FC0FE4" w:rsidRDefault="00FC0FE4" w:rsidP="00F17C45">
      <w:pPr>
        <w:ind w:left="851" w:hanging="851"/>
        <w:jc w:val="center"/>
        <w:rPr>
          <w:rFonts w:cs="Arial"/>
        </w:rPr>
      </w:pPr>
    </w:p>
    <w:p w14:paraId="53312ED1" w14:textId="77777777" w:rsidR="00FC0FE4" w:rsidRDefault="00FC0FE4" w:rsidP="00F17C45">
      <w:pPr>
        <w:ind w:left="851" w:hanging="851"/>
        <w:jc w:val="center"/>
        <w:rPr>
          <w:rFonts w:cs="Arial"/>
        </w:rPr>
      </w:pPr>
    </w:p>
    <w:p w14:paraId="20DDE61D" w14:textId="77777777" w:rsidR="00FC0FE4" w:rsidRDefault="00FC0FE4" w:rsidP="00F17C45">
      <w:pPr>
        <w:ind w:left="851" w:hanging="851"/>
        <w:jc w:val="center"/>
        <w:rPr>
          <w:rFonts w:cs="Arial"/>
        </w:rPr>
      </w:pPr>
    </w:p>
    <w:p w14:paraId="7BD1A65F" w14:textId="77777777" w:rsidR="00FC0FE4" w:rsidRDefault="00FC0FE4" w:rsidP="00F17C45">
      <w:pPr>
        <w:ind w:left="851" w:hanging="851"/>
        <w:jc w:val="center"/>
        <w:rPr>
          <w:rFonts w:cs="Arial"/>
        </w:rPr>
      </w:pPr>
    </w:p>
    <w:p w14:paraId="34E8816D" w14:textId="77777777" w:rsidR="00FC0FE4" w:rsidRDefault="00FC0FE4" w:rsidP="00F17C45">
      <w:pPr>
        <w:ind w:left="851" w:hanging="851"/>
        <w:jc w:val="center"/>
        <w:rPr>
          <w:rFonts w:cs="Arial"/>
        </w:rPr>
      </w:pPr>
    </w:p>
    <w:p w14:paraId="56B9F043" w14:textId="77777777" w:rsidR="00FC0FE4" w:rsidRDefault="00FC0FE4" w:rsidP="00F17C45">
      <w:pPr>
        <w:ind w:left="851" w:hanging="851"/>
        <w:jc w:val="center"/>
        <w:rPr>
          <w:rFonts w:cs="Arial"/>
        </w:rPr>
      </w:pPr>
    </w:p>
    <w:p w14:paraId="364326FD" w14:textId="77777777" w:rsidR="00FC0FE4" w:rsidRDefault="00FC0FE4" w:rsidP="00F17C45">
      <w:pPr>
        <w:ind w:left="851" w:hanging="851"/>
        <w:jc w:val="center"/>
        <w:rPr>
          <w:rFonts w:cs="Arial"/>
        </w:rPr>
      </w:pPr>
    </w:p>
    <w:p w14:paraId="493B79EC" w14:textId="77777777" w:rsidR="00FC0FE4" w:rsidRDefault="00FC0FE4" w:rsidP="00F17C45">
      <w:pPr>
        <w:ind w:left="851" w:hanging="851"/>
        <w:jc w:val="center"/>
        <w:rPr>
          <w:rFonts w:cs="Arial"/>
        </w:rPr>
      </w:pPr>
    </w:p>
    <w:p w14:paraId="09C12D8D" w14:textId="77777777" w:rsidR="00FC0FE4" w:rsidRDefault="00FC0FE4" w:rsidP="00F17C45">
      <w:pPr>
        <w:ind w:left="851" w:hanging="851"/>
        <w:jc w:val="center"/>
        <w:rPr>
          <w:rFonts w:cs="Arial"/>
        </w:rPr>
      </w:pPr>
    </w:p>
    <w:p w14:paraId="52FD3364" w14:textId="77777777" w:rsidR="00FC0FE4" w:rsidRDefault="00FC0FE4" w:rsidP="00F17C45">
      <w:pPr>
        <w:ind w:left="851" w:hanging="851"/>
        <w:jc w:val="center"/>
        <w:rPr>
          <w:rFonts w:cs="Arial"/>
        </w:rPr>
      </w:pPr>
    </w:p>
    <w:p w14:paraId="56A973DF" w14:textId="77777777" w:rsidR="00FC0FE4" w:rsidRDefault="00FC0FE4" w:rsidP="00F17C45">
      <w:pPr>
        <w:ind w:left="851" w:hanging="851"/>
        <w:jc w:val="center"/>
        <w:rPr>
          <w:rFonts w:cs="Arial"/>
        </w:rPr>
      </w:pPr>
    </w:p>
    <w:p w14:paraId="3DCF051C" w14:textId="77777777" w:rsidR="00FC0FE4" w:rsidRDefault="00FC0FE4" w:rsidP="00F17C45">
      <w:pPr>
        <w:ind w:left="851" w:hanging="851"/>
        <w:jc w:val="center"/>
        <w:rPr>
          <w:rFonts w:cs="Arial"/>
        </w:rPr>
      </w:pPr>
    </w:p>
    <w:p w14:paraId="4A03C782" w14:textId="77777777" w:rsidR="00FC0FE4" w:rsidRDefault="00FC0FE4" w:rsidP="00F17C45">
      <w:pPr>
        <w:ind w:left="851" w:hanging="851"/>
        <w:jc w:val="center"/>
        <w:rPr>
          <w:rFonts w:cs="Arial"/>
        </w:rPr>
      </w:pPr>
    </w:p>
    <w:p w14:paraId="0E0992E2" w14:textId="77777777" w:rsidR="00FC0FE4" w:rsidRDefault="00FC0FE4" w:rsidP="00F17C45">
      <w:pPr>
        <w:ind w:left="851" w:hanging="851"/>
        <w:jc w:val="center"/>
        <w:rPr>
          <w:rFonts w:cs="Arial"/>
        </w:rPr>
      </w:pPr>
    </w:p>
    <w:tbl>
      <w:tblPr>
        <w:tblW w:w="0" w:type="auto"/>
        <w:tblInd w:w="534" w:type="dxa"/>
        <w:tblLayout w:type="fixed"/>
        <w:tblLook w:val="0000" w:firstRow="0" w:lastRow="0" w:firstColumn="0" w:lastColumn="0" w:noHBand="0" w:noVBand="0"/>
      </w:tblPr>
      <w:tblGrid>
        <w:gridCol w:w="8505"/>
      </w:tblGrid>
      <w:tr w:rsidR="00FC0FE4" w14:paraId="5631CAB2" w14:textId="77777777">
        <w:tc>
          <w:tcPr>
            <w:tcW w:w="8505" w:type="dxa"/>
          </w:tcPr>
          <w:p w14:paraId="2054949C" w14:textId="77777777" w:rsidR="00FC0FE4" w:rsidRDefault="00FC0FE4" w:rsidP="00F17C45">
            <w:pPr>
              <w:jc w:val="center"/>
              <w:rPr>
                <w:rFonts w:cs="Arial"/>
                <w:sz w:val="28"/>
              </w:rPr>
            </w:pPr>
          </w:p>
          <w:p w14:paraId="67D5FA76" w14:textId="0543B7F9" w:rsidR="00FC0FE4" w:rsidRDefault="00FC0FE4" w:rsidP="00F17C45">
            <w:pPr>
              <w:jc w:val="center"/>
              <w:rPr>
                <w:rFonts w:cs="Arial"/>
                <w:b/>
                <w:sz w:val="28"/>
              </w:rPr>
            </w:pPr>
            <w:r>
              <w:rPr>
                <w:rFonts w:cs="Arial"/>
                <w:b/>
                <w:sz w:val="28"/>
              </w:rPr>
              <w:fldChar w:fldCharType="begin"/>
            </w:r>
            <w:r>
              <w:rPr>
                <w:rFonts w:cs="Arial"/>
                <w:b/>
                <w:sz w:val="28"/>
              </w:rPr>
              <w:instrText>date \@ "MMMM yyyy"</w:instrText>
            </w:r>
            <w:r>
              <w:rPr>
                <w:rFonts w:cs="Arial"/>
                <w:b/>
                <w:sz w:val="28"/>
              </w:rPr>
              <w:fldChar w:fldCharType="separate"/>
            </w:r>
            <w:r w:rsidR="00CA01F3">
              <w:rPr>
                <w:rFonts w:cs="Arial"/>
                <w:b/>
                <w:noProof/>
                <w:sz w:val="28"/>
              </w:rPr>
              <w:t>May 2018</w:t>
            </w:r>
            <w:r>
              <w:rPr>
                <w:rFonts w:cs="Arial"/>
                <w:b/>
                <w:sz w:val="28"/>
              </w:rPr>
              <w:fldChar w:fldCharType="end"/>
            </w:r>
          </w:p>
          <w:p w14:paraId="16F68040" w14:textId="77777777" w:rsidR="00FC0FE4" w:rsidRDefault="00FC0FE4" w:rsidP="00F17C45">
            <w:pPr>
              <w:jc w:val="center"/>
              <w:rPr>
                <w:rFonts w:cs="Arial"/>
                <w:sz w:val="28"/>
              </w:rPr>
            </w:pPr>
          </w:p>
          <w:p w14:paraId="09A2C2A3" w14:textId="77777777" w:rsidR="00FC0FE4" w:rsidRPr="00470DCD" w:rsidRDefault="00FC0FE4" w:rsidP="00F17C45">
            <w:pPr>
              <w:jc w:val="center"/>
              <w:rPr>
                <w:rFonts w:cs="Arial"/>
                <w:b/>
                <w:i/>
              </w:rPr>
            </w:pPr>
            <w:r>
              <w:rPr>
                <w:rFonts w:cs="Arial"/>
                <w:b/>
                <w:i/>
              </w:rPr>
              <w:t>The University of Bolton</w:t>
            </w:r>
          </w:p>
          <w:p w14:paraId="4411A136" w14:textId="77777777" w:rsidR="00FC0FE4" w:rsidRDefault="00FC0FE4" w:rsidP="00F17C45">
            <w:pPr>
              <w:jc w:val="center"/>
              <w:rPr>
                <w:rFonts w:cs="Arial"/>
                <w:b/>
                <w:sz w:val="28"/>
              </w:rPr>
            </w:pPr>
            <w:r>
              <w:rPr>
                <w:rFonts w:cs="Arial"/>
                <w:i/>
              </w:rPr>
              <w:t>Deane Road, Bolton, BL3 5AB</w:t>
            </w:r>
          </w:p>
          <w:p w14:paraId="73625EB8" w14:textId="77777777" w:rsidR="00FC0FE4" w:rsidRDefault="00FC0FE4" w:rsidP="00F17C45">
            <w:pPr>
              <w:jc w:val="center"/>
              <w:rPr>
                <w:rFonts w:cs="Arial"/>
                <w:b/>
              </w:rPr>
            </w:pPr>
            <w:r>
              <w:rPr>
                <w:rFonts w:cs="Arial"/>
              </w:rPr>
              <w:t>http://www.bolton.ac.uk</w:t>
            </w:r>
          </w:p>
          <w:p w14:paraId="1FD8AB56" w14:textId="77777777" w:rsidR="00FC0FE4" w:rsidRDefault="00FC0FE4" w:rsidP="00F17C45">
            <w:pPr>
              <w:jc w:val="center"/>
              <w:rPr>
                <w:rFonts w:cs="Arial"/>
                <w:b/>
                <w:sz w:val="28"/>
              </w:rPr>
            </w:pPr>
          </w:p>
        </w:tc>
      </w:tr>
    </w:tbl>
    <w:p w14:paraId="4F3A014E" w14:textId="77777777" w:rsidR="00FC0FE4" w:rsidRDefault="00FC0FE4" w:rsidP="00F17C45">
      <w:pPr>
        <w:ind w:left="851" w:hanging="851"/>
        <w:jc w:val="center"/>
        <w:rPr>
          <w:rFonts w:cs="Arial"/>
          <w:b/>
        </w:rPr>
        <w:sectPr w:rsidR="00FC0FE4" w:rsidSect="00FC0FE4">
          <w:headerReference w:type="even" r:id="rId8"/>
          <w:headerReference w:type="default" r:id="rId9"/>
          <w:footerReference w:type="even" r:id="rId10"/>
          <w:headerReference w:type="first" r:id="rId11"/>
          <w:footerReference w:type="first" r:id="rId12"/>
          <w:pgSz w:w="11907" w:h="16840" w:code="9"/>
          <w:pgMar w:top="1134" w:right="1134" w:bottom="1134" w:left="1134" w:header="1440" w:footer="561" w:gutter="0"/>
          <w:paperSrc w:first="11" w:other="11"/>
          <w:pgNumType w:start="1"/>
          <w:cols w:space="720"/>
          <w:noEndnote/>
        </w:sectPr>
      </w:pPr>
    </w:p>
    <w:p w14:paraId="7F50E3BA" w14:textId="77777777" w:rsidR="00FC0FE4" w:rsidRDefault="00FC0FE4" w:rsidP="00FC0FE4">
      <w:pPr>
        <w:pStyle w:val="SpecialTitle"/>
        <w:spacing w:after="240"/>
        <w:rPr>
          <w:rFonts w:ascii="Arial" w:hAnsi="Arial" w:cs="Arial"/>
          <w:caps w:val="0"/>
        </w:rPr>
      </w:pPr>
      <w:bookmarkStart w:id="1" w:name="_Toc421195582"/>
      <w:bookmarkStart w:id="2" w:name="_Toc71699304"/>
      <w:bookmarkStart w:id="3" w:name="_Toc515291922"/>
      <w:r>
        <w:rPr>
          <w:rFonts w:ascii="Arial" w:hAnsi="Arial" w:cs="Arial"/>
        </w:rPr>
        <w:lastRenderedPageBreak/>
        <w:t>Contents</w:t>
      </w:r>
      <w:bookmarkEnd w:id="1"/>
      <w:bookmarkEnd w:id="2"/>
      <w:bookmarkEnd w:id="3"/>
    </w:p>
    <w:p w14:paraId="213C5216" w14:textId="0E18168F" w:rsidR="00E15959" w:rsidRDefault="00FC0FE4">
      <w:pPr>
        <w:pStyle w:val="TOC8"/>
        <w:rPr>
          <w:rFonts w:asciiTheme="minorHAnsi" w:eastAsiaTheme="minorEastAsia" w:hAnsiTheme="minorHAnsi" w:cstheme="minorBidi"/>
          <w:noProof/>
          <w:sz w:val="24"/>
          <w:szCs w:val="24"/>
        </w:rPr>
      </w:pPr>
      <w:r>
        <w:rPr>
          <w:rFonts w:cs="Arial"/>
        </w:rPr>
        <w:fldChar w:fldCharType="begin"/>
      </w:r>
      <w:r>
        <w:rPr>
          <w:rFonts w:cs="Arial"/>
        </w:rPr>
        <w:instrText xml:space="preserve"> TOC \o "1-2" \t "Special Title,8" </w:instrText>
      </w:r>
      <w:r>
        <w:rPr>
          <w:rFonts w:cs="Arial"/>
        </w:rPr>
        <w:fldChar w:fldCharType="separate"/>
      </w:r>
      <w:r w:rsidR="00E15959" w:rsidRPr="009020B0">
        <w:rPr>
          <w:rFonts w:cs="Arial"/>
          <w:noProof/>
        </w:rPr>
        <w:t>Contents</w:t>
      </w:r>
      <w:r w:rsidR="00E15959">
        <w:rPr>
          <w:noProof/>
        </w:rPr>
        <w:tab/>
      </w:r>
      <w:r w:rsidR="00E15959">
        <w:rPr>
          <w:noProof/>
        </w:rPr>
        <w:fldChar w:fldCharType="begin"/>
      </w:r>
      <w:r w:rsidR="00E15959">
        <w:rPr>
          <w:noProof/>
        </w:rPr>
        <w:instrText xml:space="preserve"> PAGEREF _Toc515291922 \h </w:instrText>
      </w:r>
      <w:r w:rsidR="00E15959">
        <w:rPr>
          <w:noProof/>
        </w:rPr>
      </w:r>
      <w:r w:rsidR="00E15959">
        <w:rPr>
          <w:noProof/>
        </w:rPr>
        <w:fldChar w:fldCharType="separate"/>
      </w:r>
      <w:r w:rsidR="00E15959">
        <w:rPr>
          <w:noProof/>
        </w:rPr>
        <w:t>2</w:t>
      </w:r>
      <w:r w:rsidR="00E15959">
        <w:rPr>
          <w:noProof/>
        </w:rPr>
        <w:fldChar w:fldCharType="end"/>
      </w:r>
    </w:p>
    <w:p w14:paraId="2225E2DF" w14:textId="5A635A04" w:rsidR="00E15959" w:rsidRDefault="00E15959">
      <w:pPr>
        <w:pStyle w:val="TOC8"/>
        <w:rPr>
          <w:rFonts w:asciiTheme="minorHAnsi" w:eastAsiaTheme="minorEastAsia" w:hAnsiTheme="minorHAnsi" w:cstheme="minorBidi"/>
          <w:noProof/>
          <w:sz w:val="24"/>
          <w:szCs w:val="24"/>
        </w:rPr>
      </w:pPr>
      <w:r w:rsidRPr="009020B0">
        <w:rPr>
          <w:rFonts w:cs="Arial"/>
          <w:noProof/>
        </w:rPr>
        <w:t>List of Figures</w:t>
      </w:r>
      <w:r>
        <w:rPr>
          <w:noProof/>
        </w:rPr>
        <w:tab/>
      </w:r>
      <w:r>
        <w:rPr>
          <w:noProof/>
        </w:rPr>
        <w:fldChar w:fldCharType="begin"/>
      </w:r>
      <w:r>
        <w:rPr>
          <w:noProof/>
        </w:rPr>
        <w:instrText xml:space="preserve"> PAGEREF _Toc515291923 \h </w:instrText>
      </w:r>
      <w:r>
        <w:rPr>
          <w:noProof/>
        </w:rPr>
      </w:r>
      <w:r>
        <w:rPr>
          <w:noProof/>
        </w:rPr>
        <w:fldChar w:fldCharType="separate"/>
      </w:r>
      <w:r>
        <w:rPr>
          <w:noProof/>
        </w:rPr>
        <w:t>2</w:t>
      </w:r>
      <w:r>
        <w:rPr>
          <w:noProof/>
        </w:rPr>
        <w:fldChar w:fldCharType="end"/>
      </w:r>
    </w:p>
    <w:p w14:paraId="227D466D" w14:textId="736A248A" w:rsidR="00E15959" w:rsidRDefault="00E15959">
      <w:pPr>
        <w:pStyle w:val="TOC1"/>
        <w:rPr>
          <w:rFonts w:asciiTheme="minorHAnsi" w:eastAsiaTheme="minorEastAsia" w:hAnsiTheme="minorHAnsi" w:cstheme="minorBidi"/>
          <w:b w:val="0"/>
          <w:caps w:val="0"/>
          <w:noProof/>
          <w:sz w:val="24"/>
          <w:szCs w:val="24"/>
        </w:rPr>
      </w:pPr>
      <w:r>
        <w:rPr>
          <w:noProof/>
        </w:rPr>
        <w:t>Technologies used</w:t>
      </w:r>
      <w:r>
        <w:rPr>
          <w:noProof/>
        </w:rPr>
        <w:tab/>
      </w:r>
      <w:r>
        <w:rPr>
          <w:noProof/>
        </w:rPr>
        <w:fldChar w:fldCharType="begin"/>
      </w:r>
      <w:r>
        <w:rPr>
          <w:noProof/>
        </w:rPr>
        <w:instrText xml:space="preserve"> PAGEREF _Toc515291924 \h </w:instrText>
      </w:r>
      <w:r>
        <w:rPr>
          <w:noProof/>
        </w:rPr>
      </w:r>
      <w:r>
        <w:rPr>
          <w:noProof/>
        </w:rPr>
        <w:fldChar w:fldCharType="separate"/>
      </w:r>
      <w:r>
        <w:rPr>
          <w:noProof/>
        </w:rPr>
        <w:t>3</w:t>
      </w:r>
      <w:r>
        <w:rPr>
          <w:noProof/>
        </w:rPr>
        <w:fldChar w:fldCharType="end"/>
      </w:r>
    </w:p>
    <w:p w14:paraId="3B038D07" w14:textId="1EE3F70A" w:rsidR="00E15959" w:rsidRDefault="00E15959">
      <w:pPr>
        <w:pStyle w:val="TOC2"/>
        <w:rPr>
          <w:rFonts w:asciiTheme="minorHAnsi" w:eastAsiaTheme="minorEastAsia" w:hAnsiTheme="minorHAnsi" w:cstheme="minorBidi"/>
          <w:caps w:val="0"/>
          <w:noProof/>
          <w:sz w:val="24"/>
          <w:szCs w:val="24"/>
        </w:rPr>
      </w:pPr>
      <w:r>
        <w:rPr>
          <w:noProof/>
        </w:rPr>
        <w:t>Additional libraries</w:t>
      </w:r>
      <w:r>
        <w:rPr>
          <w:noProof/>
        </w:rPr>
        <w:tab/>
      </w:r>
      <w:r>
        <w:rPr>
          <w:noProof/>
        </w:rPr>
        <w:fldChar w:fldCharType="begin"/>
      </w:r>
      <w:r>
        <w:rPr>
          <w:noProof/>
        </w:rPr>
        <w:instrText xml:space="preserve"> PAGEREF _Toc515291925 \h </w:instrText>
      </w:r>
      <w:r>
        <w:rPr>
          <w:noProof/>
        </w:rPr>
      </w:r>
      <w:r>
        <w:rPr>
          <w:noProof/>
        </w:rPr>
        <w:fldChar w:fldCharType="separate"/>
      </w:r>
      <w:r>
        <w:rPr>
          <w:noProof/>
        </w:rPr>
        <w:t>3</w:t>
      </w:r>
      <w:r>
        <w:rPr>
          <w:noProof/>
        </w:rPr>
        <w:fldChar w:fldCharType="end"/>
      </w:r>
    </w:p>
    <w:p w14:paraId="12461FAF" w14:textId="5A3CC1BE" w:rsidR="00E15959" w:rsidRDefault="00E15959">
      <w:pPr>
        <w:pStyle w:val="TOC1"/>
        <w:rPr>
          <w:rFonts w:asciiTheme="minorHAnsi" w:eastAsiaTheme="minorEastAsia" w:hAnsiTheme="minorHAnsi" w:cstheme="minorBidi"/>
          <w:b w:val="0"/>
          <w:caps w:val="0"/>
          <w:noProof/>
          <w:sz w:val="24"/>
          <w:szCs w:val="24"/>
        </w:rPr>
      </w:pPr>
      <w:r>
        <w:rPr>
          <w:noProof/>
        </w:rPr>
        <w:t>Objectives</w:t>
      </w:r>
      <w:r>
        <w:rPr>
          <w:noProof/>
        </w:rPr>
        <w:tab/>
      </w:r>
      <w:r>
        <w:rPr>
          <w:noProof/>
        </w:rPr>
        <w:fldChar w:fldCharType="begin"/>
      </w:r>
      <w:r>
        <w:rPr>
          <w:noProof/>
        </w:rPr>
        <w:instrText xml:space="preserve"> PAGEREF _Toc515291926 \h </w:instrText>
      </w:r>
      <w:r>
        <w:rPr>
          <w:noProof/>
        </w:rPr>
      </w:r>
      <w:r>
        <w:rPr>
          <w:noProof/>
        </w:rPr>
        <w:fldChar w:fldCharType="separate"/>
      </w:r>
      <w:r>
        <w:rPr>
          <w:noProof/>
        </w:rPr>
        <w:t>4</w:t>
      </w:r>
      <w:r>
        <w:rPr>
          <w:noProof/>
        </w:rPr>
        <w:fldChar w:fldCharType="end"/>
      </w:r>
    </w:p>
    <w:p w14:paraId="273A43C2" w14:textId="6315C5B9" w:rsidR="00E15959" w:rsidRDefault="00E15959">
      <w:pPr>
        <w:pStyle w:val="TOC2"/>
        <w:rPr>
          <w:rFonts w:asciiTheme="minorHAnsi" w:eastAsiaTheme="minorEastAsia" w:hAnsiTheme="minorHAnsi" w:cstheme="minorBidi"/>
          <w:caps w:val="0"/>
          <w:noProof/>
          <w:sz w:val="24"/>
          <w:szCs w:val="24"/>
        </w:rPr>
      </w:pPr>
      <w:r>
        <w:rPr>
          <w:noProof/>
        </w:rPr>
        <w:t>Objectives Achieved</w:t>
      </w:r>
      <w:r>
        <w:rPr>
          <w:noProof/>
        </w:rPr>
        <w:tab/>
      </w:r>
      <w:r>
        <w:rPr>
          <w:noProof/>
        </w:rPr>
        <w:fldChar w:fldCharType="begin"/>
      </w:r>
      <w:r>
        <w:rPr>
          <w:noProof/>
        </w:rPr>
        <w:instrText xml:space="preserve"> PAGEREF _Toc515291927 \h </w:instrText>
      </w:r>
      <w:r>
        <w:rPr>
          <w:noProof/>
        </w:rPr>
      </w:r>
      <w:r>
        <w:rPr>
          <w:noProof/>
        </w:rPr>
        <w:fldChar w:fldCharType="separate"/>
      </w:r>
      <w:r>
        <w:rPr>
          <w:noProof/>
        </w:rPr>
        <w:t>4</w:t>
      </w:r>
      <w:r>
        <w:rPr>
          <w:noProof/>
        </w:rPr>
        <w:fldChar w:fldCharType="end"/>
      </w:r>
    </w:p>
    <w:p w14:paraId="01463263" w14:textId="7CCAC1E4" w:rsidR="00E15959" w:rsidRDefault="00E15959">
      <w:pPr>
        <w:pStyle w:val="TOC2"/>
        <w:rPr>
          <w:rFonts w:asciiTheme="minorHAnsi" w:eastAsiaTheme="minorEastAsia" w:hAnsiTheme="minorHAnsi" w:cstheme="minorBidi"/>
          <w:caps w:val="0"/>
          <w:noProof/>
          <w:sz w:val="24"/>
          <w:szCs w:val="24"/>
        </w:rPr>
      </w:pPr>
      <w:r>
        <w:rPr>
          <w:noProof/>
        </w:rPr>
        <w:t>Objectives Not Achieved</w:t>
      </w:r>
      <w:r>
        <w:rPr>
          <w:noProof/>
        </w:rPr>
        <w:tab/>
      </w:r>
      <w:r>
        <w:rPr>
          <w:noProof/>
        </w:rPr>
        <w:fldChar w:fldCharType="begin"/>
      </w:r>
      <w:r>
        <w:rPr>
          <w:noProof/>
        </w:rPr>
        <w:instrText xml:space="preserve"> PAGEREF _Toc515291928 \h </w:instrText>
      </w:r>
      <w:r>
        <w:rPr>
          <w:noProof/>
        </w:rPr>
      </w:r>
      <w:r>
        <w:rPr>
          <w:noProof/>
        </w:rPr>
        <w:fldChar w:fldCharType="separate"/>
      </w:r>
      <w:r>
        <w:rPr>
          <w:noProof/>
        </w:rPr>
        <w:t>4</w:t>
      </w:r>
      <w:r>
        <w:rPr>
          <w:noProof/>
        </w:rPr>
        <w:fldChar w:fldCharType="end"/>
      </w:r>
    </w:p>
    <w:p w14:paraId="7D07A952" w14:textId="6E3217D2" w:rsidR="00E15959" w:rsidRDefault="00E15959">
      <w:pPr>
        <w:pStyle w:val="TOC1"/>
        <w:rPr>
          <w:rFonts w:asciiTheme="minorHAnsi" w:eastAsiaTheme="minorEastAsia" w:hAnsiTheme="minorHAnsi" w:cstheme="minorBidi"/>
          <w:b w:val="0"/>
          <w:caps w:val="0"/>
          <w:noProof/>
          <w:sz w:val="24"/>
          <w:szCs w:val="24"/>
        </w:rPr>
      </w:pPr>
      <w:r>
        <w:rPr>
          <w:noProof/>
        </w:rPr>
        <w:t>Changes from the SRS</w:t>
      </w:r>
      <w:r>
        <w:rPr>
          <w:noProof/>
        </w:rPr>
        <w:tab/>
      </w:r>
      <w:r>
        <w:rPr>
          <w:noProof/>
        </w:rPr>
        <w:fldChar w:fldCharType="begin"/>
      </w:r>
      <w:r>
        <w:rPr>
          <w:noProof/>
        </w:rPr>
        <w:instrText xml:space="preserve"> PAGEREF _Toc515291929 \h </w:instrText>
      </w:r>
      <w:r>
        <w:rPr>
          <w:noProof/>
        </w:rPr>
      </w:r>
      <w:r>
        <w:rPr>
          <w:noProof/>
        </w:rPr>
        <w:fldChar w:fldCharType="separate"/>
      </w:r>
      <w:r>
        <w:rPr>
          <w:noProof/>
        </w:rPr>
        <w:t>5</w:t>
      </w:r>
      <w:r>
        <w:rPr>
          <w:noProof/>
        </w:rPr>
        <w:fldChar w:fldCharType="end"/>
      </w:r>
    </w:p>
    <w:p w14:paraId="29F7B92F" w14:textId="2B19C441" w:rsidR="00E15959" w:rsidRDefault="00E15959">
      <w:pPr>
        <w:pStyle w:val="TOC1"/>
        <w:rPr>
          <w:rFonts w:asciiTheme="minorHAnsi" w:eastAsiaTheme="minorEastAsia" w:hAnsiTheme="minorHAnsi" w:cstheme="minorBidi"/>
          <w:b w:val="0"/>
          <w:caps w:val="0"/>
          <w:noProof/>
          <w:sz w:val="24"/>
          <w:szCs w:val="24"/>
        </w:rPr>
      </w:pPr>
      <w:r>
        <w:rPr>
          <w:noProof/>
        </w:rPr>
        <w:t>Code Documentation &amp; Inline comments</w:t>
      </w:r>
      <w:r>
        <w:rPr>
          <w:noProof/>
        </w:rPr>
        <w:tab/>
      </w:r>
      <w:r>
        <w:rPr>
          <w:noProof/>
        </w:rPr>
        <w:fldChar w:fldCharType="begin"/>
      </w:r>
      <w:r>
        <w:rPr>
          <w:noProof/>
        </w:rPr>
        <w:instrText xml:space="preserve"> PAGEREF _Toc515291930 \h </w:instrText>
      </w:r>
      <w:r>
        <w:rPr>
          <w:noProof/>
        </w:rPr>
      </w:r>
      <w:r>
        <w:rPr>
          <w:noProof/>
        </w:rPr>
        <w:fldChar w:fldCharType="separate"/>
      </w:r>
      <w:r>
        <w:rPr>
          <w:noProof/>
        </w:rPr>
        <w:t>6</w:t>
      </w:r>
      <w:r>
        <w:rPr>
          <w:noProof/>
        </w:rPr>
        <w:fldChar w:fldCharType="end"/>
      </w:r>
    </w:p>
    <w:p w14:paraId="1F8811F9" w14:textId="204283E5" w:rsidR="00E15959" w:rsidRDefault="00E15959">
      <w:pPr>
        <w:pStyle w:val="TOC1"/>
        <w:rPr>
          <w:rFonts w:asciiTheme="minorHAnsi" w:eastAsiaTheme="minorEastAsia" w:hAnsiTheme="minorHAnsi" w:cstheme="minorBidi"/>
          <w:b w:val="0"/>
          <w:caps w:val="0"/>
          <w:noProof/>
          <w:sz w:val="24"/>
          <w:szCs w:val="24"/>
        </w:rPr>
      </w:pPr>
      <w:r>
        <w:rPr>
          <w:noProof/>
        </w:rPr>
        <w:t>Testing AND Validation</w:t>
      </w:r>
      <w:r>
        <w:rPr>
          <w:noProof/>
        </w:rPr>
        <w:tab/>
      </w:r>
      <w:r>
        <w:rPr>
          <w:noProof/>
        </w:rPr>
        <w:fldChar w:fldCharType="begin"/>
      </w:r>
      <w:r>
        <w:rPr>
          <w:noProof/>
        </w:rPr>
        <w:instrText xml:space="preserve"> PAGEREF _Toc515291931 \h </w:instrText>
      </w:r>
      <w:r>
        <w:rPr>
          <w:noProof/>
        </w:rPr>
      </w:r>
      <w:r>
        <w:rPr>
          <w:noProof/>
        </w:rPr>
        <w:fldChar w:fldCharType="separate"/>
      </w:r>
      <w:r>
        <w:rPr>
          <w:noProof/>
        </w:rPr>
        <w:t>7</w:t>
      </w:r>
      <w:r>
        <w:rPr>
          <w:noProof/>
        </w:rPr>
        <w:fldChar w:fldCharType="end"/>
      </w:r>
    </w:p>
    <w:p w14:paraId="42264563" w14:textId="514AD0C6" w:rsidR="00E15959" w:rsidRDefault="00E15959">
      <w:pPr>
        <w:pStyle w:val="TOC1"/>
        <w:rPr>
          <w:rFonts w:asciiTheme="minorHAnsi" w:eastAsiaTheme="minorEastAsia" w:hAnsiTheme="minorHAnsi" w:cstheme="minorBidi"/>
          <w:b w:val="0"/>
          <w:caps w:val="0"/>
          <w:noProof/>
          <w:sz w:val="24"/>
          <w:szCs w:val="24"/>
        </w:rPr>
      </w:pPr>
      <w:r>
        <w:rPr>
          <w:noProof/>
        </w:rPr>
        <w:t>Future Development</w:t>
      </w:r>
      <w:r>
        <w:rPr>
          <w:noProof/>
        </w:rPr>
        <w:tab/>
      </w:r>
      <w:r>
        <w:rPr>
          <w:noProof/>
        </w:rPr>
        <w:fldChar w:fldCharType="begin"/>
      </w:r>
      <w:r>
        <w:rPr>
          <w:noProof/>
        </w:rPr>
        <w:instrText xml:space="preserve"> PAGEREF _Toc515291932 \h </w:instrText>
      </w:r>
      <w:r>
        <w:rPr>
          <w:noProof/>
        </w:rPr>
      </w:r>
      <w:r>
        <w:rPr>
          <w:noProof/>
        </w:rPr>
        <w:fldChar w:fldCharType="separate"/>
      </w:r>
      <w:r>
        <w:rPr>
          <w:noProof/>
        </w:rPr>
        <w:t>9</w:t>
      </w:r>
      <w:r>
        <w:rPr>
          <w:noProof/>
        </w:rPr>
        <w:fldChar w:fldCharType="end"/>
      </w:r>
    </w:p>
    <w:p w14:paraId="5140CF30" w14:textId="287BBAB8" w:rsidR="00E15959" w:rsidRDefault="00E15959">
      <w:pPr>
        <w:pStyle w:val="TOC1"/>
        <w:rPr>
          <w:rFonts w:asciiTheme="minorHAnsi" w:eastAsiaTheme="minorEastAsia" w:hAnsiTheme="minorHAnsi" w:cstheme="minorBidi"/>
          <w:b w:val="0"/>
          <w:caps w:val="0"/>
          <w:noProof/>
          <w:sz w:val="24"/>
          <w:szCs w:val="24"/>
        </w:rPr>
      </w:pPr>
      <w:r>
        <w:rPr>
          <w:noProof/>
        </w:rPr>
        <w:t>Bibliography</w:t>
      </w:r>
      <w:r>
        <w:rPr>
          <w:noProof/>
        </w:rPr>
        <w:tab/>
      </w:r>
      <w:r>
        <w:rPr>
          <w:noProof/>
        </w:rPr>
        <w:fldChar w:fldCharType="begin"/>
      </w:r>
      <w:r>
        <w:rPr>
          <w:noProof/>
        </w:rPr>
        <w:instrText xml:space="preserve"> PAGEREF _Toc515291933 \h </w:instrText>
      </w:r>
      <w:r>
        <w:rPr>
          <w:noProof/>
        </w:rPr>
      </w:r>
      <w:r>
        <w:rPr>
          <w:noProof/>
        </w:rPr>
        <w:fldChar w:fldCharType="separate"/>
      </w:r>
      <w:r>
        <w:rPr>
          <w:noProof/>
        </w:rPr>
        <w:t>10</w:t>
      </w:r>
      <w:r>
        <w:rPr>
          <w:noProof/>
        </w:rPr>
        <w:fldChar w:fldCharType="end"/>
      </w:r>
    </w:p>
    <w:p w14:paraId="55500279" w14:textId="381F3B8D" w:rsidR="00FC0FE4" w:rsidRDefault="00FC0FE4" w:rsidP="00FC0FE4">
      <w:pPr>
        <w:ind w:left="851" w:hanging="851"/>
        <w:rPr>
          <w:rFonts w:cs="Arial"/>
          <w:b/>
          <w:vanish/>
          <w:color w:val="FF0000"/>
        </w:rPr>
      </w:pPr>
      <w:r>
        <w:rPr>
          <w:rFonts w:ascii="Times New Roman" w:eastAsia="Times New Roman" w:hAnsi="Times New Roman" w:cs="Arial"/>
          <w:sz w:val="18"/>
          <w:szCs w:val="20"/>
          <w:lang w:eastAsia="en-US"/>
        </w:rPr>
        <w:fldChar w:fldCharType="end"/>
      </w:r>
      <w:r>
        <w:rPr>
          <w:rFonts w:cs="Arial"/>
          <w:b/>
          <w:vanish/>
          <w:color w:val="FF0000"/>
        </w:rPr>
        <w:t>PRESS F9 TO UPDATE THE CONTENTS PAGE (this is non-printing text)</w:t>
      </w:r>
    </w:p>
    <w:p w14:paraId="693B998D" w14:textId="13764C43" w:rsidR="00FC0FE4" w:rsidRDefault="00FC0FE4" w:rsidP="00FC0FE4">
      <w:pPr>
        <w:pStyle w:val="TableofFigures"/>
        <w:rPr>
          <w:rFonts w:cs="Arial"/>
        </w:rPr>
      </w:pPr>
    </w:p>
    <w:p w14:paraId="2E7EB381" w14:textId="77777777" w:rsidR="00FC0FE4" w:rsidRDefault="00FC0FE4" w:rsidP="002948D9">
      <w:pPr>
        <w:rPr>
          <w:rFonts w:cs="Arial"/>
          <w:b/>
          <w:vanish/>
          <w:color w:val="FF0000"/>
        </w:rPr>
      </w:pPr>
      <w:r>
        <w:rPr>
          <w:rFonts w:cs="Arial"/>
          <w:b/>
          <w:vanish/>
          <w:color w:val="FF0000"/>
        </w:rPr>
        <w:t>PRESS F9 TO UPDATE THE LIST OF TABLES (this is non-printing text)</w:t>
      </w:r>
    </w:p>
    <w:p w14:paraId="4DB92A50" w14:textId="77777777" w:rsidR="00FC0FE4" w:rsidRDefault="00FC0FE4" w:rsidP="00FC0FE4">
      <w:pPr>
        <w:pStyle w:val="TableofFigures"/>
        <w:rPr>
          <w:rFonts w:cs="Arial"/>
        </w:rPr>
      </w:pPr>
    </w:p>
    <w:p w14:paraId="53991FB8" w14:textId="77777777" w:rsidR="00FC0FE4" w:rsidRDefault="00FC0FE4" w:rsidP="00FC0FE4">
      <w:pPr>
        <w:pStyle w:val="SpecialTitle"/>
        <w:rPr>
          <w:rFonts w:ascii="Arial" w:hAnsi="Arial" w:cs="Arial"/>
        </w:rPr>
      </w:pPr>
      <w:bookmarkStart w:id="4" w:name="_Toc71699306"/>
      <w:bookmarkStart w:id="5" w:name="_Toc515291923"/>
      <w:r>
        <w:rPr>
          <w:rFonts w:ascii="Arial" w:hAnsi="Arial" w:cs="Arial"/>
        </w:rPr>
        <w:t>List of Figures</w:t>
      </w:r>
      <w:bookmarkEnd w:id="4"/>
      <w:bookmarkEnd w:id="5"/>
    </w:p>
    <w:p w14:paraId="4198872F" w14:textId="2B845F1C" w:rsidR="00B05DF0" w:rsidRDefault="00FC0FE4">
      <w:pPr>
        <w:pStyle w:val="TableofFigures"/>
        <w:rPr>
          <w:rFonts w:asciiTheme="minorHAnsi" w:eastAsiaTheme="minorEastAsia" w:hAnsiTheme="minorHAnsi" w:cstheme="minorBidi"/>
          <w:caps w:val="0"/>
          <w:noProof/>
          <w:sz w:val="24"/>
          <w:szCs w:val="24"/>
        </w:rPr>
      </w:pPr>
      <w:r>
        <w:rPr>
          <w:rFonts w:cs="Arial"/>
        </w:rPr>
        <w:fldChar w:fldCharType="begin"/>
      </w:r>
      <w:r>
        <w:rPr>
          <w:rFonts w:cs="Arial"/>
        </w:rPr>
        <w:instrText xml:space="preserve"> TOC \f f \t "figure Title,1" \c "Figure" </w:instrText>
      </w:r>
      <w:r>
        <w:rPr>
          <w:rFonts w:cs="Arial"/>
        </w:rPr>
        <w:fldChar w:fldCharType="separate"/>
      </w:r>
      <w:r w:rsidR="00B05DF0">
        <w:rPr>
          <w:noProof/>
        </w:rPr>
        <w:t>Figure 1 - PHPDoc example</w:t>
      </w:r>
      <w:r w:rsidR="00B05DF0">
        <w:rPr>
          <w:noProof/>
        </w:rPr>
        <w:tab/>
      </w:r>
      <w:r w:rsidR="00B05DF0">
        <w:rPr>
          <w:noProof/>
        </w:rPr>
        <w:fldChar w:fldCharType="begin"/>
      </w:r>
      <w:r w:rsidR="00B05DF0">
        <w:rPr>
          <w:noProof/>
        </w:rPr>
        <w:instrText xml:space="preserve"> PAGEREF _Toc515291881 \h </w:instrText>
      </w:r>
      <w:r w:rsidR="00B05DF0">
        <w:rPr>
          <w:noProof/>
        </w:rPr>
      </w:r>
      <w:r w:rsidR="00B05DF0">
        <w:rPr>
          <w:noProof/>
        </w:rPr>
        <w:fldChar w:fldCharType="separate"/>
      </w:r>
      <w:r w:rsidR="00B05DF0">
        <w:rPr>
          <w:noProof/>
        </w:rPr>
        <w:t>6</w:t>
      </w:r>
      <w:r w:rsidR="00B05DF0">
        <w:rPr>
          <w:noProof/>
        </w:rPr>
        <w:fldChar w:fldCharType="end"/>
      </w:r>
    </w:p>
    <w:p w14:paraId="1386E4D4" w14:textId="79910AF0" w:rsidR="00B05DF0" w:rsidRDefault="00B05DF0">
      <w:pPr>
        <w:pStyle w:val="TableofFigures"/>
        <w:rPr>
          <w:rFonts w:asciiTheme="minorHAnsi" w:eastAsiaTheme="minorEastAsia" w:hAnsiTheme="minorHAnsi" w:cstheme="minorBidi"/>
          <w:caps w:val="0"/>
          <w:noProof/>
          <w:sz w:val="24"/>
          <w:szCs w:val="24"/>
        </w:rPr>
      </w:pPr>
      <w:r>
        <w:rPr>
          <w:noProof/>
        </w:rPr>
        <w:t>Figure 2 - Inline comments example</w:t>
      </w:r>
      <w:r>
        <w:rPr>
          <w:noProof/>
        </w:rPr>
        <w:tab/>
      </w:r>
      <w:r>
        <w:rPr>
          <w:noProof/>
        </w:rPr>
        <w:fldChar w:fldCharType="begin"/>
      </w:r>
      <w:r>
        <w:rPr>
          <w:noProof/>
        </w:rPr>
        <w:instrText xml:space="preserve"> PAGEREF _Toc515291882 \h </w:instrText>
      </w:r>
      <w:r>
        <w:rPr>
          <w:noProof/>
        </w:rPr>
      </w:r>
      <w:r>
        <w:rPr>
          <w:noProof/>
        </w:rPr>
        <w:fldChar w:fldCharType="separate"/>
      </w:r>
      <w:r>
        <w:rPr>
          <w:noProof/>
        </w:rPr>
        <w:t>6</w:t>
      </w:r>
      <w:r>
        <w:rPr>
          <w:noProof/>
        </w:rPr>
        <w:fldChar w:fldCharType="end"/>
      </w:r>
    </w:p>
    <w:p w14:paraId="390548D2" w14:textId="356CF7AE" w:rsidR="00B05DF0" w:rsidRDefault="00B05DF0">
      <w:pPr>
        <w:pStyle w:val="TableofFigures"/>
        <w:rPr>
          <w:rFonts w:asciiTheme="minorHAnsi" w:eastAsiaTheme="minorEastAsia" w:hAnsiTheme="minorHAnsi" w:cstheme="minorBidi"/>
          <w:caps w:val="0"/>
          <w:noProof/>
          <w:sz w:val="24"/>
          <w:szCs w:val="24"/>
        </w:rPr>
      </w:pPr>
      <w:r>
        <w:rPr>
          <w:noProof/>
        </w:rPr>
        <w:t>Figure 3 - Using Validator Class</w:t>
      </w:r>
      <w:r>
        <w:rPr>
          <w:noProof/>
        </w:rPr>
        <w:tab/>
      </w:r>
      <w:r>
        <w:rPr>
          <w:noProof/>
        </w:rPr>
        <w:fldChar w:fldCharType="begin"/>
      </w:r>
      <w:r>
        <w:rPr>
          <w:noProof/>
        </w:rPr>
        <w:instrText xml:space="preserve"> PAGEREF _Toc515291883 \h </w:instrText>
      </w:r>
      <w:r>
        <w:rPr>
          <w:noProof/>
        </w:rPr>
      </w:r>
      <w:r>
        <w:rPr>
          <w:noProof/>
        </w:rPr>
        <w:fldChar w:fldCharType="separate"/>
      </w:r>
      <w:r>
        <w:rPr>
          <w:noProof/>
        </w:rPr>
        <w:t>7</w:t>
      </w:r>
      <w:r>
        <w:rPr>
          <w:noProof/>
        </w:rPr>
        <w:fldChar w:fldCharType="end"/>
      </w:r>
    </w:p>
    <w:p w14:paraId="1AC775C9" w14:textId="2F7380CD" w:rsidR="00B05DF0" w:rsidRDefault="00B05DF0">
      <w:pPr>
        <w:pStyle w:val="TableofFigures"/>
        <w:rPr>
          <w:rFonts w:asciiTheme="minorHAnsi" w:eastAsiaTheme="minorEastAsia" w:hAnsiTheme="minorHAnsi" w:cstheme="minorBidi"/>
          <w:caps w:val="0"/>
          <w:noProof/>
          <w:sz w:val="24"/>
          <w:szCs w:val="24"/>
        </w:rPr>
      </w:pPr>
      <w:r>
        <w:rPr>
          <w:noProof/>
        </w:rPr>
        <w:t>Figure 4 - Example of HTML type validation</w:t>
      </w:r>
      <w:r>
        <w:rPr>
          <w:noProof/>
        </w:rPr>
        <w:tab/>
      </w:r>
      <w:r>
        <w:rPr>
          <w:noProof/>
        </w:rPr>
        <w:fldChar w:fldCharType="begin"/>
      </w:r>
      <w:r>
        <w:rPr>
          <w:noProof/>
        </w:rPr>
        <w:instrText xml:space="preserve"> PAGEREF _Toc515291884 \h </w:instrText>
      </w:r>
      <w:r>
        <w:rPr>
          <w:noProof/>
        </w:rPr>
      </w:r>
      <w:r>
        <w:rPr>
          <w:noProof/>
        </w:rPr>
        <w:fldChar w:fldCharType="separate"/>
      </w:r>
      <w:r>
        <w:rPr>
          <w:noProof/>
        </w:rPr>
        <w:t>8</w:t>
      </w:r>
      <w:r>
        <w:rPr>
          <w:noProof/>
        </w:rPr>
        <w:fldChar w:fldCharType="end"/>
      </w:r>
    </w:p>
    <w:p w14:paraId="70FE5D29" w14:textId="7FE75645" w:rsidR="00B05DF0" w:rsidRDefault="00B05DF0">
      <w:pPr>
        <w:pStyle w:val="TableofFigures"/>
        <w:rPr>
          <w:rFonts w:asciiTheme="minorHAnsi" w:eastAsiaTheme="minorEastAsia" w:hAnsiTheme="minorHAnsi" w:cstheme="minorBidi"/>
          <w:caps w:val="0"/>
          <w:noProof/>
          <w:sz w:val="24"/>
          <w:szCs w:val="24"/>
        </w:rPr>
      </w:pPr>
      <w:r>
        <w:rPr>
          <w:noProof/>
        </w:rPr>
        <w:t>Figure 5 - Example of HTML required validation</w:t>
      </w:r>
      <w:r>
        <w:rPr>
          <w:noProof/>
        </w:rPr>
        <w:tab/>
      </w:r>
      <w:r>
        <w:rPr>
          <w:noProof/>
        </w:rPr>
        <w:fldChar w:fldCharType="begin"/>
      </w:r>
      <w:r>
        <w:rPr>
          <w:noProof/>
        </w:rPr>
        <w:instrText xml:space="preserve"> PAGEREF _Toc515291885 \h </w:instrText>
      </w:r>
      <w:r>
        <w:rPr>
          <w:noProof/>
        </w:rPr>
      </w:r>
      <w:r>
        <w:rPr>
          <w:noProof/>
        </w:rPr>
        <w:fldChar w:fldCharType="separate"/>
      </w:r>
      <w:r>
        <w:rPr>
          <w:noProof/>
        </w:rPr>
        <w:t>8</w:t>
      </w:r>
      <w:r>
        <w:rPr>
          <w:noProof/>
        </w:rPr>
        <w:fldChar w:fldCharType="end"/>
      </w:r>
    </w:p>
    <w:p w14:paraId="4ACC494C" w14:textId="7F4628CF" w:rsidR="00FC0FE4" w:rsidRDefault="00FC0FE4" w:rsidP="00FC0FE4">
      <w:pPr>
        <w:pStyle w:val="TableofFigures"/>
        <w:rPr>
          <w:rFonts w:cs="Arial"/>
        </w:rPr>
      </w:pPr>
      <w:r>
        <w:rPr>
          <w:rFonts w:cs="Arial"/>
        </w:rPr>
        <w:fldChar w:fldCharType="end"/>
      </w:r>
    </w:p>
    <w:p w14:paraId="1A24B291" w14:textId="77777777" w:rsidR="00FC0FE4" w:rsidRDefault="00FC0FE4" w:rsidP="00FC0FE4">
      <w:pPr>
        <w:ind w:left="851" w:hanging="851"/>
        <w:rPr>
          <w:rFonts w:cs="Arial"/>
          <w:b/>
          <w:vanish/>
          <w:color w:val="FF0000"/>
        </w:rPr>
      </w:pPr>
      <w:r>
        <w:rPr>
          <w:rFonts w:cs="Arial"/>
          <w:b/>
          <w:vanish/>
          <w:color w:val="FF0000"/>
        </w:rPr>
        <w:t>PRESS F9 TO UPDATE THE LIST OF FIGURES (this is non-printing text)</w:t>
      </w:r>
    </w:p>
    <w:p w14:paraId="78AB10EA" w14:textId="0CB7F9EB" w:rsidR="00FC0FE4" w:rsidRDefault="00FC0FE4" w:rsidP="0025627A"/>
    <w:p w14:paraId="13949B39" w14:textId="2F95B514" w:rsidR="00FC0FE4" w:rsidRDefault="00FC0FE4" w:rsidP="00E04B12">
      <w:pPr>
        <w:tabs>
          <w:tab w:val="left" w:pos="0"/>
          <w:tab w:val="left" w:pos="857"/>
          <w:tab w:val="left" w:pos="1428"/>
          <w:tab w:val="left" w:pos="2016"/>
          <w:tab w:val="left" w:pos="2592"/>
          <w:tab w:val="left" w:pos="3168"/>
        </w:tabs>
        <w:ind w:left="851" w:hanging="851"/>
      </w:pPr>
      <w:r>
        <w:rPr>
          <w:rFonts w:cs="Arial"/>
        </w:rPr>
        <w:br w:type="page"/>
      </w:r>
    </w:p>
    <w:p w14:paraId="4713A22A" w14:textId="7B329EF9" w:rsidR="00FC0FE4" w:rsidRDefault="00CE4075" w:rsidP="008B4619">
      <w:pPr>
        <w:pStyle w:val="Heading1"/>
      </w:pPr>
      <w:bookmarkStart w:id="6" w:name="_Toc515291924"/>
      <w:r>
        <w:lastRenderedPageBreak/>
        <w:t>Technologies used</w:t>
      </w:r>
      <w:bookmarkEnd w:id="6"/>
    </w:p>
    <w:p w14:paraId="7677E3B6" w14:textId="77777777" w:rsidR="00503126" w:rsidRDefault="00295038" w:rsidP="006769C6">
      <w:pPr>
        <w:pStyle w:val="MainText"/>
      </w:pPr>
      <w:r>
        <w:t>The technologies used</w:t>
      </w:r>
      <w:r w:rsidR="006769C6">
        <w:t xml:space="preserve"> for this development section</w:t>
      </w:r>
      <w:r>
        <w:t xml:space="preserve"> have not changed from the SRS document</w:t>
      </w:r>
      <w:r w:rsidR="005E1ED2">
        <w:t xml:space="preserve">. </w:t>
      </w:r>
      <w:r w:rsidR="00C57F3E">
        <w:t xml:space="preserve">The main technologies used were </w:t>
      </w:r>
      <w:proofErr w:type="spellStart"/>
      <w:r w:rsidR="00C57F3E">
        <w:t>OctoberCMS</w:t>
      </w:r>
      <w:proofErr w:type="spellEnd"/>
      <w:r w:rsidR="00C57F3E">
        <w:t xml:space="preserve"> (PHP framework) and PostgreSQL (</w:t>
      </w:r>
      <w:r w:rsidR="00360B96">
        <w:t>object relational d</w:t>
      </w:r>
      <w:r w:rsidR="00C57F3E">
        <w:t>atabase)</w:t>
      </w:r>
      <w:r w:rsidR="00360B96">
        <w:t>.</w:t>
      </w:r>
      <w:r w:rsidR="00AB337A">
        <w:t xml:space="preserve"> The </w:t>
      </w:r>
      <w:r w:rsidR="005C32AA">
        <w:t>Linux and A</w:t>
      </w:r>
      <w:r w:rsidR="00AB337A">
        <w:t>pache technologies are still used to host the project.</w:t>
      </w:r>
      <w:r w:rsidR="006A5AC1">
        <w:t xml:space="preserve"> </w:t>
      </w:r>
    </w:p>
    <w:p w14:paraId="6009AABE" w14:textId="621E981C" w:rsidR="00CE4075" w:rsidRDefault="00E10DB8" w:rsidP="006769C6">
      <w:pPr>
        <w:pStyle w:val="MainText"/>
      </w:pPr>
      <w:r>
        <w:t>GitHub</w:t>
      </w:r>
      <w:r w:rsidR="006A5AC1">
        <w:t xml:space="preserve"> was used in order to version control the project. </w:t>
      </w:r>
      <w:r w:rsidR="002F10A6">
        <w:t xml:space="preserve">The repository can be found at: </w:t>
      </w:r>
      <w:hyperlink r:id="rId13" w:history="1">
        <w:r w:rsidR="00A417D4" w:rsidRPr="001C6C4B">
          <w:rPr>
            <w:rStyle w:val="Hyperlink"/>
          </w:rPr>
          <w:t>https://github.com/VinMistry/WillService</w:t>
        </w:r>
      </w:hyperlink>
      <w:r w:rsidR="002F10A6">
        <w:t>.</w:t>
      </w:r>
      <w:r w:rsidR="00D033E3">
        <w:t xml:space="preserve"> </w:t>
      </w:r>
    </w:p>
    <w:p w14:paraId="0B11B34F" w14:textId="62EF350A" w:rsidR="00A442A8" w:rsidRDefault="009F09EA" w:rsidP="009F09EA">
      <w:pPr>
        <w:pStyle w:val="Heading2"/>
      </w:pPr>
      <w:bookmarkStart w:id="7" w:name="_Toc515291925"/>
      <w:r>
        <w:t>Additional libraries</w:t>
      </w:r>
      <w:bookmarkEnd w:id="7"/>
    </w:p>
    <w:p w14:paraId="0DD2BC45" w14:textId="05258C96" w:rsidR="009F09EA" w:rsidRPr="009F09EA" w:rsidRDefault="009F09EA" w:rsidP="001B7853">
      <w:pPr>
        <w:pStyle w:val="MainText"/>
      </w:pPr>
      <w:r>
        <w:t xml:space="preserve">The when developing the project, it was </w:t>
      </w:r>
      <w:r w:rsidR="001B7853">
        <w:t xml:space="preserve">found that </w:t>
      </w:r>
      <w:proofErr w:type="spellStart"/>
      <w:r w:rsidR="001B7853">
        <w:t>OctoberCMS</w:t>
      </w:r>
      <w:proofErr w:type="spellEnd"/>
      <w:r w:rsidR="001B7853">
        <w:t xml:space="preserve"> does not have a large plugin market. In order to create the PDF for the DIY </w:t>
      </w:r>
      <w:r w:rsidR="00F84D9A">
        <w:t xml:space="preserve">a PHP library called </w:t>
      </w:r>
      <w:proofErr w:type="spellStart"/>
      <w:r w:rsidR="00872E01">
        <w:t>mPDF</w:t>
      </w:r>
      <w:proofErr w:type="spellEnd"/>
      <w:r w:rsidR="00F84D9A">
        <w:t xml:space="preserve"> was used.</w:t>
      </w:r>
      <w:r w:rsidR="00EE0849">
        <w:t xml:space="preserve"> This library converts the HTML and CSS styling into a PDF document and outputs this as a </w:t>
      </w:r>
      <w:r w:rsidR="00A32413">
        <w:t>file allowing the user to download the file.</w:t>
      </w:r>
    </w:p>
    <w:p w14:paraId="0D595499" w14:textId="3EFC17DC" w:rsidR="00A91109" w:rsidRDefault="00A91109" w:rsidP="00A91109">
      <w:pPr>
        <w:pStyle w:val="Heading1"/>
      </w:pPr>
      <w:bookmarkStart w:id="8" w:name="_Toc515291926"/>
      <w:r>
        <w:lastRenderedPageBreak/>
        <w:t>Objectives</w:t>
      </w:r>
      <w:bookmarkEnd w:id="8"/>
    </w:p>
    <w:p w14:paraId="682C33F4" w14:textId="2DF5151E" w:rsidR="002F70EB" w:rsidRPr="002F70EB" w:rsidRDefault="002F70EB" w:rsidP="002F70EB">
      <w:pPr>
        <w:pStyle w:val="Heading2"/>
      </w:pPr>
      <w:bookmarkStart w:id="9" w:name="_Toc515291927"/>
      <w:r>
        <w:t xml:space="preserve">Objectives </w:t>
      </w:r>
      <w:r w:rsidR="0052579B">
        <w:t>Achieved</w:t>
      </w:r>
      <w:bookmarkEnd w:id="9"/>
    </w:p>
    <w:p w14:paraId="2D92579B" w14:textId="1F301B98" w:rsidR="00A91109" w:rsidRDefault="00B92E3D" w:rsidP="00754EE2">
      <w:pPr>
        <w:pStyle w:val="Numberedpara"/>
        <w:numPr>
          <w:ilvl w:val="0"/>
          <w:numId w:val="27"/>
        </w:numPr>
      </w:pPr>
      <w:r>
        <w:t>User can log into the site</w:t>
      </w:r>
    </w:p>
    <w:p w14:paraId="139F6246" w14:textId="4E1AD487" w:rsidR="00B92E3D" w:rsidRDefault="00B92E3D" w:rsidP="00754EE2">
      <w:pPr>
        <w:pStyle w:val="Numberedpara"/>
        <w:numPr>
          <w:ilvl w:val="0"/>
          <w:numId w:val="27"/>
        </w:numPr>
      </w:pPr>
      <w:r>
        <w:t>User can start creating a will</w:t>
      </w:r>
    </w:p>
    <w:p w14:paraId="76581F66" w14:textId="196DAB3B" w:rsidR="00B92E3D" w:rsidRDefault="00B92E3D" w:rsidP="00754EE2">
      <w:pPr>
        <w:pStyle w:val="Numberedpara"/>
        <w:numPr>
          <w:ilvl w:val="0"/>
          <w:numId w:val="27"/>
        </w:numPr>
      </w:pPr>
      <w:r>
        <w:t>User’</w:t>
      </w:r>
      <w:r w:rsidR="009B730C">
        <w:t>s will data is stored in the database</w:t>
      </w:r>
    </w:p>
    <w:p w14:paraId="1F4EC45D" w14:textId="412BEE6E" w:rsidR="009B730C" w:rsidRDefault="009B730C" w:rsidP="00754EE2">
      <w:pPr>
        <w:pStyle w:val="Numberedpara"/>
        <w:numPr>
          <w:ilvl w:val="0"/>
          <w:numId w:val="27"/>
        </w:numPr>
      </w:pPr>
      <w:r>
        <w:t xml:space="preserve">User can pay for a </w:t>
      </w:r>
      <w:r w:rsidR="00521DA1">
        <w:t>will</w:t>
      </w:r>
    </w:p>
    <w:p w14:paraId="743311F2" w14:textId="7EEE6D11" w:rsidR="00521DA1" w:rsidRDefault="00521DA1" w:rsidP="00926927">
      <w:pPr>
        <w:pStyle w:val="Numberedpara"/>
        <w:numPr>
          <w:ilvl w:val="0"/>
          <w:numId w:val="27"/>
        </w:numPr>
      </w:pPr>
      <w:r>
        <w:t xml:space="preserve">User can download a </w:t>
      </w:r>
      <w:r w:rsidR="00405844">
        <w:t>PDF</w:t>
      </w:r>
      <w:r>
        <w:t xml:space="preserve"> of their will</w:t>
      </w:r>
    </w:p>
    <w:p w14:paraId="67400136" w14:textId="17A045B0" w:rsidR="002F70EB" w:rsidRDefault="0052579B" w:rsidP="0052579B">
      <w:pPr>
        <w:pStyle w:val="Heading2"/>
      </w:pPr>
      <w:bookmarkStart w:id="10" w:name="_Toc515291928"/>
      <w:r>
        <w:t>Objectives Not Achieved</w:t>
      </w:r>
      <w:bookmarkEnd w:id="10"/>
    </w:p>
    <w:p w14:paraId="4F8A1257" w14:textId="085ECECF" w:rsidR="002F70EB" w:rsidRDefault="00FA4BF0" w:rsidP="002F70EB">
      <w:pPr>
        <w:pStyle w:val="Numberedpara"/>
        <w:numPr>
          <w:ilvl w:val="0"/>
          <w:numId w:val="29"/>
        </w:numPr>
      </w:pPr>
      <w:r>
        <w:t>B</w:t>
      </w:r>
      <w:r w:rsidR="0052579B">
        <w:t>uy will addons</w:t>
      </w:r>
    </w:p>
    <w:p w14:paraId="3830998A" w14:textId="21B30D9F" w:rsidR="001B7853" w:rsidRDefault="001B7853" w:rsidP="002F70EB">
      <w:pPr>
        <w:pStyle w:val="Numberedpara"/>
        <w:numPr>
          <w:ilvl w:val="0"/>
          <w:numId w:val="29"/>
        </w:numPr>
      </w:pPr>
      <w:r>
        <w:t>Multi-testator wills</w:t>
      </w:r>
    </w:p>
    <w:p w14:paraId="6D1E3FB6" w14:textId="707A60D7" w:rsidR="001B7853" w:rsidRDefault="001B7853" w:rsidP="002F70EB">
      <w:pPr>
        <w:pStyle w:val="Numberedpara"/>
        <w:numPr>
          <w:ilvl w:val="0"/>
          <w:numId w:val="29"/>
        </w:numPr>
      </w:pPr>
      <w:r>
        <w:t>Multi-executor wills</w:t>
      </w:r>
    </w:p>
    <w:p w14:paraId="21E20B1F" w14:textId="4C7B6CF5" w:rsidR="001B7853" w:rsidRDefault="001B7853" w:rsidP="002F70EB">
      <w:pPr>
        <w:pStyle w:val="Numberedpara"/>
        <w:numPr>
          <w:ilvl w:val="0"/>
          <w:numId w:val="29"/>
        </w:numPr>
      </w:pPr>
      <w:r>
        <w:t>Multi-beneficiary wills</w:t>
      </w:r>
    </w:p>
    <w:p w14:paraId="360FBEAF" w14:textId="79DFC78E" w:rsidR="00982DF2" w:rsidRDefault="00982DF2" w:rsidP="002F70EB">
      <w:pPr>
        <w:pStyle w:val="Numberedpara"/>
        <w:numPr>
          <w:ilvl w:val="0"/>
          <w:numId w:val="29"/>
        </w:numPr>
      </w:pPr>
      <w:r>
        <w:t>Complete UTP integration</w:t>
      </w:r>
    </w:p>
    <w:p w14:paraId="0D83B357" w14:textId="2D3B0FD2" w:rsidR="001B0D47" w:rsidRDefault="00330C77" w:rsidP="00520E2C">
      <w:pPr>
        <w:pStyle w:val="Heading1"/>
      </w:pPr>
      <w:bookmarkStart w:id="11" w:name="_Toc515291929"/>
      <w:r>
        <w:lastRenderedPageBreak/>
        <w:t>Changes from the SRS</w:t>
      </w:r>
      <w:bookmarkEnd w:id="11"/>
    </w:p>
    <w:p w14:paraId="41155DF8" w14:textId="77777777" w:rsidR="0023744F" w:rsidRDefault="00330C77" w:rsidP="00330C77">
      <w:pPr>
        <w:pStyle w:val="MainText"/>
      </w:pPr>
      <w:r>
        <w:t xml:space="preserve">There were several changes to the database, to allow for the addition of multiple testators, executors and beneficiaries. </w:t>
      </w:r>
      <w:r w:rsidR="00776DC4">
        <w:t>Therefore,</w:t>
      </w:r>
      <w:r w:rsidR="000C66F5">
        <w:t xml:space="preserve"> the following tables, were changed:</w:t>
      </w:r>
      <w:r w:rsidR="00776DC4">
        <w:t xml:space="preserve"> appointed executors,</w:t>
      </w:r>
      <w:r w:rsidR="000C66F5">
        <w:t xml:space="preserve"> executors,</w:t>
      </w:r>
      <w:r w:rsidR="00BA6B45">
        <w:t xml:space="preserve"> professional executors, </w:t>
      </w:r>
      <w:r w:rsidR="000C66F5">
        <w:t>beneficiaries</w:t>
      </w:r>
      <w:r w:rsidR="00F837E0">
        <w:t>,</w:t>
      </w:r>
      <w:r w:rsidR="00FD1024">
        <w:t xml:space="preserve"> </w:t>
      </w:r>
      <w:r w:rsidR="00606A4B">
        <w:t>residual estate</w:t>
      </w:r>
      <w:r w:rsidR="000C66F5">
        <w:t xml:space="preserve"> and will</w:t>
      </w:r>
      <w:r w:rsidR="00532E59">
        <w:t>,</w:t>
      </w:r>
      <w:r w:rsidR="009604E8">
        <w:t xml:space="preserve"> </w:t>
      </w:r>
      <w:r w:rsidR="00CE6DF0">
        <w:t>in order to accommodate for this change</w:t>
      </w:r>
      <w:r w:rsidR="000C66F5">
        <w:t>.</w:t>
      </w:r>
      <w:r w:rsidR="0023744F">
        <w:t xml:space="preserve"> </w:t>
      </w:r>
    </w:p>
    <w:p w14:paraId="4DDAB83D" w14:textId="7561B387" w:rsidR="00330C77" w:rsidRDefault="0023744F" w:rsidP="00330C77">
      <w:pPr>
        <w:pStyle w:val="MainText"/>
      </w:pPr>
      <w:r>
        <w:t xml:space="preserve">The design of the forms has changed slightly to accommodate the theme present in the </w:t>
      </w:r>
      <w:proofErr w:type="spellStart"/>
      <w:r>
        <w:t>OctoberCMS</w:t>
      </w:r>
      <w:proofErr w:type="spellEnd"/>
      <w:r>
        <w:t xml:space="preserve"> front end which was chosen by the client.</w:t>
      </w:r>
    </w:p>
    <w:p w14:paraId="3B36DBF3" w14:textId="77777777" w:rsidR="005518AD" w:rsidRDefault="005518AD" w:rsidP="00330C77">
      <w:pPr>
        <w:pStyle w:val="MainText"/>
      </w:pPr>
    </w:p>
    <w:p w14:paraId="1FCE0E72" w14:textId="43F35253" w:rsidR="00D60FB4" w:rsidRDefault="00D94B27" w:rsidP="00D60FB4">
      <w:pPr>
        <w:pStyle w:val="Heading1"/>
      </w:pPr>
      <w:bookmarkStart w:id="12" w:name="_Toc515291930"/>
      <w:r>
        <w:lastRenderedPageBreak/>
        <w:t>Code Documentation &amp; Inline comments</w:t>
      </w:r>
      <w:bookmarkEnd w:id="12"/>
    </w:p>
    <w:p w14:paraId="4BEB6941" w14:textId="649A5A0F" w:rsidR="008063C9" w:rsidRDefault="00277A1F" w:rsidP="008063C9">
      <w:pPr>
        <w:pStyle w:val="MainText"/>
      </w:pPr>
      <w:r>
        <w:t xml:space="preserve">Each component class of the project has </w:t>
      </w:r>
      <w:proofErr w:type="spellStart"/>
      <w:r w:rsidR="008063C9">
        <w:t>PHPD</w:t>
      </w:r>
      <w:r w:rsidR="00CA52CD">
        <w:t>oc</w:t>
      </w:r>
      <w:proofErr w:type="spellEnd"/>
      <w:r w:rsidR="00CA52CD">
        <w:t xml:space="preserve"> </w:t>
      </w:r>
      <w:r w:rsidR="008063C9">
        <w:t xml:space="preserve">comments, which are similar to </w:t>
      </w:r>
      <w:proofErr w:type="spellStart"/>
      <w:r w:rsidR="008063C9">
        <w:t>JavaDoc</w:t>
      </w:r>
      <w:proofErr w:type="spellEnd"/>
      <w:r w:rsidR="008063C9">
        <w:t xml:space="preserve"> in which they explain any the return types and any parameters. An ex</w:t>
      </w:r>
      <w:r w:rsidR="00C963C4">
        <w:t xml:space="preserve">ample of </w:t>
      </w:r>
      <w:proofErr w:type="spellStart"/>
      <w:r w:rsidR="00C963C4">
        <w:t>PHPDoc</w:t>
      </w:r>
      <w:proofErr w:type="spellEnd"/>
      <w:r w:rsidR="00C963C4">
        <w:t xml:space="preserve"> is shown below.</w:t>
      </w:r>
    </w:p>
    <w:p w14:paraId="64F4D6D8" w14:textId="77777777" w:rsidR="008063C9" w:rsidRDefault="008063C9" w:rsidP="008063C9">
      <w:pPr>
        <w:pStyle w:val="MainText"/>
        <w:keepNext/>
      </w:pPr>
      <w:r w:rsidRPr="008063C9">
        <w:rPr>
          <w:noProof/>
        </w:rPr>
        <w:drawing>
          <wp:inline distT="0" distB="0" distL="0" distR="0" wp14:anchorId="0BC026E7" wp14:editId="15B858C7">
            <wp:extent cx="5400040"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3835"/>
                    </a:xfrm>
                    <a:prstGeom prst="rect">
                      <a:avLst/>
                    </a:prstGeom>
                  </pic:spPr>
                </pic:pic>
              </a:graphicData>
            </a:graphic>
          </wp:inline>
        </w:drawing>
      </w:r>
    </w:p>
    <w:p w14:paraId="6AD0D279" w14:textId="6CA4EBB8" w:rsidR="008063C9" w:rsidRDefault="008063C9" w:rsidP="008063C9">
      <w:pPr>
        <w:pStyle w:val="Caption"/>
        <w:jc w:val="both"/>
      </w:pPr>
      <w:bookmarkStart w:id="13" w:name="_Toc515291881"/>
      <w:r>
        <w:t xml:space="preserve">Figure </w:t>
      </w:r>
      <w:r w:rsidR="00E44923">
        <w:rPr>
          <w:noProof/>
        </w:rPr>
        <w:fldChar w:fldCharType="begin"/>
      </w:r>
      <w:r w:rsidR="00E44923">
        <w:rPr>
          <w:noProof/>
        </w:rPr>
        <w:instrText xml:space="preserve"> SEQ Figure \* ARABIC </w:instrText>
      </w:r>
      <w:r w:rsidR="00E44923">
        <w:rPr>
          <w:noProof/>
        </w:rPr>
        <w:fldChar w:fldCharType="separate"/>
      </w:r>
      <w:r w:rsidR="00D831FD">
        <w:rPr>
          <w:noProof/>
        </w:rPr>
        <w:t>1</w:t>
      </w:r>
      <w:r w:rsidR="00E44923">
        <w:rPr>
          <w:noProof/>
        </w:rPr>
        <w:fldChar w:fldCharType="end"/>
      </w:r>
      <w:r>
        <w:t xml:space="preserve"> - </w:t>
      </w:r>
      <w:proofErr w:type="spellStart"/>
      <w:r>
        <w:t>PHPDoc</w:t>
      </w:r>
      <w:proofErr w:type="spellEnd"/>
      <w:r>
        <w:t xml:space="preserve"> example</w:t>
      </w:r>
      <w:bookmarkEnd w:id="13"/>
    </w:p>
    <w:p w14:paraId="270E2AC6" w14:textId="262A6389" w:rsidR="008063C9" w:rsidRDefault="008E7F68" w:rsidP="00147E75">
      <w:pPr>
        <w:pStyle w:val="MainText"/>
      </w:pPr>
      <w:r>
        <w:t xml:space="preserve">As shown in figure 1 below for the method </w:t>
      </w:r>
      <w:proofErr w:type="spellStart"/>
      <w:r>
        <w:t>onRedirect</w:t>
      </w:r>
      <w:proofErr w:type="spellEnd"/>
      <w:r>
        <w:t xml:space="preserve">, the method returns a redirection to the previous page. </w:t>
      </w:r>
      <w:r w:rsidR="0019737D">
        <w:t xml:space="preserve">This is shown by the @return part of the </w:t>
      </w:r>
      <w:proofErr w:type="spellStart"/>
      <w:r w:rsidR="0019737D">
        <w:t>PHPDoc</w:t>
      </w:r>
      <w:proofErr w:type="spellEnd"/>
      <w:r w:rsidR="0019737D">
        <w:t>.</w:t>
      </w:r>
      <w:r w:rsidR="00B1099D">
        <w:t xml:space="preserve"> All methods created are documented in this way to allow </w:t>
      </w:r>
      <w:r w:rsidR="004A76F4">
        <w:t>easier understanding of what a particular method does.</w:t>
      </w:r>
    </w:p>
    <w:p w14:paraId="4F2B6621" w14:textId="2D1BF37B" w:rsidR="00C963C4" w:rsidRDefault="00147E75" w:rsidP="00147E75">
      <w:pPr>
        <w:pStyle w:val="MainText"/>
      </w:pPr>
      <w:r>
        <w:t xml:space="preserve">The code also </w:t>
      </w:r>
      <w:r w:rsidR="00C963C4">
        <w:t>has</w:t>
      </w:r>
      <w:r>
        <w:t xml:space="preserve"> inline comments, which are displayed using double forward slashes (//) or by using </w:t>
      </w:r>
      <w:r w:rsidR="001D2DF8">
        <w:t xml:space="preserve">forward slash then a star (/*). </w:t>
      </w:r>
      <w:r w:rsidR="001C3688">
        <w:t>These can be found at various points in the code to show what is happening in a certain section of a method.</w:t>
      </w:r>
      <w:r w:rsidR="00C963C4">
        <w:t xml:space="preserve"> An example of this is shown below in figure 2.</w:t>
      </w:r>
    </w:p>
    <w:p w14:paraId="7EFA3481" w14:textId="77777777" w:rsidR="00D53DD5" w:rsidRDefault="00B262E7" w:rsidP="00F60C44">
      <w:pPr>
        <w:pStyle w:val="MainText"/>
      </w:pPr>
      <w:r w:rsidRPr="00B262E7">
        <w:rPr>
          <w:noProof/>
        </w:rPr>
        <w:drawing>
          <wp:inline distT="0" distB="0" distL="0" distR="0" wp14:anchorId="79738125" wp14:editId="57559278">
            <wp:extent cx="6124878" cy="1609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2644" cy="1611766"/>
                    </a:xfrm>
                    <a:prstGeom prst="rect">
                      <a:avLst/>
                    </a:prstGeom>
                  </pic:spPr>
                </pic:pic>
              </a:graphicData>
            </a:graphic>
          </wp:inline>
        </w:drawing>
      </w:r>
    </w:p>
    <w:p w14:paraId="3B18328A" w14:textId="53326B60" w:rsidR="00147E75" w:rsidRDefault="00D53DD5" w:rsidP="00D53DD5">
      <w:pPr>
        <w:pStyle w:val="Caption"/>
      </w:pPr>
      <w:bookmarkStart w:id="14" w:name="_Toc515291882"/>
      <w:r>
        <w:t xml:space="preserve">Figure </w:t>
      </w:r>
      <w:r w:rsidR="00E44923">
        <w:rPr>
          <w:noProof/>
        </w:rPr>
        <w:fldChar w:fldCharType="begin"/>
      </w:r>
      <w:r w:rsidR="00E44923">
        <w:rPr>
          <w:noProof/>
        </w:rPr>
        <w:instrText xml:space="preserve"> SEQ Figure \* ARABIC </w:instrText>
      </w:r>
      <w:r w:rsidR="00E44923">
        <w:rPr>
          <w:noProof/>
        </w:rPr>
        <w:fldChar w:fldCharType="separate"/>
      </w:r>
      <w:r w:rsidR="00D831FD">
        <w:rPr>
          <w:noProof/>
        </w:rPr>
        <w:t>2</w:t>
      </w:r>
      <w:r w:rsidR="00E44923">
        <w:rPr>
          <w:noProof/>
        </w:rPr>
        <w:fldChar w:fldCharType="end"/>
      </w:r>
      <w:r>
        <w:t xml:space="preserve"> - Inline comments example</w:t>
      </w:r>
      <w:bookmarkEnd w:id="14"/>
    </w:p>
    <w:p w14:paraId="332DCD1A" w14:textId="341CBBC0" w:rsidR="008E4717" w:rsidRDefault="008A3AB3" w:rsidP="00FF6A1D">
      <w:pPr>
        <w:pStyle w:val="Heading1"/>
      </w:pPr>
      <w:bookmarkStart w:id="15" w:name="_Toc515291931"/>
      <w:r>
        <w:lastRenderedPageBreak/>
        <w:t xml:space="preserve">Testing </w:t>
      </w:r>
      <w:r w:rsidR="009B37DF">
        <w:t>AND Validation</w:t>
      </w:r>
      <w:bookmarkEnd w:id="15"/>
    </w:p>
    <w:p w14:paraId="0C9B2A99" w14:textId="0F2AEB19" w:rsidR="009B37DF" w:rsidRDefault="004F0CBB" w:rsidP="004F448C">
      <w:pPr>
        <w:pStyle w:val="MainText"/>
      </w:pPr>
      <w:r w:rsidRPr="004F448C">
        <w:t>The proje</w:t>
      </w:r>
      <w:r w:rsidR="009B37DF" w:rsidRPr="004F448C">
        <w:t xml:space="preserve">ct was tested via </w:t>
      </w:r>
      <w:r w:rsidR="0025746A">
        <w:t>manual</w:t>
      </w:r>
      <w:r w:rsidR="009B37DF" w:rsidRPr="004F448C">
        <w:t xml:space="preserve"> testing, this involved inputting data into each page and then checking the database in order to see if the data went into the database.</w:t>
      </w:r>
      <w:r w:rsidR="00620E3A">
        <w:t xml:space="preserve"> Checking links</w:t>
      </w:r>
      <w:r w:rsidR="005211B9">
        <w:t>, pdf downloads</w:t>
      </w:r>
      <w:r w:rsidR="00620E3A">
        <w:t xml:space="preserve"> and redirects was done via manual testing</w:t>
      </w:r>
      <w:r w:rsidR="008F1D86">
        <w:t xml:space="preserve"> as well</w:t>
      </w:r>
      <w:r w:rsidR="00620E3A">
        <w:t xml:space="preserve">. </w:t>
      </w:r>
      <w:proofErr w:type="spellStart"/>
      <w:r w:rsidR="009B37DF" w:rsidRPr="004F448C">
        <w:t>OctoberCMS</w:t>
      </w:r>
      <w:proofErr w:type="spellEnd"/>
      <w:r w:rsidR="009B37DF" w:rsidRPr="004F448C">
        <w:t xml:space="preserve"> has some built in features that allow data to be checked before it is input into the database when using models.</w:t>
      </w:r>
      <w:r w:rsidR="0066742D" w:rsidRPr="004F448C">
        <w:t xml:space="preserve"> This allows incorrect </w:t>
      </w:r>
      <w:r w:rsidR="008E0ABF">
        <w:t xml:space="preserve">inputs </w:t>
      </w:r>
      <w:r w:rsidR="0066742D" w:rsidRPr="004F448C">
        <w:t>of data to be bro</w:t>
      </w:r>
      <w:r w:rsidR="00884206">
        <w:t>ught up as an err</w:t>
      </w:r>
      <w:r w:rsidR="008C180F">
        <w:t>or to the user, this gives an indication as to what went wrong with the input.</w:t>
      </w:r>
      <w:r w:rsidR="00D456D3">
        <w:t xml:space="preserve"> </w:t>
      </w:r>
      <w:r w:rsidR="00A10071">
        <w:t>It also is helpful when debugging code, where column names do not match up.</w:t>
      </w:r>
    </w:p>
    <w:p w14:paraId="39EE6F41" w14:textId="5B552A82" w:rsidR="00A10071" w:rsidRDefault="00DA3792" w:rsidP="004F448C">
      <w:pPr>
        <w:pStyle w:val="MainText"/>
      </w:pPr>
      <w:r>
        <w:t xml:space="preserve">In order to prevent users from entering values that do not </w:t>
      </w:r>
      <w:r w:rsidR="006B2483">
        <w:t xml:space="preserve">align with the format of the entry, validation rules were made using </w:t>
      </w:r>
      <w:proofErr w:type="spellStart"/>
      <w:r w:rsidR="006B2483">
        <w:t>OctoberCMS’s</w:t>
      </w:r>
      <w:proofErr w:type="spellEnd"/>
      <w:r w:rsidR="006B2483">
        <w:t xml:space="preserve"> Validator class. </w:t>
      </w:r>
      <w:r w:rsidR="00547A82">
        <w:t>This takes the data and validates it against a set of defined rules. An example of this is shown below in figure 3.</w:t>
      </w:r>
    </w:p>
    <w:p w14:paraId="5860CA94" w14:textId="77777777" w:rsidR="00DC567B" w:rsidRDefault="00DC567B" w:rsidP="00DC567B">
      <w:pPr>
        <w:pStyle w:val="MainText"/>
        <w:keepNext/>
      </w:pPr>
      <w:r w:rsidRPr="00DC567B">
        <w:rPr>
          <w:noProof/>
        </w:rPr>
        <w:drawing>
          <wp:inline distT="0" distB="0" distL="0" distR="0" wp14:anchorId="0B252AB9" wp14:editId="6DC64B77">
            <wp:extent cx="6257808" cy="2038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6092" cy="2041048"/>
                    </a:xfrm>
                    <a:prstGeom prst="rect">
                      <a:avLst/>
                    </a:prstGeom>
                  </pic:spPr>
                </pic:pic>
              </a:graphicData>
            </a:graphic>
          </wp:inline>
        </w:drawing>
      </w:r>
    </w:p>
    <w:p w14:paraId="6D4C9EEE" w14:textId="3A407C89" w:rsidR="00AA2F32" w:rsidRDefault="00DC567B" w:rsidP="00DC567B">
      <w:pPr>
        <w:pStyle w:val="Caption"/>
        <w:jc w:val="both"/>
      </w:pPr>
      <w:bookmarkStart w:id="16" w:name="_Toc515291883"/>
      <w:r>
        <w:t xml:space="preserve">Figure </w:t>
      </w:r>
      <w:r w:rsidR="00E44923">
        <w:rPr>
          <w:noProof/>
        </w:rPr>
        <w:fldChar w:fldCharType="begin"/>
      </w:r>
      <w:r w:rsidR="00E44923">
        <w:rPr>
          <w:noProof/>
        </w:rPr>
        <w:instrText xml:space="preserve"> SEQ Figure \* ARABIC </w:instrText>
      </w:r>
      <w:r w:rsidR="00E44923">
        <w:rPr>
          <w:noProof/>
        </w:rPr>
        <w:fldChar w:fldCharType="separate"/>
      </w:r>
      <w:r w:rsidR="00D831FD">
        <w:rPr>
          <w:noProof/>
        </w:rPr>
        <w:t>3</w:t>
      </w:r>
      <w:r w:rsidR="00E44923">
        <w:rPr>
          <w:noProof/>
        </w:rPr>
        <w:fldChar w:fldCharType="end"/>
      </w:r>
      <w:r>
        <w:t xml:space="preserve"> - Using Validator Class</w:t>
      </w:r>
      <w:bookmarkEnd w:id="16"/>
    </w:p>
    <w:p w14:paraId="04F58CF4" w14:textId="5CD7E8B3" w:rsidR="00DC567B" w:rsidRDefault="00DC567B" w:rsidP="00DC567B">
      <w:pPr>
        <w:pStyle w:val="MainText"/>
      </w:pPr>
      <w:r>
        <w:t xml:space="preserve">From figure 3 we can see that </w:t>
      </w:r>
      <w:r w:rsidR="00EC53D2">
        <w:t xml:space="preserve">the rules are specified using </w:t>
      </w:r>
      <w:r w:rsidR="00A4394D">
        <w:t>a</w:t>
      </w:r>
      <w:r w:rsidR="00EC53D2">
        <w:t xml:space="preserve"> key value pairs, </w:t>
      </w:r>
      <w:r w:rsidR="003163C6">
        <w:t>the key being the input’s name value and the value being the rules to apply against the input.</w:t>
      </w:r>
      <w:r w:rsidR="00A4394D">
        <w:t xml:space="preserve"> This is then used along with the data to create a validation, the Validat</w:t>
      </w:r>
      <w:r w:rsidR="00BA67AE">
        <w:t xml:space="preserve">or then can output whether the validation failed using the </w:t>
      </w:r>
      <w:proofErr w:type="gramStart"/>
      <w:r w:rsidR="00BA67AE">
        <w:t>fails(</w:t>
      </w:r>
      <w:proofErr w:type="gramEnd"/>
      <w:r w:rsidR="00BA67AE">
        <w:t>) method.</w:t>
      </w:r>
      <w:r w:rsidR="00CC0DF7">
        <w:t xml:space="preserve"> In order to display the error an exception is thrown using the </w:t>
      </w:r>
      <w:proofErr w:type="spellStart"/>
      <w:r w:rsidR="00CC0DF7">
        <w:t>ValidationE</w:t>
      </w:r>
      <w:r w:rsidR="00195CA6">
        <w:t>x</w:t>
      </w:r>
      <w:r w:rsidR="00CC0DF7">
        <w:t>c</w:t>
      </w:r>
      <w:r w:rsidR="00F03CEA">
        <w:t>e</w:t>
      </w:r>
      <w:r w:rsidR="00CC0DF7">
        <w:t>ption</w:t>
      </w:r>
      <w:proofErr w:type="spellEnd"/>
      <w:r w:rsidR="00CC0DF7">
        <w:t xml:space="preserve"> class. </w:t>
      </w:r>
    </w:p>
    <w:p w14:paraId="0B489A97" w14:textId="3DEF8AF8" w:rsidR="000375FD" w:rsidRDefault="00A66174" w:rsidP="00DC567B">
      <w:pPr>
        <w:pStyle w:val="MainText"/>
      </w:pPr>
      <w:r>
        <w:t>The validator class was implemented at the later stages of the development and therefore there is ad</w:t>
      </w:r>
      <w:r w:rsidR="004A45AC">
        <w:t xml:space="preserve">ditional validation in the HTML, using the Bootstrap framework and HTML5 type and required </w:t>
      </w:r>
      <w:r w:rsidR="00BB1E19">
        <w:t xml:space="preserve">attributes. </w:t>
      </w:r>
      <w:r w:rsidR="00E33CD1">
        <w:t xml:space="preserve">HTML5 type attribute allows declaration of </w:t>
      </w:r>
      <w:r w:rsidR="00F546F0">
        <w:t xml:space="preserve">input types such as number, email and text which </w:t>
      </w:r>
      <w:r w:rsidR="00295D12">
        <w:t xml:space="preserve">checks the </w:t>
      </w:r>
      <w:r w:rsidR="00295D12">
        <w:lastRenderedPageBreak/>
        <w:t xml:space="preserve">formatting of the entered </w:t>
      </w:r>
      <w:r w:rsidR="00434849">
        <w:t xml:space="preserve">data to ensure that it is correct. For </w:t>
      </w:r>
      <w:r w:rsidR="00CF23D8">
        <w:t>example,</w:t>
      </w:r>
      <w:r w:rsidR="00434849">
        <w:t xml:space="preserve"> if the type is set to email, the input field will display an error if the user enters “</w:t>
      </w:r>
      <w:proofErr w:type="spellStart"/>
      <w:r w:rsidR="00732391">
        <w:t>testatgmaildotcom</w:t>
      </w:r>
      <w:proofErr w:type="spellEnd"/>
      <w:r w:rsidR="00732391">
        <w:t xml:space="preserve">” or even “testgmail.com”. </w:t>
      </w:r>
      <w:r w:rsidR="00183135">
        <w:t>This reduces the likelihood that users would enter incorrectly formatted data.</w:t>
      </w:r>
      <w:r w:rsidR="00CF23D8" w:rsidRPr="00CF23D8">
        <w:t xml:space="preserve"> </w:t>
      </w:r>
      <w:r w:rsidR="00CF23D8">
        <w:t>An example of the type attribute working is shown below in figure</w:t>
      </w:r>
      <w:r w:rsidR="00CB6569">
        <w:t xml:space="preserve"> 4.</w:t>
      </w:r>
    </w:p>
    <w:p w14:paraId="1724023B" w14:textId="77777777" w:rsidR="00D831FD" w:rsidRDefault="00D831FD" w:rsidP="00D831FD">
      <w:pPr>
        <w:pStyle w:val="MainText"/>
        <w:keepNext/>
      </w:pPr>
      <w:r w:rsidRPr="00D831FD">
        <w:rPr>
          <w:noProof/>
        </w:rPr>
        <w:drawing>
          <wp:inline distT="0" distB="0" distL="0" distR="0" wp14:anchorId="6C81C264" wp14:editId="542D603F">
            <wp:extent cx="5400040" cy="1662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62430"/>
                    </a:xfrm>
                    <a:prstGeom prst="rect">
                      <a:avLst/>
                    </a:prstGeom>
                  </pic:spPr>
                </pic:pic>
              </a:graphicData>
            </a:graphic>
          </wp:inline>
        </w:drawing>
      </w:r>
    </w:p>
    <w:p w14:paraId="677BB00D" w14:textId="3312281C" w:rsidR="000375FD" w:rsidRDefault="00D831FD" w:rsidP="00D831FD">
      <w:pPr>
        <w:pStyle w:val="Caption"/>
        <w:jc w:val="both"/>
      </w:pPr>
      <w:bookmarkStart w:id="17" w:name="_Toc515291884"/>
      <w:r>
        <w:t xml:space="preserve">Figure </w:t>
      </w:r>
      <w:r w:rsidR="00E44923">
        <w:rPr>
          <w:noProof/>
        </w:rPr>
        <w:fldChar w:fldCharType="begin"/>
      </w:r>
      <w:r w:rsidR="00E44923">
        <w:rPr>
          <w:noProof/>
        </w:rPr>
        <w:instrText xml:space="preserve"> SEQ Figure \* ARABIC </w:instrText>
      </w:r>
      <w:r w:rsidR="00E44923">
        <w:rPr>
          <w:noProof/>
        </w:rPr>
        <w:fldChar w:fldCharType="separate"/>
      </w:r>
      <w:r>
        <w:rPr>
          <w:noProof/>
        </w:rPr>
        <w:t>4</w:t>
      </w:r>
      <w:r w:rsidR="00E44923">
        <w:rPr>
          <w:noProof/>
        </w:rPr>
        <w:fldChar w:fldCharType="end"/>
      </w:r>
      <w:r>
        <w:t xml:space="preserve"> - Example of HTML type validation</w:t>
      </w:r>
      <w:bookmarkEnd w:id="17"/>
    </w:p>
    <w:p w14:paraId="244D24ED" w14:textId="3AF930A7" w:rsidR="003F0B0C" w:rsidRDefault="003F0B0C" w:rsidP="00DC567B">
      <w:pPr>
        <w:pStyle w:val="MainText"/>
      </w:pPr>
      <w:r>
        <w:t xml:space="preserve">The required attribute, allows the form to check whether a field is empty. </w:t>
      </w:r>
      <w:r w:rsidR="00A916C8">
        <w:t>If it is an error will be displayed and the user will not be able to continue unless they enter a value.</w:t>
      </w:r>
      <w:r w:rsidR="00CF23D8">
        <w:t xml:space="preserve"> An example of the required attribute working is shown below in figure</w:t>
      </w:r>
      <w:r w:rsidR="00CB6569">
        <w:t xml:space="preserve"> 5.</w:t>
      </w:r>
    </w:p>
    <w:p w14:paraId="6547000D" w14:textId="77777777" w:rsidR="00D831FD" w:rsidRDefault="000375FD" w:rsidP="00D831FD">
      <w:pPr>
        <w:pStyle w:val="MainText"/>
        <w:keepNext/>
      </w:pPr>
      <w:r w:rsidRPr="000375FD">
        <w:rPr>
          <w:noProof/>
        </w:rPr>
        <w:drawing>
          <wp:inline distT="0" distB="0" distL="0" distR="0" wp14:anchorId="27D4F865" wp14:editId="67FA50B5">
            <wp:extent cx="5564584"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1264" cy="1182518"/>
                    </a:xfrm>
                    <a:prstGeom prst="rect">
                      <a:avLst/>
                    </a:prstGeom>
                  </pic:spPr>
                </pic:pic>
              </a:graphicData>
            </a:graphic>
          </wp:inline>
        </w:drawing>
      </w:r>
    </w:p>
    <w:p w14:paraId="04CC56CE" w14:textId="5B55F537" w:rsidR="0073538E" w:rsidRDefault="00D831FD" w:rsidP="00D831FD">
      <w:pPr>
        <w:pStyle w:val="Caption"/>
        <w:jc w:val="both"/>
      </w:pPr>
      <w:bookmarkStart w:id="18" w:name="_Toc515291885"/>
      <w:r>
        <w:t xml:space="preserve">Figure </w:t>
      </w:r>
      <w:r w:rsidR="00E44923">
        <w:rPr>
          <w:noProof/>
        </w:rPr>
        <w:fldChar w:fldCharType="begin"/>
      </w:r>
      <w:r w:rsidR="00E44923">
        <w:rPr>
          <w:noProof/>
        </w:rPr>
        <w:instrText xml:space="preserve"> SEQ Figure \* ARABIC </w:instrText>
      </w:r>
      <w:r w:rsidR="00E44923">
        <w:rPr>
          <w:noProof/>
        </w:rPr>
        <w:fldChar w:fldCharType="separate"/>
      </w:r>
      <w:r>
        <w:rPr>
          <w:noProof/>
        </w:rPr>
        <w:t>5</w:t>
      </w:r>
      <w:r w:rsidR="00E44923">
        <w:rPr>
          <w:noProof/>
        </w:rPr>
        <w:fldChar w:fldCharType="end"/>
      </w:r>
      <w:r>
        <w:t xml:space="preserve"> - Example of HTML required validation</w:t>
      </w:r>
      <w:bookmarkEnd w:id="18"/>
    </w:p>
    <w:p w14:paraId="0DC2DDC1" w14:textId="77777777" w:rsidR="009E6B9C" w:rsidRDefault="009E6B9C" w:rsidP="009E6B9C">
      <w:pPr>
        <w:pStyle w:val="Heading1"/>
      </w:pPr>
      <w:bookmarkStart w:id="19" w:name="_Toc515291932"/>
      <w:r>
        <w:lastRenderedPageBreak/>
        <w:t>Future Development</w:t>
      </w:r>
      <w:bookmarkEnd w:id="19"/>
    </w:p>
    <w:p w14:paraId="07C1E525" w14:textId="77777777" w:rsidR="009E6B9C" w:rsidRDefault="009E6B9C" w:rsidP="009E6B9C">
      <w:pPr>
        <w:pStyle w:val="MainText"/>
      </w:pPr>
      <w:r>
        <w:t xml:space="preserve">The main focus of a future development should be to fix any issues present in code, as well as, implement any features listed in the objectives not achieved section. </w:t>
      </w:r>
    </w:p>
    <w:p w14:paraId="3480807A" w14:textId="77777777" w:rsidR="009E6B9C" w:rsidRDefault="009E6B9C" w:rsidP="009E6B9C">
      <w:pPr>
        <w:pStyle w:val="MainText"/>
      </w:pPr>
      <w:r>
        <w:t>After doing so, the development should be revaluated to see where the next need for improvement may be. In addition to this, looking at the SRS for any possible features that need to be implemented for a fully functioning system.</w:t>
      </w:r>
    </w:p>
    <w:p w14:paraId="0BAD2DCE" w14:textId="77777777" w:rsidR="009E6B9C" w:rsidRPr="009E6B9C" w:rsidRDefault="009E6B9C" w:rsidP="009E6B9C"/>
    <w:bookmarkStart w:id="20" w:name="_Toc515291933" w:displacedByCustomXml="next"/>
    <w:sdt>
      <w:sdtPr>
        <w:rPr>
          <w:rFonts w:cs="Times New Roman"/>
          <w:b w:val="0"/>
          <w:bCs w:val="0"/>
          <w:caps w:val="0"/>
          <w:kern w:val="0"/>
          <w:sz w:val="22"/>
          <w:szCs w:val="22"/>
        </w:rPr>
        <w:id w:val="1795325175"/>
        <w:docPartObj>
          <w:docPartGallery w:val="Bibliographies"/>
          <w:docPartUnique/>
        </w:docPartObj>
      </w:sdtPr>
      <w:sdtEndPr/>
      <w:sdtContent>
        <w:p w14:paraId="5A9D3236" w14:textId="55338BA7" w:rsidR="00CD6389" w:rsidRDefault="00CD6389">
          <w:pPr>
            <w:pStyle w:val="Heading1"/>
          </w:pPr>
          <w:r>
            <w:t>Bibliography</w:t>
          </w:r>
          <w:bookmarkEnd w:id="20"/>
        </w:p>
        <w:sdt>
          <w:sdtPr>
            <w:id w:val="111145805"/>
            <w:bibliography/>
          </w:sdtPr>
          <w:sdtEndPr/>
          <w:sdtContent>
            <w:p w14:paraId="6F519089" w14:textId="77777777" w:rsidR="00982DF2" w:rsidRDefault="00CD6389" w:rsidP="00982DF2">
              <w:pPr>
                <w:pStyle w:val="Bibliography"/>
                <w:rPr>
                  <w:noProof/>
                  <w:sz w:val="24"/>
                  <w:szCs w:val="24"/>
                </w:rPr>
              </w:pPr>
              <w:r>
                <w:fldChar w:fldCharType="begin"/>
              </w:r>
              <w:r>
                <w:instrText xml:space="preserve"> BIBLIOGRAPHY </w:instrText>
              </w:r>
              <w:r>
                <w:fldChar w:fldCharType="separate"/>
              </w:r>
              <w:r w:rsidR="00982DF2">
                <w:rPr>
                  <w:noProof/>
                </w:rPr>
                <w:t xml:space="preserve">mPDF, 2018. </w:t>
              </w:r>
              <w:r w:rsidR="00982DF2">
                <w:rPr>
                  <w:i/>
                  <w:iCs/>
                  <w:noProof/>
                </w:rPr>
                <w:t xml:space="preserve">mPDF. </w:t>
              </w:r>
              <w:r w:rsidR="00982DF2">
                <w:rPr>
                  <w:noProof/>
                </w:rPr>
                <w:t xml:space="preserve">[Online] </w:t>
              </w:r>
              <w:r w:rsidR="00982DF2">
                <w:rPr>
                  <w:noProof/>
                </w:rPr>
                <w:br/>
                <w:t xml:space="preserve">Available at: </w:t>
              </w:r>
              <w:r w:rsidR="00982DF2">
                <w:rPr>
                  <w:noProof/>
                  <w:u w:val="single"/>
                </w:rPr>
                <w:t>https://github.com/mpdf/mpdf</w:t>
              </w:r>
              <w:r w:rsidR="00982DF2">
                <w:rPr>
                  <w:noProof/>
                </w:rPr>
                <w:br/>
                <w:t>[Accessed 20 May 2018].</w:t>
              </w:r>
            </w:p>
            <w:p w14:paraId="2722C16C" w14:textId="77777777" w:rsidR="00982DF2" w:rsidRDefault="00982DF2" w:rsidP="00982DF2">
              <w:pPr>
                <w:pStyle w:val="Bibliography"/>
                <w:rPr>
                  <w:noProof/>
                </w:rPr>
              </w:pPr>
              <w:r>
                <w:rPr>
                  <w:noProof/>
                </w:rPr>
                <w:t xml:space="preserve">mPDF, 2018. </w:t>
              </w:r>
              <w:r>
                <w:rPr>
                  <w:i/>
                  <w:iCs/>
                  <w:noProof/>
                </w:rPr>
                <w:t xml:space="preserve">mPDF Documentation. </w:t>
              </w:r>
              <w:r>
                <w:rPr>
                  <w:noProof/>
                </w:rPr>
                <w:t xml:space="preserve">[Online] </w:t>
              </w:r>
              <w:r>
                <w:rPr>
                  <w:noProof/>
                </w:rPr>
                <w:br/>
                <w:t xml:space="preserve">Available at: </w:t>
              </w:r>
              <w:r>
                <w:rPr>
                  <w:noProof/>
                  <w:u w:val="single"/>
                </w:rPr>
                <w:t>https://mpdf.github.io/</w:t>
              </w:r>
              <w:r>
                <w:rPr>
                  <w:noProof/>
                </w:rPr>
                <w:br/>
                <w:t>[Accessed 20 May 2018].</w:t>
              </w:r>
            </w:p>
            <w:p w14:paraId="7B630434" w14:textId="77777777" w:rsidR="00982DF2" w:rsidRDefault="00982DF2" w:rsidP="00982DF2">
              <w:pPr>
                <w:pStyle w:val="Bibliography"/>
                <w:rPr>
                  <w:noProof/>
                </w:rPr>
              </w:pPr>
              <w:r>
                <w:rPr>
                  <w:noProof/>
                </w:rPr>
                <w:t xml:space="preserve">OctoberCMS, 2018. </w:t>
              </w:r>
              <w:r>
                <w:rPr>
                  <w:i/>
                  <w:iCs/>
                  <w:noProof/>
                </w:rPr>
                <w:t xml:space="preserve">OctoberCMS Documentation. </w:t>
              </w:r>
              <w:r>
                <w:rPr>
                  <w:noProof/>
                </w:rPr>
                <w:t xml:space="preserve">[Online] </w:t>
              </w:r>
              <w:r>
                <w:rPr>
                  <w:noProof/>
                </w:rPr>
                <w:br/>
                <w:t xml:space="preserve">Available at: </w:t>
              </w:r>
              <w:r>
                <w:rPr>
                  <w:noProof/>
                  <w:u w:val="single"/>
                </w:rPr>
                <w:t>https://octobercms.com/docs/cms/themes</w:t>
              </w:r>
              <w:r>
                <w:rPr>
                  <w:noProof/>
                </w:rPr>
                <w:br/>
                <w:t>[Accessed 1 April 2018].</w:t>
              </w:r>
            </w:p>
            <w:p w14:paraId="5B9C2412" w14:textId="20A53308" w:rsidR="00CD6389" w:rsidRDefault="00CD6389" w:rsidP="00982DF2">
              <w:r>
                <w:rPr>
                  <w:b/>
                  <w:bCs/>
                  <w:noProof/>
                </w:rPr>
                <w:fldChar w:fldCharType="end"/>
              </w:r>
            </w:p>
          </w:sdtContent>
        </w:sdt>
      </w:sdtContent>
    </w:sdt>
    <w:p w14:paraId="7F7DE030" w14:textId="392E72F9" w:rsidR="001519C9" w:rsidRPr="00330C77" w:rsidRDefault="001519C9" w:rsidP="00330C77">
      <w:pPr>
        <w:pStyle w:val="MainText"/>
      </w:pPr>
    </w:p>
    <w:sectPr w:rsidR="001519C9" w:rsidRPr="00330C77" w:rsidSect="00FC0FE4">
      <w:headerReference w:type="default" r:id="rId19"/>
      <w:footerReference w:type="default" r:id="rId2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8E61" w14:textId="77777777" w:rsidR="00E1406F" w:rsidRDefault="00E1406F">
      <w:r>
        <w:separator/>
      </w:r>
    </w:p>
  </w:endnote>
  <w:endnote w:type="continuationSeparator" w:id="0">
    <w:p w14:paraId="5FC009B4" w14:textId="77777777" w:rsidR="00E1406F" w:rsidRDefault="00E1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B0604020202020204"/>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G Times (WN)">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EBF0" w14:textId="77777777" w:rsidR="00B9280F" w:rsidRDefault="00B9280F">
    <w:pPr>
      <w:pStyle w:val="Footer"/>
      <w:numPr>
        <w:ilvl w:val="0"/>
        <w:numId w:val="20"/>
      </w:num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8B2DA" w14:textId="77777777" w:rsidR="00B9280F" w:rsidRDefault="00B9280F">
    <w:pPr>
      <w:pStyle w:val="Footer"/>
      <w:numPr>
        <w:ilvl w:val="0"/>
        <w:numId w:val="21"/>
      </w:num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1E0" w:firstRow="1" w:lastRow="1" w:firstColumn="1" w:lastColumn="1" w:noHBand="0" w:noVBand="0"/>
    </w:tblPr>
    <w:tblGrid>
      <w:gridCol w:w="6768"/>
      <w:gridCol w:w="2418"/>
    </w:tblGrid>
    <w:tr w:rsidR="00B9280F" w14:paraId="756FAFA8" w14:textId="77777777">
      <w:tc>
        <w:tcPr>
          <w:tcW w:w="6768" w:type="dxa"/>
        </w:tcPr>
        <w:p w14:paraId="1F86CDF1" w14:textId="77777777" w:rsidR="00B9280F" w:rsidRDefault="00B9280F" w:rsidP="00FC0FE4">
          <w:r w:rsidRPr="003467C8">
            <w:rPr>
              <w:i/>
            </w:rPr>
            <w:t>University of Bolton</w:t>
          </w:r>
        </w:p>
      </w:tc>
      <w:tc>
        <w:tcPr>
          <w:tcW w:w="2418" w:type="dxa"/>
        </w:tcPr>
        <w:p w14:paraId="1197539F" w14:textId="77777777" w:rsidR="00B9280F" w:rsidRDefault="00B9280F" w:rsidP="00FC0FE4">
          <w:pPr>
            <w:jc w:val="right"/>
          </w:pPr>
          <w:r>
            <w:rPr>
              <w:rStyle w:val="PageNumber"/>
            </w:rPr>
            <w:fldChar w:fldCharType="begin"/>
          </w:r>
          <w:r>
            <w:rPr>
              <w:rStyle w:val="PageNumber"/>
            </w:rPr>
            <w:instrText xml:space="preserve"> PAGE </w:instrText>
          </w:r>
          <w:r>
            <w:rPr>
              <w:rStyle w:val="PageNumber"/>
            </w:rPr>
            <w:fldChar w:fldCharType="separate"/>
          </w:r>
          <w:r w:rsidR="00E518E0">
            <w:rPr>
              <w:rStyle w:val="PageNumber"/>
              <w:noProof/>
            </w:rPr>
            <w:t>2</w:t>
          </w:r>
          <w:r>
            <w:rPr>
              <w:rStyle w:val="PageNumber"/>
            </w:rPr>
            <w:fldChar w:fldCharType="end"/>
          </w:r>
        </w:p>
      </w:tc>
    </w:tr>
  </w:tbl>
  <w:p w14:paraId="58B2C960" w14:textId="77777777" w:rsidR="00B9280F" w:rsidRDefault="00B92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0A63" w14:textId="77777777" w:rsidR="00E1406F" w:rsidRDefault="00E1406F">
      <w:r>
        <w:separator/>
      </w:r>
    </w:p>
  </w:footnote>
  <w:footnote w:type="continuationSeparator" w:id="0">
    <w:p w14:paraId="6B8F2D15" w14:textId="77777777" w:rsidR="00E1406F" w:rsidRDefault="00E14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8EBF" w14:textId="77777777" w:rsidR="00B9280F" w:rsidRDefault="00B9280F">
    <w:pPr>
      <w:pStyle w:val="Header"/>
      <w:numPr>
        <w:ilvl w:val="0"/>
        <w:numId w:val="2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6498C" w14:textId="77777777" w:rsidR="00B9280F" w:rsidRDefault="00B9280F" w:rsidP="00FC0FE4">
    <w:pPr>
      <w:framePr w:w="8849" w:h="28" w:hRule="exact" w:wrap="auto" w:vAnchor="text" w:hAnchor="margin" w:y="1"/>
      <w:numPr>
        <w:ilvl w:val="0"/>
        <w:numId w:val="20"/>
      </w:numPr>
      <w:shd w:val="solid" w:color="auto" w:fill="auto"/>
      <w:tabs>
        <w:tab w:val="left" w:pos="0"/>
        <w:tab w:val="left" w:pos="857"/>
        <w:tab w:val="left" w:pos="1428"/>
        <w:tab w:val="left" w:pos="2016"/>
        <w:tab w:val="left" w:pos="2592"/>
        <w:tab w:val="left" w:pos="3168"/>
      </w:tabs>
      <w:spacing w:before="240" w:line="288" w:lineRule="atLeast"/>
      <w:jc w:val="both"/>
      <w:rPr>
        <w:rFonts w:ascii="CG Times (WN)" w:hAnsi="CG Times (WN)"/>
      </w:rPr>
    </w:pPr>
  </w:p>
  <w:p w14:paraId="55504A43" w14:textId="77777777" w:rsidR="00B9280F" w:rsidRDefault="00B9280F">
    <w:pPr>
      <w:tabs>
        <w:tab w:val="left" w:pos="0"/>
        <w:tab w:val="left" w:pos="857"/>
        <w:tab w:val="left" w:pos="1428"/>
        <w:tab w:val="left" w:pos="2016"/>
        <w:tab w:val="left" w:pos="2592"/>
        <w:tab w:val="left" w:pos="3168"/>
      </w:tabs>
      <w:spacing w:line="1" w:lineRule="exact"/>
      <w:rPr>
        <w:rFonts w:ascii="CG Times (WN)" w:hAnsi="CG Times (W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7AC6" w14:textId="77777777" w:rsidR="00B9280F" w:rsidRDefault="00B9280F">
    <w:pPr>
      <w:pStyle w:val="Header"/>
      <w:numPr>
        <w:ilvl w:val="0"/>
        <w:numId w:val="21"/>
      </w:num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8E245" w14:textId="0EB4D300" w:rsidR="00B9280F" w:rsidRDefault="00FF6A1D" w:rsidP="00FC0FE4">
    <w:r>
      <w:t>Development Overview</w:t>
    </w:r>
    <w:r>
      <w:tab/>
    </w:r>
    <w:r>
      <w:tab/>
    </w:r>
    <w:r>
      <w:tab/>
    </w:r>
    <w:r>
      <w:tab/>
    </w:r>
    <w:r>
      <w:tab/>
    </w:r>
    <w:r>
      <w:tab/>
      <w:t>Vinesh Mistry</w:t>
    </w:r>
  </w:p>
  <w:p w14:paraId="4A0F6378" w14:textId="3E306788" w:rsidR="00FF6A1D" w:rsidRDefault="00FF6A1D" w:rsidP="00FC0FE4">
    <w:r>
      <w:tab/>
    </w:r>
    <w:r>
      <w:tab/>
    </w:r>
    <w:r>
      <w:tab/>
    </w:r>
    <w:r>
      <w:tab/>
    </w:r>
    <w:r>
      <w:tab/>
    </w:r>
    <w:r>
      <w:tab/>
    </w:r>
    <w:r>
      <w:tab/>
    </w:r>
    <w:r>
      <w:tab/>
      <w:t>Student Number: 1509170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3098"/>
    <w:multiLevelType w:val="hybridMultilevel"/>
    <w:tmpl w:val="F0F488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C227A"/>
    <w:multiLevelType w:val="multilevel"/>
    <w:tmpl w:val="77E87B6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1322398"/>
    <w:multiLevelType w:val="hybridMultilevel"/>
    <w:tmpl w:val="7CB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70810"/>
    <w:multiLevelType w:val="hybridMultilevel"/>
    <w:tmpl w:val="205CDA2C"/>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Arial"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Arial"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Arial"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26FE2740"/>
    <w:multiLevelType w:val="multilevel"/>
    <w:tmpl w:val="CDC46DB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8422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6204C0"/>
    <w:multiLevelType w:val="multilevel"/>
    <w:tmpl w:val="D174D7BE"/>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7" w15:restartNumberingAfterBreak="0">
    <w:nsid w:val="3E976FF3"/>
    <w:multiLevelType w:val="multilevel"/>
    <w:tmpl w:val="CCEE47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9B158D"/>
    <w:multiLevelType w:val="multilevel"/>
    <w:tmpl w:val="FD961C52"/>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15:restartNumberingAfterBreak="0">
    <w:nsid w:val="4660206D"/>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47621D"/>
    <w:multiLevelType w:val="multilevel"/>
    <w:tmpl w:val="2BCA4BDA"/>
    <w:lvl w:ilvl="0">
      <w:start w:val="1"/>
      <w:numFmt w:val="decimal"/>
      <w:lvlText w:val="Chapter %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2F3DAA"/>
    <w:multiLevelType w:val="multilevel"/>
    <w:tmpl w:val="F3E65202"/>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CB74DC3"/>
    <w:multiLevelType w:val="multilevel"/>
    <w:tmpl w:val="CDC46DB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16E4012"/>
    <w:multiLevelType w:val="singleLevel"/>
    <w:tmpl w:val="573AE882"/>
    <w:lvl w:ilvl="0">
      <w:start w:val="1"/>
      <w:numFmt w:val="decimal"/>
      <w:lvlText w:val="1.%1"/>
      <w:legacy w:legacy="1" w:legacySpace="0" w:legacyIndent="851"/>
      <w:lvlJc w:val="left"/>
      <w:pPr>
        <w:ind w:left="851" w:hanging="851"/>
      </w:pPr>
      <w:rPr>
        <w:rFonts w:ascii="Tms Rmn" w:hAnsi="Tms Rmn" w:hint="default"/>
      </w:rPr>
    </w:lvl>
  </w:abstractNum>
  <w:abstractNum w:abstractNumId="14" w15:restartNumberingAfterBreak="0">
    <w:nsid w:val="531F1E25"/>
    <w:multiLevelType w:val="multilevel"/>
    <w:tmpl w:val="A8E4AA54"/>
    <w:lvl w:ilvl="0">
      <w:start w:val="1"/>
      <w:numFmt w:val="decimal"/>
      <w:lvlText w:val="Chapter %1"/>
      <w:lvlJc w:val="left"/>
      <w:pPr>
        <w:tabs>
          <w:tab w:val="num" w:pos="1080"/>
        </w:tabs>
        <w:ind w:left="108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34958F8"/>
    <w:multiLevelType w:val="multilevel"/>
    <w:tmpl w:val="CE6819AE"/>
    <w:lvl w:ilvl="0">
      <w:start w:val="1"/>
      <w:numFmt w:val="decimal"/>
      <w:lvlText w:val="Chapter %1"/>
      <w:lvlJc w:val="left"/>
      <w:pPr>
        <w:tabs>
          <w:tab w:val="num" w:pos="0"/>
        </w:tabs>
        <w:ind w:left="0" w:firstLine="0"/>
      </w:pPr>
      <w:rPr>
        <w:rFonts w:hint="default"/>
      </w:rPr>
    </w:lvl>
    <w:lvl w:ilvl="1">
      <w:start w:val="1"/>
      <w:numFmt w:val="bullet"/>
      <w:lvlText w:val=""/>
      <w:lvlJc w:val="left"/>
      <w:pPr>
        <w:tabs>
          <w:tab w:val="num" w:pos="851"/>
        </w:tabs>
        <w:ind w:left="851" w:hanging="851"/>
      </w:pPr>
      <w:rPr>
        <w:rFonts w:ascii="Symbol" w:hAnsi="Symbol"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57257852"/>
    <w:multiLevelType w:val="multilevel"/>
    <w:tmpl w:val="84949F78"/>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474838"/>
    <w:multiLevelType w:val="hybridMultilevel"/>
    <w:tmpl w:val="93FA59D2"/>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Arial"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Arial"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Arial"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C377A11"/>
    <w:multiLevelType w:val="hybridMultilevel"/>
    <w:tmpl w:val="C91A9148"/>
    <w:lvl w:ilvl="0" w:tplc="EEF8548E">
      <w:start w:val="1"/>
      <w:numFmt w:val="decimal"/>
      <w:pStyle w:val="Math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E72D0"/>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20490A"/>
    <w:multiLevelType w:val="hybridMultilevel"/>
    <w:tmpl w:val="F56AA092"/>
    <w:lvl w:ilvl="0" w:tplc="6E30C1B4">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566F9B"/>
    <w:multiLevelType w:val="multilevel"/>
    <w:tmpl w:val="BA96981A"/>
    <w:lvl w:ilvl="0">
      <w:start w:val="1"/>
      <w:numFmt w:val="decimal"/>
      <w:lvlText w:val="Chapter %1"/>
      <w:lvlJc w:val="left"/>
      <w:pPr>
        <w:tabs>
          <w:tab w:val="num" w:pos="0"/>
        </w:tabs>
        <w:ind w:left="0" w:firstLine="0"/>
      </w:pPr>
      <w:rPr>
        <w:rFonts w:hint="default"/>
      </w:rPr>
    </w:lvl>
    <w:lvl w:ilvl="1">
      <w:start w:val="1"/>
      <w:numFmt w:val="decimal"/>
      <w:pStyle w:val="Numberedpara"/>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2" w15:restartNumberingAfterBreak="0">
    <w:nsid w:val="71ED7125"/>
    <w:multiLevelType w:val="multilevel"/>
    <w:tmpl w:val="91783A22"/>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953287F"/>
    <w:multiLevelType w:val="multilevel"/>
    <w:tmpl w:val="0BA4D66E"/>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7ABB2661"/>
    <w:multiLevelType w:val="singleLevel"/>
    <w:tmpl w:val="573AE882"/>
    <w:lvl w:ilvl="0">
      <w:start w:val="1"/>
      <w:numFmt w:val="decimal"/>
      <w:lvlText w:val="1.%1"/>
      <w:legacy w:legacy="1" w:legacySpace="0" w:legacyIndent="851"/>
      <w:lvlJc w:val="left"/>
      <w:pPr>
        <w:ind w:left="851" w:hanging="851"/>
      </w:pPr>
      <w:rPr>
        <w:rFonts w:ascii="Tms Rmn" w:hAnsi="Tms Rmn" w:hint="default"/>
      </w:rPr>
    </w:lvl>
  </w:abstractNum>
  <w:abstractNum w:abstractNumId="25" w15:restartNumberingAfterBreak="0">
    <w:nsid w:val="7C48175F"/>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F93570"/>
    <w:multiLevelType w:val="hybridMultilevel"/>
    <w:tmpl w:val="B0E6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274BE1"/>
    <w:multiLevelType w:val="multilevel"/>
    <w:tmpl w:val="747885E4"/>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F762309"/>
    <w:multiLevelType w:val="multilevel"/>
    <w:tmpl w:val="93D034EE"/>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4"/>
  </w:num>
  <w:num w:numId="2">
    <w:abstractNumId w:val="10"/>
  </w:num>
  <w:num w:numId="3">
    <w:abstractNumId w:val="28"/>
  </w:num>
  <w:num w:numId="4">
    <w:abstractNumId w:val="27"/>
  </w:num>
  <w:num w:numId="5">
    <w:abstractNumId w:val="16"/>
  </w:num>
  <w:num w:numId="6">
    <w:abstractNumId w:val="11"/>
  </w:num>
  <w:num w:numId="7">
    <w:abstractNumId w:val="22"/>
  </w:num>
  <w:num w:numId="8">
    <w:abstractNumId w:val="6"/>
  </w:num>
  <w:num w:numId="9">
    <w:abstractNumId w:val="1"/>
  </w:num>
  <w:num w:numId="10">
    <w:abstractNumId w:val="12"/>
  </w:num>
  <w:num w:numId="11">
    <w:abstractNumId w:val="4"/>
  </w:num>
  <w:num w:numId="12">
    <w:abstractNumId w:val="8"/>
  </w:num>
  <w:num w:numId="13">
    <w:abstractNumId w:val="21"/>
  </w:num>
  <w:num w:numId="14">
    <w:abstractNumId w:val="23"/>
  </w:num>
  <w:num w:numId="15">
    <w:abstractNumId w:val="20"/>
  </w:num>
  <w:num w:numId="16">
    <w:abstractNumId w:val="25"/>
  </w:num>
  <w:num w:numId="17">
    <w:abstractNumId w:val="9"/>
  </w:num>
  <w:num w:numId="18">
    <w:abstractNumId w:val="19"/>
  </w:num>
  <w:num w:numId="19">
    <w:abstractNumId w:val="7"/>
  </w:num>
  <w:num w:numId="20">
    <w:abstractNumId w:val="13"/>
  </w:num>
  <w:num w:numId="21">
    <w:abstractNumId w:val="24"/>
  </w:num>
  <w:num w:numId="22">
    <w:abstractNumId w:val="17"/>
  </w:num>
  <w:num w:numId="23">
    <w:abstractNumId w:val="3"/>
  </w:num>
  <w:num w:numId="24">
    <w:abstractNumId w:val="15"/>
  </w:num>
  <w:num w:numId="25">
    <w:abstractNumId w:val="18"/>
  </w:num>
  <w:num w:numId="26">
    <w:abstractNumId w:val="5"/>
  </w:num>
  <w:num w:numId="27">
    <w:abstractNumId w:val="26"/>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6F"/>
    <w:rsid w:val="000375FD"/>
    <w:rsid w:val="000A4435"/>
    <w:rsid w:val="000B509C"/>
    <w:rsid w:val="000C66F5"/>
    <w:rsid w:val="000D7128"/>
    <w:rsid w:val="0010013E"/>
    <w:rsid w:val="00143DFB"/>
    <w:rsid w:val="00147E75"/>
    <w:rsid w:val="001519C9"/>
    <w:rsid w:val="00183135"/>
    <w:rsid w:val="00195CA6"/>
    <w:rsid w:val="0019737D"/>
    <w:rsid w:val="001B0D47"/>
    <w:rsid w:val="001B146D"/>
    <w:rsid w:val="001B7853"/>
    <w:rsid w:val="001C3688"/>
    <w:rsid w:val="001D2DF8"/>
    <w:rsid w:val="0023744F"/>
    <w:rsid w:val="0025627A"/>
    <w:rsid w:val="0025746A"/>
    <w:rsid w:val="00277A1F"/>
    <w:rsid w:val="002948D9"/>
    <w:rsid w:val="00295038"/>
    <w:rsid w:val="00295D12"/>
    <w:rsid w:val="002D43E0"/>
    <w:rsid w:val="002E0AD0"/>
    <w:rsid w:val="002F10A6"/>
    <w:rsid w:val="002F70EB"/>
    <w:rsid w:val="003163C6"/>
    <w:rsid w:val="00330C77"/>
    <w:rsid w:val="00360B96"/>
    <w:rsid w:val="0039030B"/>
    <w:rsid w:val="003C6BA5"/>
    <w:rsid w:val="003D6CDF"/>
    <w:rsid w:val="003F0B0C"/>
    <w:rsid w:val="003F2A7E"/>
    <w:rsid w:val="003F3FC7"/>
    <w:rsid w:val="003F4E46"/>
    <w:rsid w:val="00405844"/>
    <w:rsid w:val="00410CE2"/>
    <w:rsid w:val="00434849"/>
    <w:rsid w:val="00492BFC"/>
    <w:rsid w:val="004A45AC"/>
    <w:rsid w:val="004A6935"/>
    <w:rsid w:val="004A76F4"/>
    <w:rsid w:val="004F0CBB"/>
    <w:rsid w:val="004F448C"/>
    <w:rsid w:val="00503126"/>
    <w:rsid w:val="00520E2C"/>
    <w:rsid w:val="005211B9"/>
    <w:rsid w:val="00521DA1"/>
    <w:rsid w:val="0052579B"/>
    <w:rsid w:val="00532E59"/>
    <w:rsid w:val="00547A82"/>
    <w:rsid w:val="005518AD"/>
    <w:rsid w:val="0055393A"/>
    <w:rsid w:val="005C32AA"/>
    <w:rsid w:val="005E1ED2"/>
    <w:rsid w:val="00606A4B"/>
    <w:rsid w:val="00620E3A"/>
    <w:rsid w:val="0066742D"/>
    <w:rsid w:val="006769C6"/>
    <w:rsid w:val="006A5AC1"/>
    <w:rsid w:val="006B2483"/>
    <w:rsid w:val="006C071E"/>
    <w:rsid w:val="006C226C"/>
    <w:rsid w:val="006E6B76"/>
    <w:rsid w:val="0071277B"/>
    <w:rsid w:val="00732391"/>
    <w:rsid w:val="0073538E"/>
    <w:rsid w:val="00754EE2"/>
    <w:rsid w:val="0077683A"/>
    <w:rsid w:val="00776DC4"/>
    <w:rsid w:val="007C2C12"/>
    <w:rsid w:val="007F1DEE"/>
    <w:rsid w:val="008063C9"/>
    <w:rsid w:val="008301A5"/>
    <w:rsid w:val="00872E01"/>
    <w:rsid w:val="00884206"/>
    <w:rsid w:val="00886738"/>
    <w:rsid w:val="008A3AB3"/>
    <w:rsid w:val="008B4619"/>
    <w:rsid w:val="008C180F"/>
    <w:rsid w:val="008E0ABF"/>
    <w:rsid w:val="008E4717"/>
    <w:rsid w:val="008E7F68"/>
    <w:rsid w:val="008F0AEF"/>
    <w:rsid w:val="008F1D86"/>
    <w:rsid w:val="00926927"/>
    <w:rsid w:val="009604E8"/>
    <w:rsid w:val="0096215A"/>
    <w:rsid w:val="0098160A"/>
    <w:rsid w:val="0098194E"/>
    <w:rsid w:val="00982DF2"/>
    <w:rsid w:val="009B37DF"/>
    <w:rsid w:val="009B730C"/>
    <w:rsid w:val="009E6B9C"/>
    <w:rsid w:val="009F09EA"/>
    <w:rsid w:val="00A10071"/>
    <w:rsid w:val="00A32413"/>
    <w:rsid w:val="00A417D4"/>
    <w:rsid w:val="00A4394D"/>
    <w:rsid w:val="00A442A8"/>
    <w:rsid w:val="00A66174"/>
    <w:rsid w:val="00A91109"/>
    <w:rsid w:val="00A916C8"/>
    <w:rsid w:val="00AA2F32"/>
    <w:rsid w:val="00AB337A"/>
    <w:rsid w:val="00AD4BCA"/>
    <w:rsid w:val="00B05DF0"/>
    <w:rsid w:val="00B1099D"/>
    <w:rsid w:val="00B168E6"/>
    <w:rsid w:val="00B262E7"/>
    <w:rsid w:val="00B50935"/>
    <w:rsid w:val="00B9280F"/>
    <w:rsid w:val="00B92E3D"/>
    <w:rsid w:val="00BA67AE"/>
    <w:rsid w:val="00BA6B45"/>
    <w:rsid w:val="00BB1E19"/>
    <w:rsid w:val="00BF10D2"/>
    <w:rsid w:val="00BF1671"/>
    <w:rsid w:val="00C57F3E"/>
    <w:rsid w:val="00C963C4"/>
    <w:rsid w:val="00CA01F3"/>
    <w:rsid w:val="00CA52CD"/>
    <w:rsid w:val="00CB6569"/>
    <w:rsid w:val="00CC0DF7"/>
    <w:rsid w:val="00CD6389"/>
    <w:rsid w:val="00CE4075"/>
    <w:rsid w:val="00CE6DF0"/>
    <w:rsid w:val="00CF23D8"/>
    <w:rsid w:val="00D033E3"/>
    <w:rsid w:val="00D456D3"/>
    <w:rsid w:val="00D53DD5"/>
    <w:rsid w:val="00D60FB4"/>
    <w:rsid w:val="00D813BD"/>
    <w:rsid w:val="00D831FD"/>
    <w:rsid w:val="00D94B27"/>
    <w:rsid w:val="00DA3792"/>
    <w:rsid w:val="00DB5417"/>
    <w:rsid w:val="00DC567B"/>
    <w:rsid w:val="00E04B12"/>
    <w:rsid w:val="00E10DB8"/>
    <w:rsid w:val="00E1406F"/>
    <w:rsid w:val="00E15959"/>
    <w:rsid w:val="00E335FE"/>
    <w:rsid w:val="00E33CD1"/>
    <w:rsid w:val="00E363D2"/>
    <w:rsid w:val="00E42F1F"/>
    <w:rsid w:val="00E518E0"/>
    <w:rsid w:val="00E641B4"/>
    <w:rsid w:val="00EC1EC4"/>
    <w:rsid w:val="00EC53D2"/>
    <w:rsid w:val="00EE0849"/>
    <w:rsid w:val="00F03CEA"/>
    <w:rsid w:val="00F10674"/>
    <w:rsid w:val="00F17C45"/>
    <w:rsid w:val="00F546F0"/>
    <w:rsid w:val="00F60C44"/>
    <w:rsid w:val="00F837E0"/>
    <w:rsid w:val="00F84D9A"/>
    <w:rsid w:val="00FA4BF0"/>
    <w:rsid w:val="00FC0FE4"/>
    <w:rsid w:val="00FD1024"/>
    <w:rsid w:val="00FF6A1D"/>
    <w:rsid w:val="00FF78B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70E56E6"/>
  <w15:docId w15:val="{ACDC1C84-9441-9C47-96E1-7B471F55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0F8D"/>
    <w:rPr>
      <w:rFonts w:ascii="Arial" w:hAnsi="Arial"/>
      <w:sz w:val="22"/>
      <w:szCs w:val="22"/>
      <w:lang w:eastAsia="zh-CN"/>
    </w:rPr>
  </w:style>
  <w:style w:type="paragraph" w:styleId="Heading1">
    <w:name w:val="heading 1"/>
    <w:basedOn w:val="Normal"/>
    <w:next w:val="Numberedpara"/>
    <w:link w:val="Heading1Char"/>
    <w:uiPriority w:val="9"/>
    <w:qFormat/>
    <w:rsid w:val="00E04B12"/>
    <w:pPr>
      <w:keepNext/>
      <w:pageBreakBefore/>
      <w:spacing w:before="120" w:after="240"/>
      <w:outlineLvl w:val="0"/>
    </w:pPr>
    <w:rPr>
      <w:rFonts w:cs="Arial"/>
      <w:b/>
      <w:bCs/>
      <w:caps/>
      <w:kern w:val="32"/>
      <w:sz w:val="28"/>
      <w:szCs w:val="30"/>
    </w:rPr>
  </w:style>
  <w:style w:type="paragraph" w:styleId="Heading2">
    <w:name w:val="heading 2"/>
    <w:basedOn w:val="Normal"/>
    <w:next w:val="Numberedpara"/>
    <w:qFormat/>
    <w:rsid w:val="00180F8D"/>
    <w:pPr>
      <w:keepNext/>
      <w:spacing w:before="120" w:after="120"/>
      <w:outlineLvl w:val="1"/>
    </w:pPr>
    <w:rPr>
      <w:rFonts w:cs="Arial"/>
      <w:b/>
      <w:bCs/>
      <w:iCs/>
      <w:caps/>
      <w:sz w:val="24"/>
      <w:szCs w:val="24"/>
    </w:rPr>
  </w:style>
  <w:style w:type="paragraph" w:styleId="Heading3">
    <w:name w:val="heading 3"/>
    <w:basedOn w:val="Normal"/>
    <w:next w:val="Numberedpara"/>
    <w:qFormat/>
    <w:rsid w:val="00180F8D"/>
    <w:pPr>
      <w:keepNext/>
      <w:spacing w:before="120" w:after="120"/>
      <w:outlineLvl w:val="2"/>
    </w:pPr>
    <w:rPr>
      <w:rFonts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para">
    <w:name w:val="Numbered para"/>
    <w:basedOn w:val="Normal"/>
    <w:link w:val="NumberedparaChar"/>
    <w:rsid w:val="006B32C1"/>
    <w:pPr>
      <w:numPr>
        <w:ilvl w:val="1"/>
        <w:numId w:val="13"/>
      </w:numPr>
      <w:spacing w:before="120" w:after="120" w:line="360" w:lineRule="auto"/>
      <w:jc w:val="both"/>
    </w:pPr>
    <w:rPr>
      <w:sz w:val="24"/>
    </w:rPr>
  </w:style>
  <w:style w:type="paragraph" w:customStyle="1" w:styleId="Appendix">
    <w:name w:val="Appendix"/>
    <w:basedOn w:val="Heading2"/>
    <w:rsid w:val="002F7F6F"/>
    <w:pPr>
      <w:keepNext w:val="0"/>
      <w:keepLines/>
      <w:spacing w:after="0"/>
      <w:outlineLvl w:val="9"/>
    </w:pPr>
    <w:rPr>
      <w:rFonts w:eastAsia="Times New Roman" w:cs="Times New Roman"/>
      <w:b w:val="0"/>
      <w:bCs w:val="0"/>
      <w:iCs w:val="0"/>
      <w:caps w:val="0"/>
      <w:sz w:val="22"/>
      <w:szCs w:val="20"/>
      <w:lang w:eastAsia="en-US"/>
    </w:rPr>
  </w:style>
  <w:style w:type="paragraph" w:customStyle="1" w:styleId="Appendixtitle">
    <w:name w:val="Appendixtitle"/>
    <w:basedOn w:val="Appendix"/>
    <w:rsid w:val="002F7F6F"/>
    <w:pPr>
      <w:spacing w:before="720" w:after="240"/>
      <w:jc w:val="center"/>
    </w:pPr>
    <w:rPr>
      <w:b/>
      <w:caps/>
    </w:rPr>
  </w:style>
  <w:style w:type="character" w:styleId="PageNumber">
    <w:name w:val="page number"/>
    <w:basedOn w:val="DefaultParagraphFont"/>
    <w:rsid w:val="008C4291"/>
  </w:style>
  <w:style w:type="character" w:styleId="Hyperlink">
    <w:name w:val="Hyperlink"/>
    <w:basedOn w:val="DefaultParagraphFont"/>
    <w:rsid w:val="002F7F6F"/>
    <w:rPr>
      <w:color w:val="0000FF"/>
      <w:u w:val="single"/>
    </w:rPr>
  </w:style>
  <w:style w:type="paragraph" w:customStyle="1" w:styleId="Table">
    <w:name w:val="Table"/>
    <w:basedOn w:val="Normal"/>
    <w:rsid w:val="003269D4"/>
  </w:style>
  <w:style w:type="paragraph" w:customStyle="1" w:styleId="Figuretitle">
    <w:name w:val="Figure title"/>
    <w:basedOn w:val="TableTitle"/>
    <w:next w:val="Numberedpara"/>
    <w:rsid w:val="0032764C"/>
    <w:rPr>
      <w:rFonts w:eastAsia="Times New Roman"/>
      <w:bCs w:val="0"/>
      <w:szCs w:val="20"/>
    </w:rPr>
  </w:style>
  <w:style w:type="paragraph" w:customStyle="1" w:styleId="TableTitle">
    <w:name w:val="Table Title"/>
    <w:basedOn w:val="Normal"/>
    <w:next w:val="Numberedpara"/>
    <w:rsid w:val="0032764C"/>
    <w:pPr>
      <w:keepNext/>
      <w:spacing w:before="120" w:after="240"/>
      <w:jc w:val="center"/>
    </w:pPr>
    <w:rPr>
      <w:rFonts w:eastAsia="Arial Unicode MS"/>
      <w:b/>
      <w:bCs/>
      <w:lang w:eastAsia="en-US"/>
    </w:rPr>
  </w:style>
  <w:style w:type="paragraph" w:customStyle="1" w:styleId="Bulleted">
    <w:name w:val="Bulleted"/>
    <w:basedOn w:val="Normal"/>
    <w:next w:val="Numberedpara"/>
    <w:rsid w:val="00D850B3"/>
    <w:pPr>
      <w:numPr>
        <w:numId w:val="15"/>
      </w:numPr>
      <w:tabs>
        <w:tab w:val="clear" w:pos="720"/>
      </w:tabs>
      <w:ind w:left="1248" w:hanging="397"/>
    </w:pPr>
    <w:rPr>
      <w:sz w:val="24"/>
    </w:rPr>
  </w:style>
  <w:style w:type="paragraph" w:styleId="TOC8">
    <w:name w:val="toc 8"/>
    <w:basedOn w:val="Normal"/>
    <w:next w:val="Normal"/>
    <w:uiPriority w:val="39"/>
    <w:rsid w:val="00CE2743"/>
    <w:pPr>
      <w:tabs>
        <w:tab w:val="right" w:leader="dot" w:pos="8391"/>
      </w:tabs>
      <w:spacing w:line="288" w:lineRule="atLeast"/>
    </w:pPr>
    <w:rPr>
      <w:rFonts w:eastAsia="Times New Roman"/>
      <w:sz w:val="18"/>
      <w:szCs w:val="20"/>
      <w:lang w:eastAsia="en-US"/>
    </w:rPr>
  </w:style>
  <w:style w:type="paragraph" w:styleId="TOC2">
    <w:name w:val="toc 2"/>
    <w:basedOn w:val="Normal"/>
    <w:next w:val="Normal"/>
    <w:uiPriority w:val="39"/>
    <w:rsid w:val="00CE2743"/>
    <w:pPr>
      <w:tabs>
        <w:tab w:val="right" w:leader="dot" w:pos="8391"/>
      </w:tabs>
      <w:spacing w:line="288" w:lineRule="atLeast"/>
      <w:ind w:left="567"/>
    </w:pPr>
    <w:rPr>
      <w:rFonts w:eastAsia="Times New Roman"/>
      <w:caps/>
      <w:sz w:val="20"/>
      <w:szCs w:val="20"/>
      <w:lang w:eastAsia="en-US"/>
    </w:rPr>
  </w:style>
  <w:style w:type="paragraph" w:styleId="TOC1">
    <w:name w:val="toc 1"/>
    <w:basedOn w:val="Normal"/>
    <w:next w:val="Normal"/>
    <w:uiPriority w:val="39"/>
    <w:rsid w:val="00CE2743"/>
    <w:pPr>
      <w:tabs>
        <w:tab w:val="right" w:leader="dot" w:pos="8391"/>
      </w:tabs>
      <w:spacing w:before="120" w:after="120" w:line="288" w:lineRule="atLeast"/>
      <w:ind w:left="567" w:hanging="567"/>
    </w:pPr>
    <w:rPr>
      <w:rFonts w:eastAsia="Times New Roman"/>
      <w:b/>
      <w:caps/>
      <w:sz w:val="20"/>
      <w:szCs w:val="20"/>
      <w:lang w:eastAsia="en-US"/>
    </w:rPr>
  </w:style>
  <w:style w:type="paragraph" w:styleId="Footer">
    <w:name w:val="footer"/>
    <w:basedOn w:val="Normal"/>
    <w:rsid w:val="002F7F6F"/>
    <w:pPr>
      <w:tabs>
        <w:tab w:val="center" w:pos="4819"/>
        <w:tab w:val="right" w:pos="9071"/>
      </w:tabs>
      <w:spacing w:before="240" w:line="288" w:lineRule="atLeast"/>
      <w:ind w:left="851" w:hanging="851"/>
      <w:jc w:val="both"/>
    </w:pPr>
    <w:rPr>
      <w:rFonts w:ascii="Times New Roman" w:eastAsia="Times New Roman" w:hAnsi="Times New Roman"/>
      <w:sz w:val="24"/>
      <w:szCs w:val="20"/>
      <w:lang w:eastAsia="en-US"/>
    </w:rPr>
  </w:style>
  <w:style w:type="paragraph" w:styleId="FootnoteText">
    <w:name w:val="footnote text"/>
    <w:basedOn w:val="Normal"/>
    <w:semiHidden/>
    <w:rsid w:val="002F7F6F"/>
    <w:pPr>
      <w:spacing w:before="240" w:line="288" w:lineRule="atLeast"/>
      <w:ind w:left="851" w:hanging="851"/>
      <w:jc w:val="both"/>
    </w:pPr>
    <w:rPr>
      <w:rFonts w:ascii="Times New Roman" w:eastAsia="Times New Roman" w:hAnsi="Times New Roman"/>
      <w:sz w:val="20"/>
      <w:szCs w:val="20"/>
      <w:lang w:eastAsia="en-US"/>
    </w:rPr>
  </w:style>
  <w:style w:type="paragraph" w:customStyle="1" w:styleId="Exectext">
    <w:name w:val="Exectext"/>
    <w:basedOn w:val="Normal"/>
    <w:rsid w:val="002F7F6F"/>
    <w:pPr>
      <w:spacing w:before="240" w:line="288" w:lineRule="atLeast"/>
      <w:ind w:left="851"/>
      <w:jc w:val="both"/>
    </w:pPr>
    <w:rPr>
      <w:rFonts w:ascii="Times New Roman" w:eastAsia="Times New Roman" w:hAnsi="Times New Roman"/>
      <w:sz w:val="24"/>
      <w:szCs w:val="20"/>
      <w:lang w:eastAsia="en-US"/>
    </w:rPr>
  </w:style>
  <w:style w:type="paragraph" w:styleId="TableofFigures">
    <w:name w:val="table of figures"/>
    <w:basedOn w:val="Normal"/>
    <w:next w:val="Normal"/>
    <w:uiPriority w:val="99"/>
    <w:rsid w:val="00CE2743"/>
    <w:pPr>
      <w:tabs>
        <w:tab w:val="right" w:leader="dot" w:pos="8391"/>
      </w:tabs>
      <w:spacing w:line="288" w:lineRule="atLeast"/>
    </w:pPr>
    <w:rPr>
      <w:rFonts w:eastAsia="Times New Roman"/>
      <w:caps/>
      <w:sz w:val="20"/>
      <w:szCs w:val="20"/>
      <w:lang w:eastAsia="en-US"/>
    </w:rPr>
  </w:style>
  <w:style w:type="paragraph" w:styleId="Header">
    <w:name w:val="header"/>
    <w:basedOn w:val="Normal"/>
    <w:rsid w:val="002F7F6F"/>
    <w:pPr>
      <w:tabs>
        <w:tab w:val="center" w:pos="4153"/>
        <w:tab w:val="right" w:pos="8306"/>
      </w:tabs>
      <w:spacing w:before="240" w:line="288" w:lineRule="atLeast"/>
      <w:ind w:left="851" w:hanging="851"/>
      <w:jc w:val="both"/>
    </w:pPr>
    <w:rPr>
      <w:rFonts w:ascii="Times New Roman" w:eastAsia="Times New Roman" w:hAnsi="Times New Roman"/>
      <w:sz w:val="24"/>
      <w:szCs w:val="20"/>
      <w:lang w:eastAsia="en-US"/>
    </w:rPr>
  </w:style>
  <w:style w:type="paragraph" w:customStyle="1" w:styleId="SpecialTitle">
    <w:name w:val="Special Title"/>
    <w:basedOn w:val="Normal"/>
    <w:rsid w:val="002F7F6F"/>
    <w:pPr>
      <w:spacing w:before="240" w:line="288" w:lineRule="atLeast"/>
      <w:jc w:val="both"/>
    </w:pPr>
    <w:rPr>
      <w:rFonts w:ascii="Times New Roman" w:eastAsia="Times New Roman" w:hAnsi="Times New Roman"/>
      <w:b/>
      <w:caps/>
      <w:sz w:val="32"/>
      <w:szCs w:val="20"/>
      <w:lang w:eastAsia="en-US"/>
    </w:rPr>
  </w:style>
  <w:style w:type="paragraph" w:styleId="BlockText">
    <w:name w:val="Block Text"/>
    <w:basedOn w:val="Normal"/>
    <w:rsid w:val="002F7F6F"/>
    <w:pPr>
      <w:spacing w:before="240" w:line="288" w:lineRule="atLeast"/>
      <w:ind w:left="4395" w:right="-369"/>
      <w:jc w:val="right"/>
    </w:pPr>
    <w:rPr>
      <w:rFonts w:eastAsia="Times New Roman" w:cs="Arial"/>
      <w:b/>
      <w:bCs/>
      <w:szCs w:val="20"/>
      <w:lang w:eastAsia="en-US"/>
    </w:rPr>
  </w:style>
  <w:style w:type="paragraph" w:styleId="BalloonText">
    <w:name w:val="Balloon Text"/>
    <w:basedOn w:val="Normal"/>
    <w:link w:val="BalloonTextChar"/>
    <w:rsid w:val="00AD4BCA"/>
    <w:rPr>
      <w:rFonts w:ascii="Tahoma" w:hAnsi="Tahoma" w:cs="Tahoma"/>
      <w:sz w:val="16"/>
      <w:szCs w:val="16"/>
    </w:rPr>
  </w:style>
  <w:style w:type="character" w:customStyle="1" w:styleId="BalloonTextChar">
    <w:name w:val="Balloon Text Char"/>
    <w:basedOn w:val="DefaultParagraphFont"/>
    <w:link w:val="BalloonText"/>
    <w:rsid w:val="00AD4BCA"/>
    <w:rPr>
      <w:rFonts w:ascii="Tahoma" w:hAnsi="Tahoma" w:cs="Tahoma"/>
      <w:sz w:val="16"/>
      <w:szCs w:val="16"/>
      <w:lang w:eastAsia="zh-CN"/>
    </w:rPr>
  </w:style>
  <w:style w:type="paragraph" w:customStyle="1" w:styleId="MainText">
    <w:name w:val="Main Text"/>
    <w:basedOn w:val="Numberedpara"/>
    <w:link w:val="MainTextChar"/>
    <w:qFormat/>
    <w:rsid w:val="00B9280F"/>
    <w:pPr>
      <w:numPr>
        <w:ilvl w:val="0"/>
        <w:numId w:val="0"/>
      </w:numPr>
    </w:pPr>
  </w:style>
  <w:style w:type="paragraph" w:styleId="Quote">
    <w:name w:val="Quote"/>
    <w:basedOn w:val="Normal"/>
    <w:next w:val="Normal"/>
    <w:link w:val="QuoteChar"/>
    <w:uiPriority w:val="73"/>
    <w:qFormat/>
    <w:rsid w:val="00B9280F"/>
    <w:pPr>
      <w:ind w:left="1440"/>
    </w:pPr>
    <w:rPr>
      <w:i/>
      <w:iCs/>
      <w:color w:val="000000"/>
    </w:rPr>
  </w:style>
  <w:style w:type="character" w:customStyle="1" w:styleId="NumberedparaChar">
    <w:name w:val="Numbered para Char"/>
    <w:basedOn w:val="DefaultParagraphFont"/>
    <w:link w:val="Numberedpara"/>
    <w:rsid w:val="00B9280F"/>
    <w:rPr>
      <w:rFonts w:ascii="Arial" w:hAnsi="Arial"/>
      <w:sz w:val="24"/>
      <w:szCs w:val="22"/>
      <w:lang w:eastAsia="zh-CN"/>
    </w:rPr>
  </w:style>
  <w:style w:type="character" w:customStyle="1" w:styleId="MainTextChar">
    <w:name w:val="Main Text Char"/>
    <w:basedOn w:val="NumberedparaChar"/>
    <w:link w:val="MainText"/>
    <w:rsid w:val="00B9280F"/>
    <w:rPr>
      <w:rFonts w:ascii="Arial" w:hAnsi="Arial"/>
      <w:sz w:val="24"/>
      <w:szCs w:val="22"/>
      <w:lang w:eastAsia="zh-CN"/>
    </w:rPr>
  </w:style>
  <w:style w:type="character" w:customStyle="1" w:styleId="QuoteChar">
    <w:name w:val="Quote Char"/>
    <w:basedOn w:val="DefaultParagraphFont"/>
    <w:link w:val="Quote"/>
    <w:uiPriority w:val="73"/>
    <w:rsid w:val="00B9280F"/>
    <w:rPr>
      <w:rFonts w:ascii="Arial" w:hAnsi="Arial"/>
      <w:i/>
      <w:iCs/>
      <w:color w:val="000000"/>
      <w:sz w:val="22"/>
      <w:szCs w:val="22"/>
      <w:lang w:eastAsia="zh-CN"/>
    </w:rPr>
  </w:style>
  <w:style w:type="character" w:styleId="FollowedHyperlink">
    <w:name w:val="FollowedHyperlink"/>
    <w:basedOn w:val="DefaultParagraphFont"/>
    <w:rsid w:val="001B146D"/>
    <w:rPr>
      <w:color w:val="800080" w:themeColor="followedHyperlink"/>
      <w:u w:val="single"/>
    </w:rPr>
  </w:style>
  <w:style w:type="paragraph" w:customStyle="1" w:styleId="Maths">
    <w:name w:val="Maths"/>
    <w:basedOn w:val="MainText"/>
    <w:qFormat/>
    <w:rsid w:val="00B50935"/>
    <w:pPr>
      <w:numPr>
        <w:numId w:val="25"/>
      </w:numPr>
    </w:pPr>
    <w:rPr>
      <w:rFonts w:ascii="Cambria Math" w:hAnsi="Cambria Math"/>
    </w:rPr>
  </w:style>
  <w:style w:type="character" w:customStyle="1" w:styleId="Heading1Char">
    <w:name w:val="Heading 1 Char"/>
    <w:basedOn w:val="DefaultParagraphFont"/>
    <w:link w:val="Heading1"/>
    <w:uiPriority w:val="9"/>
    <w:rsid w:val="00CD6389"/>
    <w:rPr>
      <w:rFonts w:ascii="Arial" w:hAnsi="Arial" w:cs="Arial"/>
      <w:b/>
      <w:bCs/>
      <w:caps/>
      <w:kern w:val="32"/>
      <w:sz w:val="28"/>
      <w:szCs w:val="30"/>
      <w:lang w:eastAsia="zh-CN"/>
    </w:rPr>
  </w:style>
  <w:style w:type="paragraph" w:styleId="Bibliography">
    <w:name w:val="Bibliography"/>
    <w:basedOn w:val="Normal"/>
    <w:next w:val="Normal"/>
    <w:uiPriority w:val="70"/>
    <w:rsid w:val="00982DF2"/>
  </w:style>
  <w:style w:type="paragraph" w:styleId="Caption">
    <w:name w:val="caption"/>
    <w:basedOn w:val="Normal"/>
    <w:next w:val="Normal"/>
    <w:unhideWhenUsed/>
    <w:qFormat/>
    <w:rsid w:val="008063C9"/>
    <w:pPr>
      <w:spacing w:after="200"/>
    </w:pPr>
    <w:rPr>
      <w:i/>
      <w:iCs/>
      <w:color w:val="1F497D" w:themeColor="text2"/>
      <w:sz w:val="18"/>
      <w:szCs w:val="18"/>
    </w:rPr>
  </w:style>
  <w:style w:type="character" w:styleId="UnresolvedMention">
    <w:name w:val="Unresolved Mention"/>
    <w:basedOn w:val="DefaultParagraphFont"/>
    <w:rsid w:val="00A4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09323">
      <w:bodyDiv w:val="1"/>
      <w:marLeft w:val="0"/>
      <w:marRight w:val="0"/>
      <w:marTop w:val="0"/>
      <w:marBottom w:val="0"/>
      <w:divBdr>
        <w:top w:val="none" w:sz="0" w:space="0" w:color="auto"/>
        <w:left w:val="none" w:sz="0" w:space="0" w:color="auto"/>
        <w:bottom w:val="none" w:sz="0" w:space="0" w:color="auto"/>
        <w:right w:val="none" w:sz="0" w:space="0" w:color="auto"/>
      </w:divBdr>
    </w:div>
    <w:div w:id="1187254347">
      <w:bodyDiv w:val="1"/>
      <w:marLeft w:val="0"/>
      <w:marRight w:val="0"/>
      <w:marTop w:val="0"/>
      <w:marBottom w:val="0"/>
      <w:divBdr>
        <w:top w:val="none" w:sz="0" w:space="0" w:color="auto"/>
        <w:left w:val="none" w:sz="0" w:space="0" w:color="auto"/>
        <w:bottom w:val="none" w:sz="0" w:space="0" w:color="auto"/>
        <w:right w:val="none" w:sz="0" w:space="0" w:color="auto"/>
      </w:divBdr>
    </w:div>
    <w:div w:id="1614020618">
      <w:bodyDiv w:val="1"/>
      <w:marLeft w:val="0"/>
      <w:marRight w:val="0"/>
      <w:marTop w:val="0"/>
      <w:marBottom w:val="0"/>
      <w:divBdr>
        <w:top w:val="none" w:sz="0" w:space="0" w:color="auto"/>
        <w:left w:val="none" w:sz="0" w:space="0" w:color="auto"/>
        <w:bottom w:val="none" w:sz="0" w:space="0" w:color="auto"/>
        <w:right w:val="none" w:sz="0" w:space="0" w:color="auto"/>
      </w:divBdr>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VinMistry/WillServic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nesh/Library/Group%20Containers/UBF8T346G9.Office/User%20Content.localized/Templates.localized/Template%20For%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Oct18</b:Tag>
    <b:SourceType>InternetSite</b:SourceType>
    <b:Guid>{CE10E059-0FEF-654A-AF74-97EF1902B7A1}</b:Guid>
    <b:Author>
      <b:Author>
        <b:Corporate>OctoberCMS</b:Corporate>
      </b:Author>
    </b:Author>
    <b:Title>OctoberCMS Documentation</b:Title>
    <b:URL>https://octobercms.com/docs/cms/themes</b:URL>
    <b:Year>2018</b:Year>
    <b:YearAccessed>2018</b:YearAccessed>
    <b:MonthAccessed>April</b:MonthAccessed>
    <b:DayAccessed>1</b:DayAccessed>
    <b:RefOrder>1</b:RefOrder>
  </b:Source>
  <b:Source>
    <b:Tag>mPD18</b:Tag>
    <b:SourceType>InternetSite</b:SourceType>
    <b:Guid>{1494050C-DC91-204B-977B-684E5F7C393D}</b:Guid>
    <b:Author>
      <b:Author>
        <b:Corporate>mPDF</b:Corporate>
      </b:Author>
    </b:Author>
    <b:Title>mPDF</b:Title>
    <b:URL>https://github.com/mpdf/mpdf</b:URL>
    <b:Year>2018</b:Year>
    <b:YearAccessed>2018</b:YearAccessed>
    <b:MonthAccessed>May</b:MonthAccessed>
    <b:DayAccessed>20</b:DayAccessed>
    <b:RefOrder>2</b:RefOrder>
  </b:Source>
  <b:Source>
    <b:Tag>mPD181</b:Tag>
    <b:SourceType>InternetSite</b:SourceType>
    <b:Guid>{7C2906A7-5EE6-7E4B-8388-5E04344686E8}</b:Guid>
    <b:Author>
      <b:Author>
        <b:Corporate>mPDF</b:Corporate>
      </b:Author>
    </b:Author>
    <b:Title>mPDF Documentation</b:Title>
    <b:URL>https://mpdf.github.io/</b:URL>
    <b:Year>2018</b:Year>
    <b:YearAccessed>2018</b:YearAccessed>
    <b:MonthAccessed>May</b:MonthAccessed>
    <b:DayAccessed>20</b:DayAccessed>
    <b:RefOrder>3</b:RefOrder>
  </b:Source>
</b:Sources>
</file>

<file path=customXml/itemProps1.xml><?xml version="1.0" encoding="utf-8"?>
<ds:datastoreItem xmlns:ds="http://schemas.openxmlformats.org/officeDocument/2006/customXml" ds:itemID="{047D3EC9-34DC-DC46-B6FC-B1A0E10B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Assignments.dotx</Template>
  <TotalTime>0</TotalTime>
  <Pages>10</Pages>
  <Words>1029</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1</vt:lpstr>
    </vt:vector>
  </TitlesOfParts>
  <Company>Built Enviornment</Company>
  <LinksUpToDate>false</LinksUpToDate>
  <CharactersWithSpaces>7235</CharactersWithSpaces>
  <SharedDoc>false</SharedDoc>
  <HLinks>
    <vt:vector size="12" baseType="variant">
      <vt:variant>
        <vt:i4>6291515</vt:i4>
      </vt:variant>
      <vt:variant>
        <vt:i4>60</vt:i4>
      </vt:variant>
      <vt:variant>
        <vt:i4>0</vt:i4>
      </vt:variant>
      <vt:variant>
        <vt:i4>5</vt:i4>
      </vt:variant>
      <vt:variant>
        <vt:lpwstr>http://www.amadeuplink.gov.uk/that/atleast/oneofu/willclick.htm</vt:lpwstr>
      </vt:variant>
      <vt:variant>
        <vt:lpwstr/>
      </vt:variant>
      <vt:variant>
        <vt:i4>6094849</vt:i4>
      </vt:variant>
      <vt:variant>
        <vt:i4>54</vt:i4>
      </vt:variant>
      <vt:variant>
        <vt:i4>0</vt:i4>
      </vt:variant>
      <vt:variant>
        <vt:i4>5</vt:i4>
      </vt:variant>
      <vt:variant>
        <vt:lpwstr>http://www.bolton.ac.uk/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Mistry, Vinesh</dc:creator>
  <cp:lastModifiedBy>Mistry, Vinesh</cp:lastModifiedBy>
  <cp:revision>2</cp:revision>
  <dcterms:created xsi:type="dcterms:W3CDTF">2018-05-28T21:34:00Z</dcterms:created>
  <dcterms:modified xsi:type="dcterms:W3CDTF">2018-05-28T21:34:00Z</dcterms:modified>
</cp:coreProperties>
</file>