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76DA" w14:textId="36223FE2" w:rsidR="00BB70A9" w:rsidRDefault="0005487A" w:rsidP="0005487A">
      <w:pPr>
        <w:jc w:val="center"/>
        <w:rPr>
          <w:sz w:val="40"/>
          <w:szCs w:val="40"/>
        </w:rPr>
      </w:pPr>
      <w:r w:rsidRPr="0005487A">
        <w:rPr>
          <w:sz w:val="40"/>
          <w:szCs w:val="40"/>
        </w:rPr>
        <w:t xml:space="preserve">Product </w:t>
      </w:r>
      <w:proofErr w:type="spellStart"/>
      <w:r w:rsidRPr="0005487A">
        <w:rPr>
          <w:sz w:val="40"/>
          <w:szCs w:val="40"/>
        </w:rPr>
        <w:t>backlog</w:t>
      </w:r>
      <w:proofErr w:type="spellEnd"/>
    </w:p>
    <w:p w14:paraId="351B9CD4" w14:textId="726356BF" w:rsidR="0005487A" w:rsidRDefault="0005487A" w:rsidP="0005487A">
      <w:r>
        <w:t>Als &lt;rol&gt; kan ik &lt;functie&gt;, zodat &lt;reden voor functie&gt;</w:t>
      </w:r>
    </w:p>
    <w:p w14:paraId="06820B1D" w14:textId="77777777" w:rsidR="00556BAD" w:rsidRDefault="00556BAD" w:rsidP="0005487A"/>
    <w:p w14:paraId="4951DA01" w14:textId="77777777" w:rsidR="00556BAD" w:rsidRPr="0005487A" w:rsidRDefault="00556BAD" w:rsidP="0005487A"/>
    <w:sectPr w:rsidR="00556BAD" w:rsidRPr="00054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7A"/>
    <w:rsid w:val="0005487A"/>
    <w:rsid w:val="000E297E"/>
    <w:rsid w:val="0055233E"/>
    <w:rsid w:val="00556BAD"/>
    <w:rsid w:val="006C28F8"/>
    <w:rsid w:val="00BB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07AF"/>
  <w15:chartTrackingRefBased/>
  <w15:docId w15:val="{EDFE6C76-F5D5-4AF3-90F7-B1B27DB5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Tjeerd Kootwijk | Jamezz B.V.</dc:creator>
  <cp:keywords/>
  <dc:description/>
  <cp:lastModifiedBy>Vin Onrust</cp:lastModifiedBy>
  <cp:revision>2</cp:revision>
  <dcterms:created xsi:type="dcterms:W3CDTF">2024-02-20T07:47:00Z</dcterms:created>
  <dcterms:modified xsi:type="dcterms:W3CDTF">2024-02-20T07:51:00Z</dcterms:modified>
</cp:coreProperties>
</file>