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BDFD5" w14:textId="77777777" w:rsidR="00A02F03" w:rsidRDefault="00000000">
      <w:pPr>
        <w:spacing w:after="0" w:line="258" w:lineRule="auto"/>
        <w:ind w:left="-5"/>
      </w:pPr>
      <w:r>
        <w:rPr>
          <w:b/>
          <w:sz w:val="52"/>
        </w:rPr>
        <w:t xml:space="preserve">A comparative analysis on music recommendation system using different </w:t>
      </w:r>
    </w:p>
    <w:p w14:paraId="29D75181" w14:textId="241229EA" w:rsidR="00A02F03" w:rsidRDefault="00000000" w:rsidP="00E263A0">
      <w:pPr>
        <w:spacing w:after="191" w:line="258" w:lineRule="auto"/>
        <w:ind w:left="-5"/>
      </w:pPr>
      <w:r>
        <w:rPr>
          <w:b/>
          <w:sz w:val="52"/>
        </w:rPr>
        <w:t>ML models for predicting song popularity</w:t>
      </w:r>
      <w:r>
        <w:rPr>
          <w:b/>
          <w:sz w:val="36"/>
        </w:rPr>
        <w:t xml:space="preserve">  </w:t>
      </w:r>
    </w:p>
    <w:p w14:paraId="7AAAEF87" w14:textId="0B344623" w:rsidR="00A02F03" w:rsidRDefault="00000000" w:rsidP="00E263A0">
      <w:pPr>
        <w:spacing w:after="230" w:line="259" w:lineRule="auto"/>
        <w:ind w:left="94" w:firstLine="0"/>
        <w:jc w:val="center"/>
      </w:pPr>
      <w:r>
        <w:rPr>
          <w:b/>
          <w:sz w:val="36"/>
        </w:rPr>
        <w:t xml:space="preserve"> </w:t>
      </w:r>
    </w:p>
    <w:p w14:paraId="378AE488" w14:textId="37A39EAF" w:rsidR="00A02F03" w:rsidRDefault="00A02F03">
      <w:pPr>
        <w:spacing w:after="0" w:line="259" w:lineRule="auto"/>
        <w:ind w:left="94" w:firstLine="0"/>
        <w:jc w:val="center"/>
      </w:pPr>
    </w:p>
    <w:p w14:paraId="666E1144" w14:textId="77777777" w:rsidR="00A02F03" w:rsidRDefault="00000000">
      <w:pPr>
        <w:pStyle w:val="Heading1"/>
        <w:ind w:left="-5" w:right="5178"/>
      </w:pPr>
      <w:r>
        <w:t>Table of Contents</w:t>
      </w:r>
    </w:p>
    <w:p w14:paraId="27995212" w14:textId="77777777" w:rsidR="00A02F03" w:rsidRDefault="00000000">
      <w:pPr>
        <w:spacing w:after="0" w:line="579" w:lineRule="auto"/>
        <w:ind w:left="-5" w:right="12"/>
      </w:pPr>
      <w:r>
        <w:t>Introduction ………………………………………………………………… 4 Motivation ………………………………………………………………… 5</w:t>
      </w:r>
    </w:p>
    <w:p w14:paraId="3FEE3363" w14:textId="77777777" w:rsidR="00A02F03" w:rsidRDefault="00000000">
      <w:pPr>
        <w:spacing w:after="456"/>
        <w:ind w:left="-5" w:right="12"/>
      </w:pPr>
      <w:r>
        <w:t>Dataset Description</w:t>
      </w:r>
    </w:p>
    <w:p w14:paraId="3036354E" w14:textId="77777777" w:rsidR="00A02F03" w:rsidRDefault="00000000">
      <w:pPr>
        <w:numPr>
          <w:ilvl w:val="0"/>
          <w:numId w:val="1"/>
        </w:numPr>
        <w:ind w:right="12" w:hanging="360"/>
      </w:pPr>
      <w:r>
        <w:t>Source ………………………………………………………….. 5</w:t>
      </w:r>
    </w:p>
    <w:p w14:paraId="2AA7D119" w14:textId="77777777" w:rsidR="00A02F03" w:rsidRDefault="00000000">
      <w:pPr>
        <w:numPr>
          <w:ilvl w:val="0"/>
          <w:numId w:val="1"/>
        </w:numPr>
        <w:ind w:right="12" w:hanging="360"/>
      </w:pPr>
      <w:r>
        <w:t>Column headers/Features, Label, Number of instances/Rows … 6</w:t>
      </w:r>
    </w:p>
    <w:p w14:paraId="030D64CF" w14:textId="77777777" w:rsidR="00A02F03" w:rsidRDefault="00000000">
      <w:pPr>
        <w:numPr>
          <w:ilvl w:val="0"/>
          <w:numId w:val="1"/>
        </w:numPr>
        <w:spacing w:after="456"/>
        <w:ind w:right="12" w:hanging="360"/>
      </w:pPr>
      <w:r>
        <w:t>Biasness/Balanced ……………………………………………... 6</w:t>
      </w:r>
    </w:p>
    <w:p w14:paraId="33E0F992" w14:textId="77777777" w:rsidR="00A02F03" w:rsidRDefault="00000000">
      <w:pPr>
        <w:spacing w:after="456"/>
        <w:ind w:left="-5" w:right="12"/>
      </w:pPr>
      <w:r>
        <w:t>Dataset pre-processing</w:t>
      </w:r>
    </w:p>
    <w:p w14:paraId="58D31B80" w14:textId="77777777" w:rsidR="00A02F03" w:rsidRDefault="00000000">
      <w:pPr>
        <w:numPr>
          <w:ilvl w:val="0"/>
          <w:numId w:val="1"/>
        </w:numPr>
        <w:ind w:right="12" w:hanging="360"/>
      </w:pPr>
      <w:r>
        <w:t>Faults …………………………………………………………... 7</w:t>
      </w:r>
    </w:p>
    <w:p w14:paraId="35D2D697" w14:textId="77777777" w:rsidR="00A02F03" w:rsidRDefault="00000000">
      <w:pPr>
        <w:numPr>
          <w:ilvl w:val="0"/>
          <w:numId w:val="1"/>
        </w:numPr>
        <w:spacing w:after="0" w:line="579" w:lineRule="auto"/>
        <w:ind w:right="12" w:hanging="360"/>
      </w:pPr>
      <w:r>
        <w:t>Solutions ……………………………………………………….. 7 Feature scaling ……………………………………………………………… 8</w:t>
      </w:r>
    </w:p>
    <w:p w14:paraId="747F3791" w14:textId="77777777" w:rsidR="00A02F03" w:rsidRDefault="00000000">
      <w:pPr>
        <w:spacing w:after="456"/>
        <w:ind w:left="-5" w:right="12"/>
      </w:pPr>
      <w:r>
        <w:t>Dataset splitting</w:t>
      </w:r>
    </w:p>
    <w:p w14:paraId="4F83B846" w14:textId="77777777" w:rsidR="00A02F03" w:rsidRDefault="00000000">
      <w:pPr>
        <w:numPr>
          <w:ilvl w:val="0"/>
          <w:numId w:val="1"/>
        </w:numPr>
        <w:ind w:right="12" w:hanging="360"/>
      </w:pPr>
      <w:r>
        <w:lastRenderedPageBreak/>
        <w:t>Random/Stratified ……………………………………………… 8</w:t>
      </w:r>
    </w:p>
    <w:p w14:paraId="0B41465A" w14:textId="77777777" w:rsidR="00A02F03" w:rsidRDefault="00000000">
      <w:pPr>
        <w:numPr>
          <w:ilvl w:val="0"/>
          <w:numId w:val="1"/>
        </w:numPr>
        <w:ind w:right="12" w:hanging="360"/>
      </w:pPr>
      <w:r>
        <w:t>Train set …………………………………………………………8</w:t>
      </w:r>
    </w:p>
    <w:p w14:paraId="623493E7" w14:textId="77777777" w:rsidR="00A02F03" w:rsidRDefault="00000000">
      <w:pPr>
        <w:numPr>
          <w:ilvl w:val="0"/>
          <w:numId w:val="1"/>
        </w:numPr>
        <w:spacing w:after="456"/>
        <w:ind w:right="12" w:hanging="360"/>
      </w:pPr>
      <w:r>
        <w:t>Test set ………………………………………………………… 8</w:t>
      </w:r>
    </w:p>
    <w:p w14:paraId="161B0160" w14:textId="77777777" w:rsidR="00A02F03" w:rsidRDefault="00000000">
      <w:pPr>
        <w:spacing w:after="456"/>
        <w:ind w:left="-5" w:right="12"/>
      </w:pPr>
      <w:r>
        <w:t>Model training</w:t>
      </w:r>
    </w:p>
    <w:p w14:paraId="25108E67" w14:textId="77777777" w:rsidR="00A02F03" w:rsidRDefault="00000000">
      <w:pPr>
        <w:numPr>
          <w:ilvl w:val="0"/>
          <w:numId w:val="1"/>
        </w:numPr>
        <w:ind w:right="12" w:hanging="360"/>
      </w:pPr>
      <w:r>
        <w:t>KNN …………………………………………………………… 9</w:t>
      </w:r>
    </w:p>
    <w:p w14:paraId="0733C6AF" w14:textId="77777777" w:rsidR="00A02F03" w:rsidRDefault="00000000">
      <w:pPr>
        <w:numPr>
          <w:ilvl w:val="0"/>
          <w:numId w:val="1"/>
        </w:numPr>
        <w:ind w:right="12" w:hanging="360"/>
      </w:pPr>
      <w:r>
        <w:t>Decision Tree …………………………………………………. 9</w:t>
      </w:r>
    </w:p>
    <w:p w14:paraId="6859E311" w14:textId="77777777" w:rsidR="00A02F03" w:rsidRDefault="00000000">
      <w:pPr>
        <w:numPr>
          <w:ilvl w:val="0"/>
          <w:numId w:val="1"/>
        </w:numPr>
        <w:ind w:right="12" w:hanging="360"/>
      </w:pPr>
      <w:r>
        <w:t>SVM …………………………………………………………… 9</w:t>
      </w:r>
    </w:p>
    <w:p w14:paraId="5B68E58E" w14:textId="77777777" w:rsidR="00A02F03" w:rsidRDefault="00000000">
      <w:pPr>
        <w:numPr>
          <w:ilvl w:val="0"/>
          <w:numId w:val="1"/>
        </w:numPr>
        <w:ind w:right="12" w:hanging="360"/>
      </w:pPr>
      <w:r>
        <w:t>Logistic Regression …………………………………………… 9</w:t>
      </w:r>
    </w:p>
    <w:p w14:paraId="623B6561" w14:textId="77777777" w:rsidR="00A02F03" w:rsidRDefault="00000000">
      <w:pPr>
        <w:spacing w:after="456"/>
        <w:ind w:left="-5" w:right="12"/>
      </w:pPr>
      <w:r>
        <w:t>Model selection/Comparison analysis</w:t>
      </w:r>
    </w:p>
    <w:p w14:paraId="1BAD308D" w14:textId="77777777" w:rsidR="00A02F03" w:rsidRDefault="00000000">
      <w:pPr>
        <w:numPr>
          <w:ilvl w:val="0"/>
          <w:numId w:val="1"/>
        </w:numPr>
        <w:spacing w:after="66" w:line="261" w:lineRule="auto"/>
        <w:ind w:right="12" w:hanging="360"/>
      </w:pPr>
      <w:r>
        <w:t>Bar chart ……………………………………………………… 9</w:t>
      </w:r>
    </w:p>
    <w:p w14:paraId="5E2C63CB" w14:textId="77777777" w:rsidR="00A02F03" w:rsidRDefault="00000000">
      <w:pPr>
        <w:numPr>
          <w:ilvl w:val="0"/>
          <w:numId w:val="1"/>
        </w:numPr>
        <w:spacing w:after="66" w:line="261" w:lineRule="auto"/>
        <w:ind w:right="12" w:hanging="360"/>
      </w:pPr>
      <w:r>
        <w:t>Accuracy score ……………………………………………….. 10</w:t>
      </w:r>
    </w:p>
    <w:p w14:paraId="67FD4307" w14:textId="77777777" w:rsidR="00A02F03" w:rsidRDefault="00000000">
      <w:pPr>
        <w:numPr>
          <w:ilvl w:val="0"/>
          <w:numId w:val="1"/>
        </w:numPr>
        <w:spacing w:after="461" w:line="261" w:lineRule="auto"/>
        <w:ind w:right="12" w:hanging="360"/>
      </w:pPr>
      <w:r>
        <w:t>Error rate …………………………………………………….. 10</w:t>
      </w:r>
    </w:p>
    <w:p w14:paraId="7A014D0A" w14:textId="77777777" w:rsidR="00A02F03" w:rsidRDefault="00000000">
      <w:pPr>
        <w:spacing w:after="455"/>
        <w:ind w:left="-5" w:right="12"/>
      </w:pPr>
      <w:r>
        <w:t>Conclusion ………………………………………………………………… 11</w:t>
      </w:r>
    </w:p>
    <w:p w14:paraId="1EF56F3F" w14:textId="77777777" w:rsidR="00A02F03" w:rsidRDefault="00000000">
      <w:pPr>
        <w:ind w:left="-5" w:right="12"/>
      </w:pPr>
      <w:r>
        <w:t>Future work/Extension ……………………………………………………. 11</w:t>
      </w:r>
      <w:r>
        <w:br w:type="page"/>
      </w:r>
    </w:p>
    <w:p w14:paraId="48B98C0B" w14:textId="77777777" w:rsidR="00A02F03" w:rsidRDefault="00000000">
      <w:pPr>
        <w:pStyle w:val="Heading1"/>
        <w:ind w:left="-5" w:right="5178"/>
      </w:pPr>
      <w:r>
        <w:lastRenderedPageBreak/>
        <w:t>Introduction</w:t>
      </w:r>
    </w:p>
    <w:p w14:paraId="113E58C4" w14:textId="77777777" w:rsidR="00A02F03" w:rsidRDefault="00000000">
      <w:pPr>
        <w:spacing w:after="446"/>
        <w:ind w:left="-5" w:right="12"/>
      </w:pPr>
      <w:r>
        <w:t>In recent years, music recommendation systems have gained immense popularity due to the rise of music streaming services. These systems are designed to provide personalised music recommendations to users based on their music preferences and listening history. One of the key components of a music recommendation system is predicting the popularity of songs. Predicting the popularity of songs can help music streaming services in recommending songs that are likely to be enjoyed by a user and increase user engagement on their platform.</w:t>
      </w:r>
    </w:p>
    <w:p w14:paraId="1FE017B8" w14:textId="77777777" w:rsidR="00A02F03" w:rsidRDefault="00000000">
      <w:pPr>
        <w:ind w:left="-5" w:right="12"/>
      </w:pPr>
      <w:r>
        <w:t>Machine learning models are used to predict song popularity by analysing various features of the song, such as tempo, genre, artist, and lyrics. In this project, we aim to compare the performance of different machine learning models for predicting song popularity. We will explore how these models can be used to build a recommendation system that can provide users with personalised song recommendations. This will involve collecting and processing large datasets of song features and popularity ratings. We will then use various machine learning algorithms, such as logistic regression, decision trees, and SVM. Finally, we will evaluate the performance of these models using different metrics, such as accuracy, precision, and recall, to determine which model is best suited for music recommendation systems.</w:t>
      </w:r>
    </w:p>
    <w:p w14:paraId="72FAB061" w14:textId="77777777" w:rsidR="00A02F03" w:rsidRDefault="00000000">
      <w:pPr>
        <w:pStyle w:val="Heading1"/>
        <w:ind w:left="-5" w:right="5178"/>
      </w:pPr>
      <w:r>
        <w:t>Motivation</w:t>
      </w:r>
    </w:p>
    <w:p w14:paraId="164D5E78" w14:textId="77777777" w:rsidR="00A02F03" w:rsidRDefault="00000000">
      <w:pPr>
        <w:spacing w:after="494"/>
        <w:ind w:left="-5" w:right="12"/>
      </w:pPr>
      <w:r>
        <w:t xml:space="preserve">The motivation for building a music recommendation system using different ML models for predicting song popularity lies in the potential to improve user experience and engagement with music streaming services. Accurately predicting song popularity can help music streaming services make better recommendations to users, leading to increased user satisfaction and retention. Moreover, understanding user preferences can help music </w:t>
      </w:r>
      <w:r>
        <w:lastRenderedPageBreak/>
        <w:t>streaming services tailor their recommendations to each individual user, creating a more personalised experience for the user.</w:t>
      </w:r>
    </w:p>
    <w:p w14:paraId="312DE45B" w14:textId="77777777" w:rsidR="00A02F03" w:rsidRDefault="00000000">
      <w:pPr>
        <w:pStyle w:val="Heading1"/>
        <w:ind w:left="-5" w:right="5178"/>
      </w:pPr>
      <w:r>
        <w:t>Dataset Description</w:t>
      </w:r>
    </w:p>
    <w:p w14:paraId="489E4AD4" w14:textId="77777777" w:rsidR="00A02F03" w:rsidRDefault="00000000">
      <w:pPr>
        <w:spacing w:after="500"/>
        <w:ind w:left="-5" w:right="12"/>
      </w:pPr>
      <w:r>
        <w:t>The dataset used in this report is taken from the official Kaggle repository. The data contains about 15 columns, each describing the track and its qualities. Songs released from 1956 to 2019 are included from some notable and famous artists like Queen, The Beatles, Guns N' Roses, etc. The dataset contains categorical attributes as well as numerical attributes that are combined and used for the prediction. This data contains audio features like Danceability, BPM, Liveness, Valence(Positivity) and many more.</w:t>
      </w:r>
    </w:p>
    <w:p w14:paraId="7BA983B3" w14:textId="77777777" w:rsidR="00A02F03" w:rsidRDefault="00000000">
      <w:pPr>
        <w:spacing w:after="436" w:line="260" w:lineRule="auto"/>
        <w:ind w:left="-5" w:right="5178"/>
      </w:pPr>
      <w:r>
        <w:rPr>
          <w:b/>
          <w:sz w:val="34"/>
        </w:rPr>
        <w:t>Source:</w:t>
      </w:r>
    </w:p>
    <w:p w14:paraId="312E5E51" w14:textId="77777777" w:rsidR="00A02F03" w:rsidRDefault="00000000">
      <w:pPr>
        <w:spacing w:after="793" w:line="274" w:lineRule="auto"/>
        <w:ind w:left="0" w:firstLine="0"/>
      </w:pPr>
      <w:r>
        <w:t xml:space="preserve">Link: </w:t>
      </w:r>
      <w:hyperlink r:id="rId7">
        <w:r>
          <w:rPr>
            <w:color w:val="1155CC"/>
            <w:u w:val="single" w:color="1155CC"/>
          </w:rPr>
          <w:t>https://ww</w:t>
        </w:r>
        <w:r>
          <w:rPr>
            <w:color w:val="1155CC"/>
            <w:u w:val="single" w:color="1155CC"/>
          </w:rPr>
          <w:t>w</w:t>
        </w:r>
        <w:r>
          <w:rPr>
            <w:color w:val="1155CC"/>
            <w:u w:val="single" w:color="1155CC"/>
          </w:rPr>
          <w:t>.kaggle.com/datasets/iamsumat/spotify-top-2000s-mega-dataset</w:t>
        </w:r>
      </w:hyperlink>
    </w:p>
    <w:p w14:paraId="5AE51FAB" w14:textId="77777777" w:rsidR="00A02F03" w:rsidRDefault="00000000">
      <w:pPr>
        <w:ind w:left="-5" w:right="12"/>
      </w:pPr>
      <w:r>
        <w:t>Reference:</w:t>
      </w:r>
    </w:p>
    <w:p w14:paraId="22FCBF96" w14:textId="77777777" w:rsidR="00A02F03" w:rsidRDefault="00000000">
      <w:pPr>
        <w:ind w:left="-5" w:right="12"/>
      </w:pPr>
      <w:r>
        <w:t xml:space="preserve">This data is extracted from the Spotify playlist - Top 2000s on </w:t>
      </w:r>
      <w:proofErr w:type="spellStart"/>
      <w:r>
        <w:t>PlaylistMachinery</w:t>
      </w:r>
      <w:proofErr w:type="spellEnd"/>
      <w:r>
        <w:t xml:space="preserve">(@plamere) using Selenium with Python. More specifically, it was scraped from </w:t>
      </w:r>
      <w:hyperlink r:id="rId8">
        <w:r>
          <w:t>http://sortyourmusic.playlistmachinery.com</w:t>
        </w:r>
      </w:hyperlink>
      <w:hyperlink r:id="rId9">
        <w:r>
          <w:t>.</w:t>
        </w:r>
      </w:hyperlink>
    </w:p>
    <w:p w14:paraId="554E9683" w14:textId="77777777" w:rsidR="00A02F03" w:rsidRDefault="00000000">
      <w:pPr>
        <w:pStyle w:val="Heading1"/>
        <w:ind w:left="-5"/>
      </w:pPr>
      <w:r>
        <w:t>Column headers/Features, Label, Number of instances/Rows</w:t>
      </w:r>
    </w:p>
    <w:p w14:paraId="42F10232" w14:textId="77777777" w:rsidR="00A02F03" w:rsidRDefault="00000000">
      <w:pPr>
        <w:numPr>
          <w:ilvl w:val="0"/>
          <w:numId w:val="2"/>
        </w:numPr>
        <w:spacing w:after="455"/>
        <w:ind w:right="12" w:hanging="360"/>
      </w:pPr>
      <w:r>
        <w:t>There are a total of 15 columns of headers or features in the dataset.</w:t>
      </w:r>
    </w:p>
    <w:p w14:paraId="32EE1381" w14:textId="77777777" w:rsidR="00A02F03" w:rsidRDefault="00000000">
      <w:pPr>
        <w:numPr>
          <w:ilvl w:val="0"/>
          <w:numId w:val="2"/>
        </w:numPr>
        <w:spacing w:after="455"/>
        <w:ind w:right="12" w:hanging="360"/>
      </w:pPr>
      <w:r>
        <w:t>These 15 features include 3 data types: int, float and object.</w:t>
      </w:r>
    </w:p>
    <w:p w14:paraId="726EFF72" w14:textId="77777777" w:rsidR="00A02F03" w:rsidRDefault="00000000">
      <w:pPr>
        <w:numPr>
          <w:ilvl w:val="0"/>
          <w:numId w:val="2"/>
        </w:numPr>
        <w:spacing w:after="148"/>
        <w:ind w:right="12" w:hanging="360"/>
      </w:pPr>
      <w:r>
        <w:t>This is the correlation between all the numerical features in our dataset.</w:t>
      </w:r>
    </w:p>
    <w:p w14:paraId="274AB279" w14:textId="77777777" w:rsidR="00A02F03" w:rsidRDefault="00000000">
      <w:pPr>
        <w:spacing w:after="189" w:line="259" w:lineRule="auto"/>
        <w:ind w:left="750" w:right="-752" w:firstLine="0"/>
      </w:pPr>
      <w:r>
        <w:rPr>
          <w:noProof/>
        </w:rPr>
        <w:lastRenderedPageBreak/>
        <w:drawing>
          <wp:inline distT="0" distB="0" distL="0" distR="0" wp14:anchorId="2254CA7E" wp14:editId="29E8F647">
            <wp:extent cx="5943600" cy="3743325"/>
            <wp:effectExtent l="0" t="0" r="0" b="0"/>
            <wp:docPr id="711" name="Picture 711"/>
            <wp:cNvGraphicFramePr/>
            <a:graphic xmlns:a="http://schemas.openxmlformats.org/drawingml/2006/main">
              <a:graphicData uri="http://schemas.openxmlformats.org/drawingml/2006/picture">
                <pic:pic xmlns:pic="http://schemas.openxmlformats.org/drawingml/2006/picture">
                  <pic:nvPicPr>
                    <pic:cNvPr id="711" name="Picture 711"/>
                    <pic:cNvPicPr/>
                  </pic:nvPicPr>
                  <pic:blipFill>
                    <a:blip r:embed="rId10"/>
                    <a:stretch>
                      <a:fillRect/>
                    </a:stretch>
                  </pic:blipFill>
                  <pic:spPr>
                    <a:xfrm>
                      <a:off x="0" y="0"/>
                      <a:ext cx="5943600" cy="3743325"/>
                    </a:xfrm>
                    <a:prstGeom prst="rect">
                      <a:avLst/>
                    </a:prstGeom>
                  </pic:spPr>
                </pic:pic>
              </a:graphicData>
            </a:graphic>
          </wp:inline>
        </w:drawing>
      </w:r>
    </w:p>
    <w:p w14:paraId="77ADA1BF" w14:textId="77777777" w:rsidR="00A02F03" w:rsidRDefault="00000000">
      <w:pPr>
        <w:numPr>
          <w:ilvl w:val="0"/>
          <w:numId w:val="2"/>
        </w:numPr>
        <w:spacing w:after="896"/>
        <w:ind w:right="12" w:hanging="360"/>
      </w:pPr>
      <w:r>
        <w:t>As our target feature is “Popularity”, the correlation between popularity and loudness is the highest [0.27].</w:t>
      </w:r>
    </w:p>
    <w:p w14:paraId="5B231BC3" w14:textId="77777777" w:rsidR="00A02F03" w:rsidRDefault="00000000">
      <w:pPr>
        <w:pStyle w:val="Heading1"/>
        <w:ind w:left="-5" w:right="5178"/>
      </w:pPr>
      <w:r>
        <w:t>Biasness/Balanced</w:t>
      </w:r>
    </w:p>
    <w:p w14:paraId="6CECFFF3" w14:textId="77777777" w:rsidR="00A02F03" w:rsidRDefault="00000000">
      <w:pPr>
        <w:tabs>
          <w:tab w:val="center" w:pos="410"/>
          <w:tab w:val="center" w:pos="4623"/>
        </w:tabs>
        <w:ind w:left="0" w:firstLine="0"/>
      </w:pPr>
      <w:r>
        <w:rPr>
          <w:rFonts w:ascii="Calibri" w:eastAsia="Calibri" w:hAnsi="Calibri" w:cs="Calibri"/>
          <w:sz w:val="22"/>
        </w:rPr>
        <w:tab/>
      </w:r>
      <w:r>
        <w:t>-</w:t>
      </w:r>
      <w:r>
        <w:tab/>
        <w:t>All unique classes have equal number of instances in our dataset.</w:t>
      </w:r>
    </w:p>
    <w:p w14:paraId="5B23EDA2" w14:textId="77777777" w:rsidR="00A02F03" w:rsidRDefault="00000000">
      <w:pPr>
        <w:spacing w:after="0" w:line="553" w:lineRule="auto"/>
        <w:ind w:left="-5" w:right="5178"/>
      </w:pPr>
      <w:r>
        <w:rPr>
          <w:b/>
          <w:sz w:val="34"/>
        </w:rPr>
        <w:t>Dataset pre-processing Faults:</w:t>
      </w:r>
    </w:p>
    <w:p w14:paraId="0C605079" w14:textId="77777777" w:rsidR="00A02F03" w:rsidRDefault="00000000">
      <w:pPr>
        <w:spacing w:after="455"/>
        <w:ind w:left="-5" w:right="12"/>
      </w:pPr>
      <w:r>
        <w:t>NULL Values:</w:t>
      </w:r>
    </w:p>
    <w:p w14:paraId="65FBE5A8" w14:textId="77777777" w:rsidR="00A02F03" w:rsidRDefault="00000000">
      <w:pPr>
        <w:spacing w:after="844"/>
        <w:ind w:left="-5" w:right="12"/>
      </w:pPr>
      <w:r>
        <w:lastRenderedPageBreak/>
        <w:t xml:space="preserve">To check if any null values are present in our dataset, we used the </w:t>
      </w:r>
      <w:proofErr w:type="spellStart"/>
      <w:r>
        <w:t>isnull</w:t>
      </w:r>
      <w:proofErr w:type="spellEnd"/>
      <w:r>
        <w:t xml:space="preserve">() function from the pandas library. This function returns </w:t>
      </w:r>
      <w:proofErr w:type="spellStart"/>
      <w:r>
        <w:t>boolean</w:t>
      </w:r>
      <w:proofErr w:type="spellEnd"/>
      <w:r>
        <w:t xml:space="preserve"> values, True or False. In our dataset, 8 columns had null values.</w:t>
      </w:r>
    </w:p>
    <w:p w14:paraId="0BA6449D" w14:textId="77777777" w:rsidR="00A02F03" w:rsidRDefault="00000000">
      <w:pPr>
        <w:spacing w:after="477" w:line="260" w:lineRule="auto"/>
        <w:ind w:left="-5" w:right="5178"/>
      </w:pPr>
      <w:r>
        <w:rPr>
          <w:b/>
          <w:sz w:val="34"/>
        </w:rPr>
        <w:t>Solutions:</w:t>
      </w:r>
    </w:p>
    <w:p w14:paraId="04A2E1B4" w14:textId="77777777" w:rsidR="00A02F03" w:rsidRDefault="00000000">
      <w:pPr>
        <w:ind w:left="-5" w:right="12"/>
      </w:pPr>
      <w:r>
        <w:t>There were 8 columns of features in that dataset that had null values: Beats</w:t>
      </w:r>
    </w:p>
    <w:p w14:paraId="77B95F60" w14:textId="77777777" w:rsidR="00A02F03" w:rsidRDefault="00000000">
      <w:pPr>
        <w:spacing w:after="447"/>
        <w:ind w:left="-5" w:right="12"/>
      </w:pPr>
      <w:r>
        <w:t xml:space="preserve">Per Minute, Energy, Danceability, Loudness, Liveness, Valence, Length and </w:t>
      </w:r>
      <w:proofErr w:type="spellStart"/>
      <w:r>
        <w:t>Acousticness</w:t>
      </w:r>
      <w:proofErr w:type="spellEnd"/>
      <w:r>
        <w:t xml:space="preserve">. To deal with the null values, we used the </w:t>
      </w:r>
      <w:proofErr w:type="spellStart"/>
      <w:r>
        <w:t>dropna</w:t>
      </w:r>
      <w:proofErr w:type="spellEnd"/>
      <w:r>
        <w:t>() function of the pandas library to drop the entire row that had the null value.</w:t>
      </w:r>
    </w:p>
    <w:p w14:paraId="1D8CCD6E" w14:textId="77777777" w:rsidR="00A02F03" w:rsidRDefault="00000000">
      <w:pPr>
        <w:spacing w:after="473" w:line="259" w:lineRule="auto"/>
        <w:ind w:left="0" w:firstLine="0"/>
      </w:pPr>
      <w:r>
        <w:rPr>
          <w:sz w:val="34"/>
        </w:rPr>
        <w:t>Encoding:</w:t>
      </w:r>
    </w:p>
    <w:p w14:paraId="3DB1A9A3" w14:textId="77777777" w:rsidR="00A02F03" w:rsidRDefault="00000000">
      <w:pPr>
        <w:ind w:left="-5" w:right="12"/>
      </w:pPr>
      <w:r>
        <w:t>We used one hot encoding as machine learning algorithms cannot directly handle categorical data and require numerical data as input. Each category is assigned a unique binary code, where only one bit is set to 1, and all other bits are set to 0. After we apply one hot encoding, it will create n no. of columns for n no. of classes.</w:t>
      </w:r>
    </w:p>
    <w:p w14:paraId="63C5A04A" w14:textId="77777777" w:rsidR="00A02F03" w:rsidRDefault="00000000">
      <w:pPr>
        <w:pStyle w:val="Heading1"/>
        <w:spacing w:after="429"/>
        <w:ind w:left="-5" w:right="5178"/>
      </w:pPr>
      <w:r>
        <w:t>Feature Scaling</w:t>
      </w:r>
    </w:p>
    <w:p w14:paraId="2FA31B10" w14:textId="77777777" w:rsidR="00A02F03" w:rsidRDefault="00000000">
      <w:pPr>
        <w:spacing w:after="446"/>
        <w:ind w:left="-5" w:right="12"/>
      </w:pPr>
      <w:r>
        <w:t>We applied scaling in our target feature, “Popularity.” We used the Standard Scaler method to scale our target feature.</w:t>
      </w:r>
    </w:p>
    <w:p w14:paraId="1F520909" w14:textId="77777777" w:rsidR="00A02F03" w:rsidRDefault="00000000">
      <w:pPr>
        <w:spacing w:after="1305"/>
        <w:ind w:left="2138" w:right="12"/>
      </w:pPr>
      <w:r>
        <w:t>(X−mean)/σ [ σ=standard deviation ]</w:t>
      </w:r>
    </w:p>
    <w:p w14:paraId="2931580A" w14:textId="77777777" w:rsidR="00A02F03" w:rsidRDefault="00000000">
      <w:pPr>
        <w:spacing w:after="900"/>
        <w:ind w:left="-5" w:right="12"/>
      </w:pPr>
      <w:r>
        <w:t xml:space="preserve">We used </w:t>
      </w:r>
      <w:proofErr w:type="spellStart"/>
      <w:r>
        <w:t>StandardScalar</w:t>
      </w:r>
      <w:proofErr w:type="spellEnd"/>
      <w:r>
        <w:t xml:space="preserve"> function from </w:t>
      </w:r>
      <w:proofErr w:type="spellStart"/>
      <w:r>
        <w:t>sklearn.preprocessing</w:t>
      </w:r>
      <w:proofErr w:type="spellEnd"/>
      <w:r>
        <w:t xml:space="preserve"> library.</w:t>
      </w:r>
    </w:p>
    <w:p w14:paraId="650B5331" w14:textId="77777777" w:rsidR="00A02F03" w:rsidRDefault="00000000">
      <w:pPr>
        <w:pStyle w:val="Heading1"/>
        <w:ind w:left="-5" w:right="5178"/>
      </w:pPr>
      <w:r>
        <w:lastRenderedPageBreak/>
        <w:t>Dataset splitting</w:t>
      </w:r>
    </w:p>
    <w:p w14:paraId="7E837DA7" w14:textId="77777777" w:rsidR="00A02F03" w:rsidRDefault="00000000">
      <w:pPr>
        <w:numPr>
          <w:ilvl w:val="0"/>
          <w:numId w:val="3"/>
        </w:numPr>
        <w:ind w:right="12" w:hanging="360"/>
      </w:pPr>
      <w:r>
        <w:t>Train set 80%</w:t>
      </w:r>
    </w:p>
    <w:p w14:paraId="15785D5E" w14:textId="77777777" w:rsidR="00A02F03" w:rsidRDefault="00000000">
      <w:pPr>
        <w:numPr>
          <w:ilvl w:val="0"/>
          <w:numId w:val="3"/>
        </w:numPr>
        <w:spacing w:after="456"/>
        <w:ind w:right="12" w:hanging="360"/>
      </w:pPr>
      <w:r>
        <w:t>Test set 20%</w:t>
      </w:r>
    </w:p>
    <w:p w14:paraId="45A28FA1" w14:textId="77777777" w:rsidR="00A02F03" w:rsidRDefault="00000000">
      <w:pPr>
        <w:ind w:left="-5" w:right="12"/>
      </w:pPr>
      <w:r>
        <w:t xml:space="preserve">We used </w:t>
      </w:r>
      <w:proofErr w:type="spellStart"/>
      <w:r>
        <w:t>train_test_split</w:t>
      </w:r>
      <w:proofErr w:type="spellEnd"/>
      <w:r>
        <w:t xml:space="preserve"> function from </w:t>
      </w:r>
      <w:proofErr w:type="spellStart"/>
      <w:r>
        <w:t>sklearn.model_selection</w:t>
      </w:r>
      <w:proofErr w:type="spellEnd"/>
      <w:r>
        <w:t xml:space="preserve"> library.</w:t>
      </w:r>
    </w:p>
    <w:p w14:paraId="086CDAF9" w14:textId="77777777" w:rsidR="00A02F03" w:rsidRDefault="00000000">
      <w:pPr>
        <w:spacing w:after="489"/>
        <w:ind w:left="-5" w:right="12"/>
      </w:pPr>
      <w:r>
        <w:t xml:space="preserve">Among 1039 instances, we used 80% of the data for the train set and the rest 20% for the test set. </w:t>
      </w:r>
      <w:proofErr w:type="spellStart"/>
      <w:r>
        <w:t>X_train</w:t>
      </w:r>
      <w:proofErr w:type="spellEnd"/>
      <w:r>
        <w:t xml:space="preserve"> used 831 instances, and </w:t>
      </w:r>
      <w:proofErr w:type="spellStart"/>
      <w:r>
        <w:t>X_test</w:t>
      </w:r>
      <w:proofErr w:type="spellEnd"/>
      <w:r>
        <w:t xml:space="preserve"> used 208 instances.</w:t>
      </w:r>
    </w:p>
    <w:p w14:paraId="531940DF" w14:textId="77777777" w:rsidR="00A02F03" w:rsidRDefault="00000000">
      <w:pPr>
        <w:pStyle w:val="Heading1"/>
        <w:spacing w:after="429"/>
        <w:ind w:left="-5" w:right="5178"/>
      </w:pPr>
      <w:r>
        <w:t>Model training</w:t>
      </w:r>
    </w:p>
    <w:p w14:paraId="0ADA909E" w14:textId="77777777" w:rsidR="00A02F03" w:rsidRDefault="00000000">
      <w:pPr>
        <w:spacing w:after="454"/>
        <w:ind w:left="-5" w:right="12"/>
      </w:pPr>
      <w:r>
        <w:t>For model training, we used four types of models.</w:t>
      </w:r>
    </w:p>
    <w:p w14:paraId="7DEABC8F" w14:textId="77777777" w:rsidR="00A02F03" w:rsidRDefault="00000000">
      <w:pPr>
        <w:numPr>
          <w:ilvl w:val="0"/>
          <w:numId w:val="4"/>
        </w:numPr>
        <w:ind w:right="12" w:hanging="360"/>
      </w:pPr>
      <w:r>
        <w:t>KNN</w:t>
      </w:r>
    </w:p>
    <w:p w14:paraId="3150BEE0" w14:textId="77777777" w:rsidR="00A02F03" w:rsidRDefault="00000000">
      <w:pPr>
        <w:numPr>
          <w:ilvl w:val="0"/>
          <w:numId w:val="4"/>
        </w:numPr>
        <w:ind w:right="12" w:hanging="360"/>
      </w:pPr>
      <w:proofErr w:type="spellStart"/>
      <w:r>
        <w:t>Descison</w:t>
      </w:r>
      <w:proofErr w:type="spellEnd"/>
      <w:r>
        <w:t xml:space="preserve"> Tree</w:t>
      </w:r>
    </w:p>
    <w:p w14:paraId="01B753D9" w14:textId="77777777" w:rsidR="00A02F03" w:rsidRDefault="00000000">
      <w:pPr>
        <w:numPr>
          <w:ilvl w:val="0"/>
          <w:numId w:val="4"/>
        </w:numPr>
        <w:ind w:right="12" w:hanging="360"/>
      </w:pPr>
      <w:r>
        <w:t>SVM</w:t>
      </w:r>
    </w:p>
    <w:p w14:paraId="71184F58" w14:textId="77777777" w:rsidR="00A02F03" w:rsidRDefault="00000000">
      <w:pPr>
        <w:numPr>
          <w:ilvl w:val="0"/>
          <w:numId w:val="4"/>
        </w:numPr>
        <w:ind w:right="12" w:hanging="360"/>
      </w:pPr>
      <w:r>
        <w:t>Logistic Regression</w:t>
      </w:r>
    </w:p>
    <w:p w14:paraId="4CA8E6EB" w14:textId="77777777" w:rsidR="00A02F03" w:rsidRDefault="00000000">
      <w:pPr>
        <w:spacing w:after="446"/>
        <w:ind w:left="-5" w:right="12"/>
      </w:pPr>
      <w:r>
        <w:t>After applying standard scaling, we used all the above models to predict the accuracy. After applying the accuracy scores are:</w:t>
      </w:r>
    </w:p>
    <w:p w14:paraId="06AFB132" w14:textId="77777777" w:rsidR="00A02F03" w:rsidRDefault="00000000">
      <w:pPr>
        <w:ind w:left="-5" w:right="12"/>
      </w:pPr>
      <w:r>
        <w:t>K-Nearest-</w:t>
      </w:r>
      <w:proofErr w:type="spellStart"/>
      <w:r>
        <w:t>Neighbors</w:t>
      </w:r>
      <w:proofErr w:type="spellEnd"/>
      <w:r>
        <w:t xml:space="preserve"> Accuracy: 0.6875</w:t>
      </w:r>
    </w:p>
    <w:p w14:paraId="1D2D8D41" w14:textId="77777777" w:rsidR="00A02F03" w:rsidRDefault="00000000">
      <w:pPr>
        <w:ind w:left="-5" w:right="12"/>
      </w:pPr>
      <w:r>
        <w:t>Decision Tree Accuracy: 0.5817307692307693</w:t>
      </w:r>
    </w:p>
    <w:p w14:paraId="7790B207" w14:textId="77777777" w:rsidR="00A02F03" w:rsidRDefault="00000000">
      <w:pPr>
        <w:ind w:left="-5" w:right="12"/>
      </w:pPr>
      <w:r>
        <w:t>SVM Classifier Accuracy: 0.6875</w:t>
      </w:r>
    </w:p>
    <w:p w14:paraId="050AB853" w14:textId="77777777" w:rsidR="00A02F03" w:rsidRDefault="00000000">
      <w:pPr>
        <w:spacing w:after="852"/>
        <w:ind w:left="-5" w:right="12"/>
      </w:pPr>
      <w:r>
        <w:t>Logistic Regression Accuracy: 0.7451923076923077</w:t>
      </w:r>
    </w:p>
    <w:p w14:paraId="074DEC59" w14:textId="77777777" w:rsidR="00A02F03" w:rsidRDefault="00000000">
      <w:pPr>
        <w:spacing w:after="891"/>
        <w:ind w:left="-5" w:right="12"/>
      </w:pPr>
      <w:r>
        <w:lastRenderedPageBreak/>
        <w:t xml:space="preserve">We also used the </w:t>
      </w:r>
      <w:proofErr w:type="spellStart"/>
      <w:r>
        <w:t>MinMax</w:t>
      </w:r>
      <w:proofErr w:type="spellEnd"/>
      <w:r>
        <w:t xml:space="preserve"> Scalar method, but the accuracy score was slightly lower than Standard Scaler. In Logistic Regression, the highest accuracy was found 0.71 using </w:t>
      </w:r>
      <w:proofErr w:type="spellStart"/>
      <w:r>
        <w:t>MinMax</w:t>
      </w:r>
      <w:proofErr w:type="spellEnd"/>
      <w:r>
        <w:t xml:space="preserve"> Scalar method and 0.745 using Standard Scaler.</w:t>
      </w:r>
    </w:p>
    <w:p w14:paraId="5370BB8B" w14:textId="77777777" w:rsidR="00A02F03" w:rsidRDefault="00000000">
      <w:pPr>
        <w:spacing w:after="0" w:line="627" w:lineRule="auto"/>
        <w:ind w:left="-5" w:right="5178"/>
      </w:pPr>
      <w:r>
        <w:rPr>
          <w:b/>
          <w:sz w:val="34"/>
        </w:rPr>
        <w:t xml:space="preserve">Comparison analysis </w:t>
      </w:r>
      <w:r>
        <w:t>Accuracy Bar Chart:</w:t>
      </w:r>
    </w:p>
    <w:p w14:paraId="26D79997" w14:textId="77777777" w:rsidR="00A02F03" w:rsidRDefault="00000000">
      <w:pPr>
        <w:spacing w:after="0" w:line="259" w:lineRule="auto"/>
        <w:ind w:left="30" w:right="-32" w:firstLine="0"/>
      </w:pPr>
      <w:r>
        <w:rPr>
          <w:noProof/>
        </w:rPr>
        <w:drawing>
          <wp:inline distT="0" distB="0" distL="0" distR="0" wp14:anchorId="693CC59A" wp14:editId="5B758D8B">
            <wp:extent cx="5943600" cy="1876425"/>
            <wp:effectExtent l="0" t="0" r="0" b="0"/>
            <wp:docPr id="1116" name="Picture 1116"/>
            <wp:cNvGraphicFramePr/>
            <a:graphic xmlns:a="http://schemas.openxmlformats.org/drawingml/2006/main">
              <a:graphicData uri="http://schemas.openxmlformats.org/drawingml/2006/picture">
                <pic:pic xmlns:pic="http://schemas.openxmlformats.org/drawingml/2006/picture">
                  <pic:nvPicPr>
                    <pic:cNvPr id="1116" name="Picture 1116"/>
                    <pic:cNvPicPr/>
                  </pic:nvPicPr>
                  <pic:blipFill>
                    <a:blip r:embed="rId11"/>
                    <a:stretch>
                      <a:fillRect/>
                    </a:stretch>
                  </pic:blipFill>
                  <pic:spPr>
                    <a:xfrm>
                      <a:off x="0" y="0"/>
                      <a:ext cx="5943600" cy="1876425"/>
                    </a:xfrm>
                    <a:prstGeom prst="rect">
                      <a:avLst/>
                    </a:prstGeom>
                  </pic:spPr>
                </pic:pic>
              </a:graphicData>
            </a:graphic>
          </wp:inline>
        </w:drawing>
      </w:r>
    </w:p>
    <w:p w14:paraId="382C0462" w14:textId="77777777" w:rsidR="00A02F03" w:rsidRDefault="00000000">
      <w:pPr>
        <w:spacing w:after="455"/>
        <w:ind w:left="-5" w:right="12"/>
      </w:pPr>
      <w:r>
        <w:t>Accuracy Score:</w:t>
      </w:r>
    </w:p>
    <w:p w14:paraId="0BB0E4DE" w14:textId="77777777" w:rsidR="00A02F03" w:rsidRDefault="00000000">
      <w:pPr>
        <w:ind w:left="-5" w:right="12"/>
      </w:pPr>
      <w:r>
        <w:t>K-Nearest-</w:t>
      </w:r>
      <w:proofErr w:type="spellStart"/>
      <w:r>
        <w:t>Neighbors</w:t>
      </w:r>
      <w:proofErr w:type="spellEnd"/>
      <w:r>
        <w:t xml:space="preserve"> Accuracy: 0.6875</w:t>
      </w:r>
    </w:p>
    <w:p w14:paraId="1C48D425" w14:textId="77777777" w:rsidR="00A02F03" w:rsidRDefault="00000000">
      <w:pPr>
        <w:ind w:left="-5" w:right="12"/>
      </w:pPr>
      <w:r>
        <w:t>Decision Tree Accuracy: 0.5817307692307693</w:t>
      </w:r>
    </w:p>
    <w:p w14:paraId="30FF4B76" w14:textId="77777777" w:rsidR="00A02F03" w:rsidRDefault="00000000">
      <w:pPr>
        <w:ind w:left="-5" w:right="12"/>
      </w:pPr>
      <w:r>
        <w:t>SVM Classifier Accuracy: 0.6875</w:t>
      </w:r>
    </w:p>
    <w:p w14:paraId="4CFEB44D" w14:textId="77777777" w:rsidR="00A02F03" w:rsidRDefault="00000000">
      <w:pPr>
        <w:spacing w:after="0" w:line="853" w:lineRule="auto"/>
        <w:ind w:left="-5" w:right="2326"/>
      </w:pPr>
      <w:r>
        <w:t>Logistic Regression Accuracy: 0.7451923076923077 Error Rate Bar Chart:</w:t>
      </w:r>
    </w:p>
    <w:p w14:paraId="6257BDEB" w14:textId="77777777" w:rsidR="00A02F03" w:rsidRDefault="00000000">
      <w:pPr>
        <w:spacing w:after="982" w:line="259" w:lineRule="auto"/>
        <w:ind w:left="30" w:right="-32" w:firstLine="0"/>
      </w:pPr>
      <w:r>
        <w:rPr>
          <w:noProof/>
        </w:rPr>
        <w:lastRenderedPageBreak/>
        <w:drawing>
          <wp:inline distT="0" distB="0" distL="0" distR="0" wp14:anchorId="47C3FD37" wp14:editId="44D5FA27">
            <wp:extent cx="5943600" cy="1819275"/>
            <wp:effectExtent l="0" t="0" r="0" b="0"/>
            <wp:docPr id="1171" name="Picture 1171"/>
            <wp:cNvGraphicFramePr/>
            <a:graphic xmlns:a="http://schemas.openxmlformats.org/drawingml/2006/main">
              <a:graphicData uri="http://schemas.openxmlformats.org/drawingml/2006/picture">
                <pic:pic xmlns:pic="http://schemas.openxmlformats.org/drawingml/2006/picture">
                  <pic:nvPicPr>
                    <pic:cNvPr id="1171" name="Picture 1171"/>
                    <pic:cNvPicPr/>
                  </pic:nvPicPr>
                  <pic:blipFill>
                    <a:blip r:embed="rId12"/>
                    <a:stretch>
                      <a:fillRect/>
                    </a:stretch>
                  </pic:blipFill>
                  <pic:spPr>
                    <a:xfrm>
                      <a:off x="0" y="0"/>
                      <a:ext cx="5943600" cy="1819275"/>
                    </a:xfrm>
                    <a:prstGeom prst="rect">
                      <a:avLst/>
                    </a:prstGeom>
                  </pic:spPr>
                </pic:pic>
              </a:graphicData>
            </a:graphic>
          </wp:inline>
        </w:drawing>
      </w:r>
    </w:p>
    <w:p w14:paraId="5B1DD94E" w14:textId="77777777" w:rsidR="00A02F03" w:rsidRDefault="00000000">
      <w:pPr>
        <w:spacing w:after="455"/>
        <w:ind w:left="-5" w:right="12"/>
      </w:pPr>
      <w:r>
        <w:t>Error Score:</w:t>
      </w:r>
    </w:p>
    <w:p w14:paraId="2326659F" w14:textId="77777777" w:rsidR="00A02F03" w:rsidRDefault="00000000">
      <w:pPr>
        <w:ind w:left="-5" w:right="12"/>
      </w:pPr>
      <w:r>
        <w:t>KNN error: 0.3125</w:t>
      </w:r>
    </w:p>
    <w:p w14:paraId="131547E7" w14:textId="77777777" w:rsidR="00A02F03" w:rsidRDefault="00000000">
      <w:pPr>
        <w:ind w:left="-5" w:right="12"/>
      </w:pPr>
      <w:r>
        <w:t>Decision Tree error: 0.4182692307692307</w:t>
      </w:r>
    </w:p>
    <w:p w14:paraId="327412CE" w14:textId="77777777" w:rsidR="00A02F03" w:rsidRDefault="00000000">
      <w:pPr>
        <w:ind w:left="-5" w:right="12"/>
      </w:pPr>
      <w:r>
        <w:t>SVM error: 0.3125</w:t>
      </w:r>
    </w:p>
    <w:p w14:paraId="2A0230EB" w14:textId="77777777" w:rsidR="00A02F03" w:rsidRDefault="00000000">
      <w:pPr>
        <w:ind w:left="-5" w:right="12"/>
      </w:pPr>
      <w:r>
        <w:t>Logistic Regression error: 0.2548076923076923</w:t>
      </w:r>
    </w:p>
    <w:p w14:paraId="311B772C" w14:textId="77777777" w:rsidR="00A02F03" w:rsidRDefault="00000000">
      <w:pPr>
        <w:spacing w:after="420" w:line="260" w:lineRule="auto"/>
        <w:ind w:left="-5" w:right="5178"/>
      </w:pPr>
      <w:r>
        <w:rPr>
          <w:b/>
          <w:sz w:val="34"/>
        </w:rPr>
        <w:t>Conclusion:</w:t>
      </w:r>
    </w:p>
    <w:p w14:paraId="05B7979F" w14:textId="77777777" w:rsidR="00A02F03" w:rsidRDefault="00000000">
      <w:pPr>
        <w:spacing w:after="891"/>
        <w:ind w:left="-5" w:right="12"/>
      </w:pPr>
      <w:r>
        <w:t>Music recommendation systems have become essential to music streaming services in recent years. These systems use different machine learning models to analyse user behaviour data and song features to provide personalised music recommendations to users. Building a music recommendation system using different ML models to predict song popularity can transform how users discover and enjoy music, leading to a more satisfying and personalised music streaming experience. By improving the accuracy of song recommendations, music streaming services can increase user engagement and retention, benefiting users and music streaming services.</w:t>
      </w:r>
    </w:p>
    <w:p w14:paraId="6F4070EC" w14:textId="77777777" w:rsidR="00A02F03" w:rsidRDefault="00000000">
      <w:pPr>
        <w:pStyle w:val="Heading1"/>
        <w:ind w:left="-5" w:right="5178"/>
      </w:pPr>
      <w:r>
        <w:lastRenderedPageBreak/>
        <w:t>Future work/Extension</w:t>
      </w:r>
    </w:p>
    <w:p w14:paraId="1638F67D" w14:textId="77777777" w:rsidR="00A02F03" w:rsidRDefault="00000000">
      <w:pPr>
        <w:ind w:left="-5" w:right="12"/>
      </w:pPr>
      <w:r>
        <w:t>Using advanced machine learning algorithms, such as deep learning models, for predicting song popularity, these models can analyse more complex features of the song, such as the melody and chord progression, and lead to more accurate recommendations. Predicting song popularity includes exploring more advanced machine learning algorithms, incorporating real-time data and user context, and integrating social network analysis. These efforts can lead to better music recommendations, improving the overall user experience of music streaming services.</w:t>
      </w:r>
    </w:p>
    <w:sectPr w:rsidR="00A02F03">
      <w:footerReference w:type="even" r:id="rId13"/>
      <w:footerReference w:type="default" r:id="rId14"/>
      <w:footerReference w:type="first" r:id="rId15"/>
      <w:pgSz w:w="12240" w:h="15840"/>
      <w:pgMar w:top="1527" w:right="1442" w:bottom="1783"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B4501E" w14:textId="77777777" w:rsidR="005B3F0F" w:rsidRDefault="005B3F0F">
      <w:pPr>
        <w:spacing w:after="0" w:line="240" w:lineRule="auto"/>
      </w:pPr>
      <w:r>
        <w:separator/>
      </w:r>
    </w:p>
  </w:endnote>
  <w:endnote w:type="continuationSeparator" w:id="0">
    <w:p w14:paraId="65A1A6E6" w14:textId="77777777" w:rsidR="005B3F0F" w:rsidRDefault="005B3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CC52A" w14:textId="77777777" w:rsidR="00A02F03" w:rsidRDefault="00000000">
    <w:pPr>
      <w:spacing w:after="0" w:line="259" w:lineRule="auto"/>
      <w:ind w:left="0" w:right="-2" w:firstLine="0"/>
      <w:jc w:val="right"/>
    </w:pPr>
    <w:r>
      <w:fldChar w:fldCharType="begin"/>
    </w:r>
    <w:r>
      <w:instrText xml:space="preserve"> PAGE   \* MERGEFORMAT </w:instrText>
    </w:r>
    <w:r>
      <w:fldChar w:fldCharType="separate"/>
    </w:r>
    <w:r>
      <w:rPr>
        <w:rFonts w:ascii="Arial" w:eastAsia="Arial" w:hAnsi="Arial" w:cs="Arial"/>
        <w:sz w:val="22"/>
      </w:rPr>
      <w:t>2</w:t>
    </w:r>
    <w:r>
      <w:rPr>
        <w:rFonts w:ascii="Arial" w:eastAsia="Arial" w:hAnsi="Arial" w:cs="Arial"/>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006E7E" w14:textId="77777777" w:rsidR="00A02F03" w:rsidRDefault="00000000">
    <w:pPr>
      <w:spacing w:after="0" w:line="259" w:lineRule="auto"/>
      <w:ind w:left="0" w:right="-2" w:firstLine="0"/>
      <w:jc w:val="right"/>
    </w:pPr>
    <w:r>
      <w:fldChar w:fldCharType="begin"/>
    </w:r>
    <w:r>
      <w:instrText xml:space="preserve"> PAGE   \* MERGEFORMAT </w:instrText>
    </w:r>
    <w:r>
      <w:fldChar w:fldCharType="separate"/>
    </w:r>
    <w:r>
      <w:rPr>
        <w:rFonts w:ascii="Arial" w:eastAsia="Arial" w:hAnsi="Arial" w:cs="Arial"/>
        <w:sz w:val="22"/>
      </w:rPr>
      <w:t>2</w:t>
    </w:r>
    <w:r>
      <w:rPr>
        <w:rFonts w:ascii="Arial" w:eastAsia="Arial" w:hAnsi="Arial" w:cs="Arial"/>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6BF27F" w14:textId="77777777" w:rsidR="00A02F03" w:rsidRDefault="00A02F03">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869751" w14:textId="77777777" w:rsidR="005B3F0F" w:rsidRDefault="005B3F0F">
      <w:pPr>
        <w:spacing w:after="0" w:line="240" w:lineRule="auto"/>
      </w:pPr>
      <w:r>
        <w:separator/>
      </w:r>
    </w:p>
  </w:footnote>
  <w:footnote w:type="continuationSeparator" w:id="0">
    <w:p w14:paraId="3344BED4" w14:textId="77777777" w:rsidR="005B3F0F" w:rsidRDefault="005B3F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8A5FF6"/>
    <w:multiLevelType w:val="hybridMultilevel"/>
    <w:tmpl w:val="75C81432"/>
    <w:lvl w:ilvl="0" w:tplc="20F81752">
      <w:start w:val="1"/>
      <w:numFmt w:val="bullet"/>
      <w:lvlText w:val="●"/>
      <w:lvlJc w:val="left"/>
      <w:pPr>
        <w:ind w:left="7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F084C220">
      <w:start w:val="1"/>
      <w:numFmt w:val="bullet"/>
      <w:lvlText w:val="o"/>
      <w:lvlJc w:val="left"/>
      <w:pPr>
        <w:ind w:left="14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D040CA78">
      <w:start w:val="1"/>
      <w:numFmt w:val="bullet"/>
      <w:lvlText w:val="▪"/>
      <w:lvlJc w:val="left"/>
      <w:pPr>
        <w:ind w:left="21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0F94FB42">
      <w:start w:val="1"/>
      <w:numFmt w:val="bullet"/>
      <w:lvlText w:val="•"/>
      <w:lvlJc w:val="left"/>
      <w:pPr>
        <w:ind w:left="28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B7466DA6">
      <w:start w:val="1"/>
      <w:numFmt w:val="bullet"/>
      <w:lvlText w:val="o"/>
      <w:lvlJc w:val="left"/>
      <w:pPr>
        <w:ind w:left="36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D80264F2">
      <w:start w:val="1"/>
      <w:numFmt w:val="bullet"/>
      <w:lvlText w:val="▪"/>
      <w:lvlJc w:val="left"/>
      <w:pPr>
        <w:ind w:left="43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0F7440B0">
      <w:start w:val="1"/>
      <w:numFmt w:val="bullet"/>
      <w:lvlText w:val="•"/>
      <w:lvlJc w:val="left"/>
      <w:pPr>
        <w:ind w:left="50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0D90B97C">
      <w:start w:val="1"/>
      <w:numFmt w:val="bullet"/>
      <w:lvlText w:val="o"/>
      <w:lvlJc w:val="left"/>
      <w:pPr>
        <w:ind w:left="57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3984CCA8">
      <w:start w:val="1"/>
      <w:numFmt w:val="bullet"/>
      <w:lvlText w:val="▪"/>
      <w:lvlJc w:val="left"/>
      <w:pPr>
        <w:ind w:left="64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30E3361A"/>
    <w:multiLevelType w:val="hybridMultilevel"/>
    <w:tmpl w:val="8B98C630"/>
    <w:lvl w:ilvl="0" w:tplc="95C40D2C">
      <w:start w:val="1"/>
      <w:numFmt w:val="bullet"/>
      <w:lvlText w:val="●"/>
      <w:lvlJc w:val="left"/>
      <w:pPr>
        <w:ind w:left="14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90C43618">
      <w:start w:val="1"/>
      <w:numFmt w:val="bullet"/>
      <w:lvlText w:val="o"/>
      <w:lvlJc w:val="left"/>
      <w:pPr>
        <w:ind w:left="21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B2CCD3B8">
      <w:start w:val="1"/>
      <w:numFmt w:val="bullet"/>
      <w:lvlText w:val="▪"/>
      <w:lvlJc w:val="left"/>
      <w:pPr>
        <w:ind w:left="28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C0D2C64C">
      <w:start w:val="1"/>
      <w:numFmt w:val="bullet"/>
      <w:lvlText w:val="•"/>
      <w:lvlJc w:val="left"/>
      <w:pPr>
        <w:ind w:left="36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E81E86B0">
      <w:start w:val="1"/>
      <w:numFmt w:val="bullet"/>
      <w:lvlText w:val="o"/>
      <w:lvlJc w:val="left"/>
      <w:pPr>
        <w:ind w:left="43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72B4C932">
      <w:start w:val="1"/>
      <w:numFmt w:val="bullet"/>
      <w:lvlText w:val="▪"/>
      <w:lvlJc w:val="left"/>
      <w:pPr>
        <w:ind w:left="50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395AAF10">
      <w:start w:val="1"/>
      <w:numFmt w:val="bullet"/>
      <w:lvlText w:val="•"/>
      <w:lvlJc w:val="left"/>
      <w:pPr>
        <w:ind w:left="57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A71440AC">
      <w:start w:val="1"/>
      <w:numFmt w:val="bullet"/>
      <w:lvlText w:val="o"/>
      <w:lvlJc w:val="left"/>
      <w:pPr>
        <w:ind w:left="64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8294030E">
      <w:start w:val="1"/>
      <w:numFmt w:val="bullet"/>
      <w:lvlText w:val="▪"/>
      <w:lvlJc w:val="left"/>
      <w:pPr>
        <w:ind w:left="72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2" w15:restartNumberingAfterBreak="0">
    <w:nsid w:val="56AB23FE"/>
    <w:multiLevelType w:val="hybridMultilevel"/>
    <w:tmpl w:val="14067A7C"/>
    <w:lvl w:ilvl="0" w:tplc="630893FA">
      <w:start w:val="1"/>
      <w:numFmt w:val="bullet"/>
      <w:lvlText w:val="●"/>
      <w:lvlJc w:val="left"/>
      <w:pPr>
        <w:ind w:left="7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6D58315A">
      <w:start w:val="1"/>
      <w:numFmt w:val="bullet"/>
      <w:lvlText w:val="o"/>
      <w:lvlJc w:val="left"/>
      <w:pPr>
        <w:ind w:left="14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92287D74">
      <w:start w:val="1"/>
      <w:numFmt w:val="bullet"/>
      <w:lvlText w:val="▪"/>
      <w:lvlJc w:val="left"/>
      <w:pPr>
        <w:ind w:left="21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699E74C8">
      <w:start w:val="1"/>
      <w:numFmt w:val="bullet"/>
      <w:lvlText w:val="•"/>
      <w:lvlJc w:val="left"/>
      <w:pPr>
        <w:ind w:left="28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963AD27C">
      <w:start w:val="1"/>
      <w:numFmt w:val="bullet"/>
      <w:lvlText w:val="o"/>
      <w:lvlJc w:val="left"/>
      <w:pPr>
        <w:ind w:left="36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71D69066">
      <w:start w:val="1"/>
      <w:numFmt w:val="bullet"/>
      <w:lvlText w:val="▪"/>
      <w:lvlJc w:val="left"/>
      <w:pPr>
        <w:ind w:left="43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FA7876DA">
      <w:start w:val="1"/>
      <w:numFmt w:val="bullet"/>
      <w:lvlText w:val="•"/>
      <w:lvlJc w:val="left"/>
      <w:pPr>
        <w:ind w:left="50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2730DDB2">
      <w:start w:val="1"/>
      <w:numFmt w:val="bullet"/>
      <w:lvlText w:val="o"/>
      <w:lvlJc w:val="left"/>
      <w:pPr>
        <w:ind w:left="57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A94C656E">
      <w:start w:val="1"/>
      <w:numFmt w:val="bullet"/>
      <w:lvlText w:val="▪"/>
      <w:lvlJc w:val="left"/>
      <w:pPr>
        <w:ind w:left="64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5BB03C4C"/>
    <w:multiLevelType w:val="hybridMultilevel"/>
    <w:tmpl w:val="E950685C"/>
    <w:lvl w:ilvl="0" w:tplc="197C3286">
      <w:start w:val="1"/>
      <w:numFmt w:val="bullet"/>
      <w:lvlText w:val="-"/>
      <w:lvlJc w:val="left"/>
      <w:pPr>
        <w:ind w:left="7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B5702A52">
      <w:start w:val="1"/>
      <w:numFmt w:val="bullet"/>
      <w:lvlText w:val="o"/>
      <w:lvlJc w:val="left"/>
      <w:pPr>
        <w:ind w:left="14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1882ABDA">
      <w:start w:val="1"/>
      <w:numFmt w:val="bullet"/>
      <w:lvlText w:val="▪"/>
      <w:lvlJc w:val="left"/>
      <w:pPr>
        <w:ind w:left="21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4D7E42D4">
      <w:start w:val="1"/>
      <w:numFmt w:val="bullet"/>
      <w:lvlText w:val="•"/>
      <w:lvlJc w:val="left"/>
      <w:pPr>
        <w:ind w:left="28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293C5660">
      <w:start w:val="1"/>
      <w:numFmt w:val="bullet"/>
      <w:lvlText w:val="o"/>
      <w:lvlJc w:val="left"/>
      <w:pPr>
        <w:ind w:left="36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062AEE32">
      <w:start w:val="1"/>
      <w:numFmt w:val="bullet"/>
      <w:lvlText w:val="▪"/>
      <w:lvlJc w:val="left"/>
      <w:pPr>
        <w:ind w:left="43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988CA860">
      <w:start w:val="1"/>
      <w:numFmt w:val="bullet"/>
      <w:lvlText w:val="•"/>
      <w:lvlJc w:val="left"/>
      <w:pPr>
        <w:ind w:left="50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F760A1DC">
      <w:start w:val="1"/>
      <w:numFmt w:val="bullet"/>
      <w:lvlText w:val="o"/>
      <w:lvlJc w:val="left"/>
      <w:pPr>
        <w:ind w:left="57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F42CE6B6">
      <w:start w:val="1"/>
      <w:numFmt w:val="bullet"/>
      <w:lvlText w:val="▪"/>
      <w:lvlJc w:val="left"/>
      <w:pPr>
        <w:ind w:left="64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num w:numId="1" w16cid:durableId="107891078">
    <w:abstractNumId w:val="1"/>
  </w:num>
  <w:num w:numId="2" w16cid:durableId="381441480">
    <w:abstractNumId w:val="3"/>
  </w:num>
  <w:num w:numId="3" w16cid:durableId="1900091161">
    <w:abstractNumId w:val="0"/>
  </w:num>
  <w:num w:numId="4" w16cid:durableId="17150389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F03"/>
    <w:rsid w:val="005B3F0F"/>
    <w:rsid w:val="00A02F03"/>
    <w:rsid w:val="00C23EEC"/>
    <w:rsid w:val="00C53324"/>
    <w:rsid w:val="00E263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42E4E"/>
  <w15:docId w15:val="{1BCC84A6-FBBF-40F5-9F69-6DEEEFDFD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5" w:line="265" w:lineRule="auto"/>
      <w:ind w:left="10" w:hanging="10"/>
    </w:pPr>
    <w:rPr>
      <w:rFonts w:ascii="Times New Roman" w:eastAsia="Times New Roman" w:hAnsi="Times New Roman" w:cs="Times New Roman"/>
      <w:color w:val="000000"/>
      <w:sz w:val="30"/>
    </w:rPr>
  </w:style>
  <w:style w:type="paragraph" w:styleId="Heading1">
    <w:name w:val="heading 1"/>
    <w:next w:val="Normal"/>
    <w:link w:val="Heading1Char"/>
    <w:uiPriority w:val="9"/>
    <w:qFormat/>
    <w:pPr>
      <w:keepNext/>
      <w:keepLines/>
      <w:spacing w:after="477" w:line="260" w:lineRule="auto"/>
      <w:ind w:left="10" w:hanging="10"/>
      <w:outlineLvl w:val="0"/>
    </w:pPr>
    <w:rPr>
      <w:rFonts w:ascii="Times New Roman" w:eastAsia="Times New Roman" w:hAnsi="Times New Roman" w:cs="Times New Roman"/>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ortyourmusic.playlistmachinery.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kaggle.com/datasets/iamsumat/spotify-top-2000s-mega-dataset" TargetMode="Externa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ortyourmusic.playlistmachinery.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1207</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CSE422 Lab Project Report</vt:lpstr>
    </vt:vector>
  </TitlesOfParts>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CSE422 Lab Project Report</dc:title>
  <dc:subject/>
  <dc:creator>Vinamr Saksena</dc:creator>
  <cp:keywords/>
  <cp:lastModifiedBy>Vinamr Saksena</cp:lastModifiedBy>
  <cp:revision>2</cp:revision>
  <dcterms:created xsi:type="dcterms:W3CDTF">2024-11-06T06:51:00Z</dcterms:created>
  <dcterms:modified xsi:type="dcterms:W3CDTF">2024-11-06T06:51:00Z</dcterms:modified>
</cp:coreProperties>
</file>