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34CAD" w14:textId="40F1632D" w:rsidR="00A95AC9" w:rsidRDefault="006B5DAE" w:rsidP="00BE7A59">
      <w:pPr>
        <w:pStyle w:val="berschrift1"/>
        <w:rPr>
          <w:lang w:val="de-CH"/>
        </w:rPr>
      </w:pPr>
      <w:r w:rsidRPr="0022267B">
        <w:rPr>
          <w:lang w:val="de-CH"/>
        </w:rPr>
        <w:t xml:space="preserve">Lern- und Arbeitsauftrag </w:t>
      </w:r>
      <w:r w:rsidR="001972F3">
        <w:rPr>
          <w:i/>
          <w:lang w:val="de-CH"/>
        </w:rPr>
        <w:fldChar w:fldCharType="begin"/>
      </w:r>
      <w:r w:rsidR="001972F3">
        <w:rPr>
          <w:i/>
          <w:lang w:val="de-CH"/>
        </w:rPr>
        <w:instrText xml:space="preserve"> FILENAME   \* MERGEFORMAT </w:instrText>
      </w:r>
      <w:r w:rsidR="001972F3">
        <w:rPr>
          <w:i/>
          <w:lang w:val="de-CH"/>
        </w:rPr>
        <w:fldChar w:fldCharType="separate"/>
      </w:r>
      <w:r w:rsidR="007204CC">
        <w:rPr>
          <w:i/>
          <w:noProof/>
          <w:lang w:val="de-CH"/>
        </w:rPr>
        <w:t>LA_183_04_Grundbegriffe.docx</w:t>
      </w:r>
      <w:r w:rsidR="001972F3">
        <w:rPr>
          <w:i/>
          <w:lang w:val="de-CH"/>
        </w:rPr>
        <w:fldChar w:fldCharType="end"/>
      </w:r>
    </w:p>
    <w:p w14:paraId="6FE16B74" w14:textId="4869AF79" w:rsidR="006B5DAE" w:rsidRPr="0022267B" w:rsidRDefault="000A0ED1" w:rsidP="000A0ED1">
      <w:pPr>
        <w:ind w:left="2880"/>
        <w:rPr>
          <w:lang w:val="de-CH"/>
        </w:rPr>
      </w:pPr>
      <w:r w:rsidRPr="001F63C9">
        <w:rPr>
          <w:noProof/>
          <w:lang w:val="de-CH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07F6B1CF" wp14:editId="5FBAC8C8">
                <wp:simplePos x="0" y="0"/>
                <wp:positionH relativeFrom="margin">
                  <wp:posOffset>3888105</wp:posOffset>
                </wp:positionH>
                <wp:positionV relativeFrom="page">
                  <wp:posOffset>5078569</wp:posOffset>
                </wp:positionV>
                <wp:extent cx="2032635" cy="285750"/>
                <wp:effectExtent l="0" t="0" r="5715" b="0"/>
                <wp:wrapNone/>
                <wp:docPr id="1500817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63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02A37" w14:textId="491824C8" w:rsidR="000A0ED1" w:rsidRPr="002513E3" w:rsidRDefault="000A0ED1" w:rsidP="000A0ED1">
                            <w:pPr>
                              <w:jc w:val="right"/>
                              <w:rPr>
                                <w:color w:val="A6A6A6" w:themeColor="background1" w:themeShade="A6"/>
                                <w:sz w:val="18"/>
                                <w:szCs w:val="16"/>
                                <w:lang w:val="de-CH"/>
                              </w:rPr>
                            </w:pPr>
                            <w:r w:rsidRPr="000A0ED1">
                              <w:rPr>
                                <w:color w:val="A6A6A6" w:themeColor="background1" w:themeShade="A6"/>
                                <w:sz w:val="18"/>
                                <w:szCs w:val="16"/>
                                <w:lang w:val="de-CH"/>
                              </w:rPr>
                              <w:t xml:space="preserve">Bild von </w:t>
                            </w:r>
                            <w:proofErr w:type="spellStart"/>
                            <w:r w:rsidRPr="000A0ED1">
                              <w:rPr>
                                <w:color w:val="A6A6A6" w:themeColor="background1" w:themeShade="A6"/>
                                <w:sz w:val="18"/>
                                <w:szCs w:val="16"/>
                                <w:lang w:val="de-CH"/>
                              </w:rPr>
                              <w:t>paulracko</w:t>
                            </w:r>
                            <w:proofErr w:type="spellEnd"/>
                            <w:r w:rsidRPr="000A0ED1">
                              <w:rPr>
                                <w:color w:val="A6A6A6" w:themeColor="background1" w:themeShade="A6"/>
                                <w:sz w:val="18"/>
                                <w:szCs w:val="16"/>
                                <w:lang w:val="de-CH"/>
                              </w:rPr>
                              <w:t xml:space="preserve"> auf </w:t>
                            </w:r>
                            <w:proofErr w:type="spellStart"/>
                            <w:r w:rsidRPr="000A0ED1">
                              <w:rPr>
                                <w:color w:val="A6A6A6" w:themeColor="background1" w:themeShade="A6"/>
                                <w:sz w:val="18"/>
                                <w:szCs w:val="16"/>
                                <w:lang w:val="de-CH"/>
                              </w:rPr>
                              <w:t>Pixabay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F6B1C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306.15pt;margin-top:399.9pt;width:160.05pt;height:22.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" stroked="f">
                <v:textbox>
                  <w:txbxContent>
                    <w:p w14:paraId="24902A37" w14:textId="491824C8" w:rsidR="000A0ED1" w:rsidRPr="002513E3" w:rsidRDefault="000A0ED1" w:rsidP="000A0ED1">
                      <w:pPr>
                        <w:jc w:val="right"/>
                        <w:rPr>
                          <w:color w:val="A6A6A6" w:themeColor="background1" w:themeShade="A6"/>
                          <w:sz w:val="18"/>
                          <w:szCs w:val="16"/>
                          <w:lang w:val="de-CH"/>
                        </w:rPr>
                      </w:pPr>
                      <w:r w:rsidRPr="000A0ED1">
                        <w:rPr>
                          <w:color w:val="A6A6A6" w:themeColor="background1" w:themeShade="A6"/>
                          <w:sz w:val="18"/>
                          <w:szCs w:val="16"/>
                          <w:lang w:val="de-CH"/>
                        </w:rPr>
                        <w:t xml:space="preserve">Bild von </w:t>
                      </w:r>
                      <w:proofErr w:type="spellStart"/>
                      <w:r w:rsidRPr="000A0ED1">
                        <w:rPr>
                          <w:color w:val="A6A6A6" w:themeColor="background1" w:themeShade="A6"/>
                          <w:sz w:val="18"/>
                          <w:szCs w:val="16"/>
                          <w:lang w:val="de-CH"/>
                        </w:rPr>
                        <w:t>paulracko</w:t>
                      </w:r>
                      <w:proofErr w:type="spellEnd"/>
                      <w:r w:rsidRPr="000A0ED1">
                        <w:rPr>
                          <w:color w:val="A6A6A6" w:themeColor="background1" w:themeShade="A6"/>
                          <w:sz w:val="18"/>
                          <w:szCs w:val="16"/>
                          <w:lang w:val="de-CH"/>
                        </w:rPr>
                        <w:t xml:space="preserve"> auf </w:t>
                      </w:r>
                      <w:proofErr w:type="spellStart"/>
                      <w:r w:rsidRPr="000A0ED1">
                        <w:rPr>
                          <w:color w:val="A6A6A6" w:themeColor="background1" w:themeShade="A6"/>
                          <w:sz w:val="18"/>
                          <w:szCs w:val="16"/>
                          <w:lang w:val="de-CH"/>
                        </w:rPr>
                        <w:t>Pixabay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Open Sans" w:hAnsi="Open Sans" w:cs="Open Sans"/>
          <w:noProof/>
          <w:color w:val="191B26"/>
          <w:sz w:val="21"/>
          <w:szCs w:val="21"/>
          <w:shd w:val="clear" w:color="auto" w:fill="FFFFFF"/>
        </w:rPr>
        <w:drawing>
          <wp:anchor distT="0" distB="0" distL="114300" distR="114300" simplePos="0" relativeHeight="251684864" behindDoc="0" locked="0" layoutInCell="1" allowOverlap="1" wp14:anchorId="33DD6C65" wp14:editId="37846707">
            <wp:simplePos x="0" y="0"/>
            <wp:positionH relativeFrom="margin">
              <wp:align>right</wp:align>
            </wp:positionH>
            <wp:positionV relativeFrom="page">
              <wp:posOffset>4127974</wp:posOffset>
            </wp:positionV>
            <wp:extent cx="3479800" cy="962025"/>
            <wp:effectExtent l="0" t="0" r="6350" b="9525"/>
            <wp:wrapTopAndBottom/>
            <wp:docPr id="501613384" name="Grafik 2" descr="Ein Bild, das Text, Schrift, Zahl, Typografi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613384" name="Grafik 2" descr="Ein Bild, das Text, Schrift, Zahl, Typografi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F81BD" w:themeColor="accent1"/>
          <w:insideV w:val="single" w:sz="4" w:space="0" w:color="4F81BD" w:themeColor="accent1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944"/>
        <w:gridCol w:w="7379"/>
      </w:tblGrid>
      <w:tr w:rsidR="0022267B" w:rsidRPr="004F369A" w14:paraId="68709BA3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35E42ADE" w14:textId="07294885" w:rsidR="0022267B" w:rsidRPr="0022267B" w:rsidRDefault="00A95AC9" w:rsidP="00A15A68">
            <w:pPr>
              <w:pStyle w:val="tabellenkopf"/>
            </w:pPr>
            <w:r>
              <w:t>Titel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0D4D4584" w14:textId="314C3018" w:rsidR="0022267B" w:rsidRPr="00172CBF" w:rsidRDefault="00C40FE9" w:rsidP="00A15A68">
            <w:pPr>
              <w:pStyle w:val="tabellenkopf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Grundbegriffe</w:t>
            </w:r>
          </w:p>
        </w:tc>
      </w:tr>
      <w:tr w:rsidR="00A95AC9" w:rsidRPr="000D467D" w14:paraId="0301FE6A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430FAF61" w14:textId="55CFBFD3" w:rsidR="00A95AC9" w:rsidRPr="0022267B" w:rsidRDefault="00A95AC9" w:rsidP="00A15A68">
            <w:pPr>
              <w:pStyle w:val="tabellenkopf"/>
            </w:pPr>
            <w:r w:rsidRPr="0022267B">
              <w:t>Modul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524382E9" w14:textId="1B21AF0B" w:rsidR="00A95AC9" w:rsidRPr="008C3B83" w:rsidRDefault="000D467D" w:rsidP="008C3B83">
            <w:pPr>
              <w:pStyle w:val="tabelleninhalt"/>
            </w:pPr>
            <w:r>
              <w:t>183</w:t>
            </w:r>
            <w:r w:rsidR="00A95AC9" w:rsidRPr="008C3B83">
              <w:t xml:space="preserve"> </w:t>
            </w:r>
            <w:r w:rsidR="002B74DE" w:rsidRPr="008C3B83">
              <w:t>Informatiker/in</w:t>
            </w:r>
            <w:r w:rsidR="00F538F5" w:rsidRPr="008C3B83">
              <w:t xml:space="preserve"> E</w:t>
            </w:r>
            <w:r w:rsidR="002B74DE" w:rsidRPr="008C3B83">
              <w:t>FZ</w:t>
            </w:r>
          </w:p>
        </w:tc>
      </w:tr>
      <w:tr w:rsidR="00A95AC9" w:rsidRPr="001E2291" w14:paraId="00EFDAE7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7E89CCD8" w14:textId="1DFEF39F" w:rsidR="00A95AC9" w:rsidRPr="0022267B" w:rsidRDefault="00A95AC9" w:rsidP="00A15A68">
            <w:pPr>
              <w:pStyle w:val="tabellenkopf"/>
            </w:pPr>
            <w:r w:rsidRPr="0022267B">
              <w:t>Autor</w:t>
            </w:r>
            <w:r>
              <w:t xml:space="preserve"> / Version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58A5E053" w14:textId="77777777" w:rsidR="00B71739" w:rsidRDefault="00B71739" w:rsidP="00B71739">
            <w:pPr>
              <w:pStyle w:val="tabelleninhalt"/>
            </w:pPr>
            <w:r>
              <w:t>Michael Schneider / V1.0</w:t>
            </w:r>
          </w:p>
          <w:p w14:paraId="07847E59" w14:textId="6E9BB2FB" w:rsidR="00A95AC9" w:rsidRPr="008C3B83" w:rsidRDefault="00B71739" w:rsidP="00B71739">
            <w:pPr>
              <w:pStyle w:val="tabelleninhalt"/>
            </w:pPr>
            <w:r>
              <w:t>Birgit Rieder / V2.0</w:t>
            </w:r>
          </w:p>
        </w:tc>
      </w:tr>
      <w:tr w:rsidR="00A95AC9" w:rsidRPr="00DF100E" w14:paraId="00CEFE7F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0CAD76BC" w14:textId="58D4D8CD" w:rsidR="00A95AC9" w:rsidRPr="0022267B" w:rsidRDefault="00A95AC9" w:rsidP="00A15A68">
            <w:pPr>
              <w:pStyle w:val="tabellenkopf"/>
            </w:pPr>
            <w:r>
              <w:t>Hilfsmittel: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18F16C28" w14:textId="3B8FC32E" w:rsidR="00FA34E7" w:rsidRPr="008C3B83" w:rsidRDefault="00C02D6F" w:rsidP="008C3B83">
            <w:pPr>
              <w:pStyle w:val="tabelleninhalt"/>
            </w:pPr>
            <w:r w:rsidRPr="00C02D6F">
              <w:t>PR_183_</w:t>
            </w:r>
            <w:r w:rsidR="001B088B">
              <w:t>Grundbegriffe.pptx</w:t>
            </w:r>
          </w:p>
        </w:tc>
      </w:tr>
      <w:tr w:rsidR="00FA34E7" w:rsidRPr="00DF100E" w14:paraId="3039BDA9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2005F7F3" w14:textId="77777777" w:rsidR="00FA34E7" w:rsidRDefault="00FA34E7" w:rsidP="00A15A68">
            <w:pPr>
              <w:pStyle w:val="tabellenkopf"/>
            </w:pPr>
            <w:r>
              <w:t>Nachweis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1D6469C0" w14:textId="0A322644" w:rsidR="00785B50" w:rsidRPr="008C3B83" w:rsidRDefault="00785B50" w:rsidP="008C3B83">
            <w:pPr>
              <w:pStyle w:val="tabelleninhalt"/>
            </w:pPr>
          </w:p>
        </w:tc>
      </w:tr>
      <w:tr w:rsidR="00FA34E7" w:rsidRPr="00FA34E7" w14:paraId="14460FCC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322DC27E" w14:textId="77777777" w:rsidR="00FA34E7" w:rsidRDefault="00FA34E7" w:rsidP="00A15A68">
            <w:pPr>
              <w:pStyle w:val="tabellenkopf"/>
            </w:pPr>
            <w:r>
              <w:t>Sozialform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208B1F8C" w14:textId="71D3087A" w:rsidR="00FA34E7" w:rsidRPr="008C3B83" w:rsidRDefault="00FA34E7" w:rsidP="008C3B83">
            <w:pPr>
              <w:pStyle w:val="tabelleninhalt"/>
            </w:pPr>
            <w:r w:rsidRPr="008C3B83">
              <w:t>Einzelarbeit / Partnerarbeit</w:t>
            </w:r>
          </w:p>
        </w:tc>
      </w:tr>
      <w:tr w:rsidR="00F538F5" w:rsidRPr="00DF100E" w14:paraId="4EA57CAB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5ED8BD57" w14:textId="77777777" w:rsidR="00F538F5" w:rsidRPr="001C2731" w:rsidRDefault="002B74DE" w:rsidP="001C2731">
            <w:pPr>
              <w:pStyle w:val="tabellenkopf"/>
            </w:pPr>
            <w:r w:rsidRPr="001C2731">
              <w:t>Leistungsziele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3BE4ABF4" w14:textId="661E5484" w:rsidR="00F538F5" w:rsidRPr="004D4F7B" w:rsidRDefault="00CA68BE" w:rsidP="001C2731">
            <w:pPr>
              <w:pStyle w:val="fettkursiv"/>
              <w:rPr>
                <w:lang w:val="de-CH"/>
              </w:rPr>
            </w:pPr>
            <w:r>
              <w:rPr>
                <w:lang w:val="de-CH"/>
              </w:rPr>
              <w:t xml:space="preserve">1.1, </w:t>
            </w:r>
            <w:r w:rsidR="007D27A9">
              <w:rPr>
                <w:lang w:val="de-CH"/>
              </w:rPr>
              <w:t>1.2</w:t>
            </w:r>
          </w:p>
        </w:tc>
      </w:tr>
    </w:tbl>
    <w:p w14:paraId="5A84C5E8" w14:textId="341FF0E7" w:rsidR="00D50856" w:rsidRPr="00CA68BE" w:rsidRDefault="000A0ED1" w:rsidP="000D467D">
      <w:pPr>
        <w:pStyle w:val="berschrift2"/>
        <w:rPr>
          <w:rFonts w:ascii="Open Sans" w:hAnsi="Open Sans" w:cs="Open Sans"/>
          <w:color w:val="191B26"/>
          <w:sz w:val="21"/>
          <w:szCs w:val="21"/>
          <w:shd w:val="clear" w:color="auto" w:fill="FFFFFF"/>
          <w:lang w:val="de-CH"/>
        </w:rPr>
      </w:pPr>
      <w:r w:rsidRPr="00CA68BE">
        <w:rPr>
          <w:rFonts w:ascii="Open Sans" w:hAnsi="Open Sans" w:cs="Open Sans"/>
          <w:color w:val="191B26"/>
          <w:sz w:val="21"/>
          <w:szCs w:val="21"/>
          <w:shd w:val="clear" w:color="auto" w:fill="FFFFFF"/>
          <w:lang w:val="de-CH"/>
        </w:rPr>
        <w:t xml:space="preserve"> </w:t>
      </w:r>
    </w:p>
    <w:p w14:paraId="4690F0BB" w14:textId="749EECE6" w:rsidR="00530FB3" w:rsidRPr="00530FB3" w:rsidRDefault="00D020A9" w:rsidP="00530FB3">
      <w:pPr>
        <w:pStyle w:val="berschrift3"/>
        <w:rPr>
          <w:lang w:val="de-CH"/>
        </w:rPr>
      </w:pPr>
      <w:r>
        <w:rPr>
          <w:lang w:val="de-CH"/>
        </w:rPr>
        <w:t>Aufgabe</w:t>
      </w:r>
      <w:r w:rsidR="00530FB3">
        <w:rPr>
          <w:lang w:val="de-CH"/>
        </w:rPr>
        <w:t xml:space="preserve"> 1: </w:t>
      </w:r>
      <w:r w:rsidR="001B088B">
        <w:rPr>
          <w:lang w:val="de-CH"/>
        </w:rPr>
        <w:t>Schutzziele</w:t>
      </w:r>
    </w:p>
    <w:p w14:paraId="7A323C01" w14:textId="3F61B645" w:rsidR="001B088B" w:rsidRPr="001B088B" w:rsidRDefault="001B088B" w:rsidP="001B088B">
      <w:pPr>
        <w:rPr>
          <w:lang w:val="de-CH"/>
        </w:rPr>
      </w:pPr>
      <w:r w:rsidRPr="001B088B">
        <w:rPr>
          <w:lang w:val="de-CH"/>
        </w:rPr>
        <w:t xml:space="preserve">Beurteilen Sie bei </w:t>
      </w:r>
      <w:r w:rsidR="005A19C7">
        <w:rPr>
          <w:lang w:val="de-CH"/>
        </w:rPr>
        <w:t xml:space="preserve">den </w:t>
      </w:r>
      <w:r w:rsidRPr="001B088B">
        <w:rPr>
          <w:lang w:val="de-CH"/>
        </w:rPr>
        <w:t>folgenden Szenarien, wie hoch die Schutzziele betroffen sind: 0 bedeutet «gar nicht», 1 bedeutet «teilweise» und 2 bedeutet «erheblich».</w:t>
      </w:r>
    </w:p>
    <w:p w14:paraId="6C93142A" w14:textId="77777777" w:rsidR="00D020A9" w:rsidRDefault="001B088B">
      <w:pPr>
        <w:pStyle w:val="Listenabsatz"/>
        <w:numPr>
          <w:ilvl w:val="0"/>
          <w:numId w:val="5"/>
        </w:numPr>
        <w:rPr>
          <w:lang w:val="de-CH"/>
        </w:rPr>
      </w:pPr>
      <w:r w:rsidRPr="00D020A9">
        <w:rPr>
          <w:lang w:val="de-CH"/>
        </w:rPr>
        <w:t>Durch eine DDOS</w:t>
      </w:r>
      <w:r w:rsidRPr="001B088B">
        <w:rPr>
          <w:vertAlign w:val="superscript"/>
          <w:lang w:val="de-CH"/>
        </w:rPr>
        <w:footnoteReference w:id="1"/>
      </w:r>
      <w:r w:rsidRPr="00D020A9">
        <w:rPr>
          <w:lang w:val="de-CH"/>
        </w:rPr>
        <w:t>-Attacke wird die Applikation mit Anfragen überflutet und lahmgelegt.</w:t>
      </w:r>
    </w:p>
    <w:p w14:paraId="55B02B4C" w14:textId="77777777" w:rsidR="00D020A9" w:rsidRDefault="001B088B">
      <w:pPr>
        <w:pStyle w:val="Listenabsatz"/>
        <w:numPr>
          <w:ilvl w:val="0"/>
          <w:numId w:val="5"/>
        </w:numPr>
        <w:rPr>
          <w:lang w:val="de-CH"/>
        </w:rPr>
      </w:pPr>
      <w:r w:rsidRPr="001B088B">
        <w:rPr>
          <w:lang w:val="de-CH"/>
        </w:rPr>
        <w:t>Durch Phishing wird das Passwort eines Mitarbeiters gestohlen.</w:t>
      </w:r>
    </w:p>
    <w:p w14:paraId="01685AFB" w14:textId="77777777" w:rsidR="00D020A9" w:rsidRDefault="001B088B">
      <w:pPr>
        <w:pStyle w:val="Listenabsatz"/>
        <w:numPr>
          <w:ilvl w:val="0"/>
          <w:numId w:val="5"/>
        </w:numPr>
        <w:rPr>
          <w:lang w:val="de-CH"/>
        </w:rPr>
      </w:pPr>
      <w:r w:rsidRPr="00D020A9">
        <w:rPr>
          <w:lang w:val="de-CH"/>
        </w:rPr>
        <w:t>Ein Angreifer platziert ein Gerät im Firmennetzwerk, das den Netzwerkverkehr protokolliert.</w:t>
      </w:r>
    </w:p>
    <w:p w14:paraId="08FB7AB0" w14:textId="77777777" w:rsidR="00D020A9" w:rsidRDefault="001B088B">
      <w:pPr>
        <w:pStyle w:val="Listenabsatz"/>
        <w:numPr>
          <w:ilvl w:val="0"/>
          <w:numId w:val="5"/>
        </w:numPr>
        <w:rPr>
          <w:lang w:val="de-CH"/>
        </w:rPr>
      </w:pPr>
      <w:r w:rsidRPr="001B088B">
        <w:rPr>
          <w:lang w:val="de-CH"/>
        </w:rPr>
        <w:t>Ein Angreifer erhält Zugriff auf die Artikel-Datenbank und passt Werte für die Applikation an.</w:t>
      </w:r>
    </w:p>
    <w:p w14:paraId="51EC22A7" w14:textId="6643452B" w:rsidR="001B088B" w:rsidRPr="001B088B" w:rsidRDefault="001B088B">
      <w:pPr>
        <w:pStyle w:val="Listenabsatz"/>
        <w:numPr>
          <w:ilvl w:val="0"/>
          <w:numId w:val="5"/>
        </w:numPr>
        <w:rPr>
          <w:lang w:val="de-CH"/>
        </w:rPr>
      </w:pPr>
      <w:r w:rsidRPr="001B088B">
        <w:rPr>
          <w:lang w:val="de-CH"/>
        </w:rPr>
        <w:t>Über eine XSS-Attacke wird eine Session eines Mitarbeiters gestohlen.</w:t>
      </w:r>
    </w:p>
    <w:p w14:paraId="6AFA36C2" w14:textId="77777777" w:rsidR="001B088B" w:rsidRPr="001B088B" w:rsidRDefault="001B088B" w:rsidP="001B088B">
      <w:pPr>
        <w:rPr>
          <w:lang w:val="de-CH"/>
        </w:rPr>
      </w:pP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2330"/>
        <w:gridCol w:w="2331"/>
        <w:gridCol w:w="2331"/>
        <w:gridCol w:w="2331"/>
      </w:tblGrid>
      <w:tr w:rsidR="001B088B" w:rsidRPr="001B088B" w14:paraId="4C5E8609" w14:textId="77777777" w:rsidTr="00071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1C13A55E" w14:textId="77777777" w:rsidR="001B088B" w:rsidRPr="001B088B" w:rsidRDefault="001B088B" w:rsidP="001B088B">
            <w:pPr>
              <w:rPr>
                <w:b w:val="0"/>
                <w:bCs w:val="0"/>
                <w:lang w:val="de-CH"/>
              </w:rPr>
            </w:pPr>
            <w:r w:rsidRPr="001B088B">
              <w:rPr>
                <w:b w:val="0"/>
                <w:bCs w:val="0"/>
                <w:lang w:val="de-CH"/>
              </w:rPr>
              <w:t>Aufgabe</w:t>
            </w:r>
          </w:p>
        </w:tc>
        <w:tc>
          <w:tcPr>
            <w:tcW w:w="2331" w:type="dxa"/>
          </w:tcPr>
          <w:p w14:paraId="38BBC869" w14:textId="77777777" w:rsidR="001B088B" w:rsidRPr="001B088B" w:rsidRDefault="001B088B" w:rsidP="001B0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de-CH"/>
              </w:rPr>
            </w:pPr>
            <w:r w:rsidRPr="001B088B">
              <w:rPr>
                <w:b w:val="0"/>
                <w:bCs w:val="0"/>
                <w:lang w:val="de-CH"/>
              </w:rPr>
              <w:t>Vertraulichkeit</w:t>
            </w:r>
          </w:p>
        </w:tc>
        <w:tc>
          <w:tcPr>
            <w:tcW w:w="2331" w:type="dxa"/>
          </w:tcPr>
          <w:p w14:paraId="17044601" w14:textId="77777777" w:rsidR="001B088B" w:rsidRPr="001B088B" w:rsidRDefault="001B088B" w:rsidP="001B0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de-CH"/>
              </w:rPr>
            </w:pPr>
            <w:r w:rsidRPr="001B088B">
              <w:rPr>
                <w:b w:val="0"/>
                <w:bCs w:val="0"/>
                <w:lang w:val="de-CH"/>
              </w:rPr>
              <w:t>Integrität</w:t>
            </w:r>
          </w:p>
        </w:tc>
        <w:tc>
          <w:tcPr>
            <w:tcW w:w="2331" w:type="dxa"/>
          </w:tcPr>
          <w:p w14:paraId="19FE5062" w14:textId="77777777" w:rsidR="001B088B" w:rsidRPr="001B088B" w:rsidRDefault="001B088B" w:rsidP="001B0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de-CH"/>
              </w:rPr>
            </w:pPr>
            <w:r w:rsidRPr="001B088B">
              <w:rPr>
                <w:b w:val="0"/>
                <w:bCs w:val="0"/>
                <w:lang w:val="de-CH"/>
              </w:rPr>
              <w:t>Verfügbarkeit</w:t>
            </w:r>
          </w:p>
        </w:tc>
      </w:tr>
      <w:tr w:rsidR="001B088B" w:rsidRPr="001B088B" w14:paraId="45F74DDA" w14:textId="77777777" w:rsidTr="00071F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6148D737" w14:textId="77777777" w:rsidR="001B088B" w:rsidRPr="001B088B" w:rsidRDefault="001B088B" w:rsidP="001B088B">
            <w:pPr>
              <w:rPr>
                <w:b w:val="0"/>
                <w:bCs w:val="0"/>
                <w:lang w:val="de-CH"/>
              </w:rPr>
            </w:pPr>
            <w:r w:rsidRPr="001B088B">
              <w:rPr>
                <w:b w:val="0"/>
                <w:bCs w:val="0"/>
                <w:lang w:val="de-CH"/>
              </w:rPr>
              <w:t>a)</w:t>
            </w:r>
          </w:p>
        </w:tc>
        <w:tc>
          <w:tcPr>
            <w:tcW w:w="2331" w:type="dxa"/>
          </w:tcPr>
          <w:p w14:paraId="427551EA" w14:textId="504D5EFC" w:rsidR="001B088B" w:rsidRPr="00D67F8D" w:rsidRDefault="005405E8" w:rsidP="00F0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  <w:lang w:val="de-CH"/>
              </w:rPr>
            </w:pPr>
            <w:r w:rsidRPr="00D67F8D">
              <w:rPr>
                <w:color w:val="365F91" w:themeColor="accent1" w:themeShade="BF"/>
                <w:lang w:val="de-CH"/>
              </w:rPr>
              <w:t>0</w:t>
            </w:r>
          </w:p>
        </w:tc>
        <w:tc>
          <w:tcPr>
            <w:tcW w:w="2331" w:type="dxa"/>
          </w:tcPr>
          <w:p w14:paraId="29D45E4B" w14:textId="4341CB8E" w:rsidR="001B088B" w:rsidRPr="00D67F8D" w:rsidRDefault="005405E8" w:rsidP="00F0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  <w:lang w:val="de-CH"/>
              </w:rPr>
            </w:pPr>
            <w:r w:rsidRPr="00D67F8D">
              <w:rPr>
                <w:color w:val="365F91" w:themeColor="accent1" w:themeShade="BF"/>
                <w:lang w:val="de-CH"/>
              </w:rPr>
              <w:t>0</w:t>
            </w:r>
          </w:p>
        </w:tc>
        <w:tc>
          <w:tcPr>
            <w:tcW w:w="2331" w:type="dxa"/>
          </w:tcPr>
          <w:p w14:paraId="53322662" w14:textId="4E2AD08A" w:rsidR="001B088B" w:rsidRPr="00D67F8D" w:rsidRDefault="005405E8" w:rsidP="00F0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  <w:lang w:val="de-CH"/>
              </w:rPr>
            </w:pPr>
            <w:r w:rsidRPr="00D67F8D">
              <w:rPr>
                <w:color w:val="365F91" w:themeColor="accent1" w:themeShade="BF"/>
                <w:lang w:val="de-CH"/>
              </w:rPr>
              <w:t>2</w:t>
            </w:r>
          </w:p>
        </w:tc>
      </w:tr>
      <w:tr w:rsidR="001B088B" w:rsidRPr="001B088B" w14:paraId="343B7098" w14:textId="77777777" w:rsidTr="00071F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3B726C47" w14:textId="77777777" w:rsidR="001B088B" w:rsidRPr="001B088B" w:rsidRDefault="001B088B" w:rsidP="001B088B">
            <w:pPr>
              <w:rPr>
                <w:b w:val="0"/>
                <w:bCs w:val="0"/>
                <w:lang w:val="de-CH"/>
              </w:rPr>
            </w:pPr>
            <w:r w:rsidRPr="001B088B">
              <w:rPr>
                <w:b w:val="0"/>
                <w:bCs w:val="0"/>
                <w:lang w:val="de-CH"/>
              </w:rPr>
              <w:t>b)</w:t>
            </w:r>
          </w:p>
        </w:tc>
        <w:tc>
          <w:tcPr>
            <w:tcW w:w="2331" w:type="dxa"/>
          </w:tcPr>
          <w:p w14:paraId="2FB0AF98" w14:textId="5B8F22AF" w:rsidR="001B088B" w:rsidRPr="00D67F8D" w:rsidRDefault="005405E8" w:rsidP="00F0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  <w:lang w:val="de-CH"/>
              </w:rPr>
            </w:pPr>
            <w:r w:rsidRPr="00D67F8D">
              <w:rPr>
                <w:color w:val="365F91" w:themeColor="accent1" w:themeShade="BF"/>
                <w:lang w:val="de-CH"/>
              </w:rPr>
              <w:t>2</w:t>
            </w:r>
          </w:p>
        </w:tc>
        <w:tc>
          <w:tcPr>
            <w:tcW w:w="2331" w:type="dxa"/>
          </w:tcPr>
          <w:p w14:paraId="284D1EDB" w14:textId="013B05BA" w:rsidR="001B088B" w:rsidRPr="00D67F8D" w:rsidRDefault="005405E8" w:rsidP="00F0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  <w:lang w:val="de-CH"/>
              </w:rPr>
            </w:pPr>
            <w:r w:rsidRPr="00D67F8D">
              <w:rPr>
                <w:color w:val="365F91" w:themeColor="accent1" w:themeShade="BF"/>
                <w:lang w:val="de-CH"/>
              </w:rPr>
              <w:t>2</w:t>
            </w:r>
          </w:p>
        </w:tc>
        <w:tc>
          <w:tcPr>
            <w:tcW w:w="2331" w:type="dxa"/>
          </w:tcPr>
          <w:p w14:paraId="31A579B9" w14:textId="66F4D66C" w:rsidR="001B088B" w:rsidRPr="00D67F8D" w:rsidRDefault="005405E8" w:rsidP="00F0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  <w:lang w:val="de-CH"/>
              </w:rPr>
            </w:pPr>
            <w:r w:rsidRPr="00D67F8D">
              <w:rPr>
                <w:color w:val="365F91" w:themeColor="accent1" w:themeShade="BF"/>
                <w:lang w:val="de-CH"/>
              </w:rPr>
              <w:t>0</w:t>
            </w:r>
          </w:p>
        </w:tc>
      </w:tr>
      <w:tr w:rsidR="001B088B" w:rsidRPr="001B088B" w14:paraId="6F81EA65" w14:textId="77777777" w:rsidTr="00071F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675B4E82" w14:textId="77777777" w:rsidR="001B088B" w:rsidRPr="001B088B" w:rsidRDefault="001B088B" w:rsidP="001B088B">
            <w:pPr>
              <w:rPr>
                <w:b w:val="0"/>
                <w:bCs w:val="0"/>
                <w:lang w:val="de-CH"/>
              </w:rPr>
            </w:pPr>
            <w:r w:rsidRPr="001B088B">
              <w:rPr>
                <w:b w:val="0"/>
                <w:bCs w:val="0"/>
                <w:lang w:val="de-CH"/>
              </w:rPr>
              <w:t>c)</w:t>
            </w:r>
          </w:p>
        </w:tc>
        <w:tc>
          <w:tcPr>
            <w:tcW w:w="2331" w:type="dxa"/>
          </w:tcPr>
          <w:p w14:paraId="34DFC285" w14:textId="308F0876" w:rsidR="001B088B" w:rsidRPr="00D67F8D" w:rsidRDefault="005405E8" w:rsidP="00F0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  <w:lang w:val="de-CH"/>
              </w:rPr>
            </w:pPr>
            <w:r w:rsidRPr="00D67F8D">
              <w:rPr>
                <w:color w:val="365F91" w:themeColor="accent1" w:themeShade="BF"/>
                <w:lang w:val="de-CH"/>
              </w:rPr>
              <w:t>2</w:t>
            </w:r>
          </w:p>
        </w:tc>
        <w:tc>
          <w:tcPr>
            <w:tcW w:w="2331" w:type="dxa"/>
          </w:tcPr>
          <w:p w14:paraId="0736345F" w14:textId="505773B5" w:rsidR="001B088B" w:rsidRPr="00D67F8D" w:rsidRDefault="005405E8" w:rsidP="00F0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  <w:lang w:val="de-CH"/>
              </w:rPr>
            </w:pPr>
            <w:r w:rsidRPr="00D67F8D">
              <w:rPr>
                <w:color w:val="365F91" w:themeColor="accent1" w:themeShade="BF"/>
                <w:lang w:val="de-CH"/>
              </w:rPr>
              <w:t>0</w:t>
            </w:r>
          </w:p>
        </w:tc>
        <w:tc>
          <w:tcPr>
            <w:tcW w:w="2331" w:type="dxa"/>
          </w:tcPr>
          <w:p w14:paraId="4583E200" w14:textId="59D2EDE3" w:rsidR="001B088B" w:rsidRPr="00D67F8D" w:rsidRDefault="005405E8" w:rsidP="00F0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  <w:lang w:val="de-CH"/>
              </w:rPr>
            </w:pPr>
            <w:r w:rsidRPr="00D67F8D">
              <w:rPr>
                <w:color w:val="365F91" w:themeColor="accent1" w:themeShade="BF"/>
                <w:lang w:val="de-CH"/>
              </w:rPr>
              <w:t>0</w:t>
            </w:r>
          </w:p>
        </w:tc>
      </w:tr>
      <w:tr w:rsidR="001B088B" w:rsidRPr="001B088B" w14:paraId="3889A8E9" w14:textId="77777777" w:rsidTr="00071F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660A2112" w14:textId="77777777" w:rsidR="001B088B" w:rsidRPr="001B088B" w:rsidRDefault="001B088B" w:rsidP="001B088B">
            <w:pPr>
              <w:rPr>
                <w:b w:val="0"/>
                <w:bCs w:val="0"/>
                <w:lang w:val="de-CH"/>
              </w:rPr>
            </w:pPr>
            <w:r w:rsidRPr="001B088B">
              <w:rPr>
                <w:b w:val="0"/>
                <w:bCs w:val="0"/>
                <w:lang w:val="de-CH"/>
              </w:rPr>
              <w:t>d)</w:t>
            </w:r>
          </w:p>
        </w:tc>
        <w:tc>
          <w:tcPr>
            <w:tcW w:w="2331" w:type="dxa"/>
          </w:tcPr>
          <w:p w14:paraId="2DA39D76" w14:textId="7A445DBF" w:rsidR="001B088B" w:rsidRPr="00D67F8D" w:rsidRDefault="005405E8" w:rsidP="00F0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  <w:lang w:val="de-CH"/>
              </w:rPr>
            </w:pPr>
            <w:r w:rsidRPr="00D67F8D">
              <w:rPr>
                <w:color w:val="365F91" w:themeColor="accent1" w:themeShade="BF"/>
                <w:lang w:val="de-CH"/>
              </w:rPr>
              <w:t>2</w:t>
            </w:r>
          </w:p>
        </w:tc>
        <w:tc>
          <w:tcPr>
            <w:tcW w:w="2331" w:type="dxa"/>
          </w:tcPr>
          <w:p w14:paraId="78DC7D3F" w14:textId="45FEB701" w:rsidR="001B088B" w:rsidRPr="00D67F8D" w:rsidRDefault="005405E8" w:rsidP="00F0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  <w:lang w:val="de-CH"/>
              </w:rPr>
            </w:pPr>
            <w:r w:rsidRPr="00D67F8D">
              <w:rPr>
                <w:color w:val="365F91" w:themeColor="accent1" w:themeShade="BF"/>
                <w:lang w:val="de-CH"/>
              </w:rPr>
              <w:t>2</w:t>
            </w:r>
          </w:p>
        </w:tc>
        <w:tc>
          <w:tcPr>
            <w:tcW w:w="2331" w:type="dxa"/>
          </w:tcPr>
          <w:p w14:paraId="3DBDE1BB" w14:textId="0BFCF296" w:rsidR="001B088B" w:rsidRPr="00D67F8D" w:rsidRDefault="005405E8" w:rsidP="00F0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  <w:lang w:val="de-CH"/>
              </w:rPr>
            </w:pPr>
            <w:r w:rsidRPr="00D67F8D">
              <w:rPr>
                <w:color w:val="365F91" w:themeColor="accent1" w:themeShade="BF"/>
                <w:lang w:val="de-CH"/>
              </w:rPr>
              <w:t>1</w:t>
            </w:r>
          </w:p>
        </w:tc>
      </w:tr>
      <w:tr w:rsidR="001B088B" w:rsidRPr="001B088B" w14:paraId="693396E4" w14:textId="77777777" w:rsidTr="00071F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1421D4A7" w14:textId="77777777" w:rsidR="001B088B" w:rsidRPr="001B088B" w:rsidRDefault="001B088B" w:rsidP="001B088B">
            <w:pPr>
              <w:rPr>
                <w:b w:val="0"/>
                <w:bCs w:val="0"/>
                <w:lang w:val="de-CH"/>
              </w:rPr>
            </w:pPr>
            <w:r w:rsidRPr="001B088B">
              <w:rPr>
                <w:b w:val="0"/>
                <w:bCs w:val="0"/>
                <w:lang w:val="de-CH"/>
              </w:rPr>
              <w:t>e)</w:t>
            </w:r>
          </w:p>
        </w:tc>
        <w:tc>
          <w:tcPr>
            <w:tcW w:w="2331" w:type="dxa"/>
          </w:tcPr>
          <w:p w14:paraId="70E7D49F" w14:textId="2BCD6226" w:rsidR="001B088B" w:rsidRPr="00D67F8D" w:rsidRDefault="005405E8" w:rsidP="00F0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  <w:lang w:val="de-CH"/>
              </w:rPr>
            </w:pPr>
            <w:r w:rsidRPr="00D67F8D">
              <w:rPr>
                <w:color w:val="365F91" w:themeColor="accent1" w:themeShade="BF"/>
                <w:lang w:val="de-CH"/>
              </w:rPr>
              <w:t>2</w:t>
            </w:r>
          </w:p>
        </w:tc>
        <w:tc>
          <w:tcPr>
            <w:tcW w:w="2331" w:type="dxa"/>
          </w:tcPr>
          <w:p w14:paraId="08D4BC52" w14:textId="57BF74E8" w:rsidR="001B088B" w:rsidRPr="00D67F8D" w:rsidRDefault="005405E8" w:rsidP="00F0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  <w:lang w:val="de-CH"/>
              </w:rPr>
            </w:pPr>
            <w:r w:rsidRPr="00D67F8D">
              <w:rPr>
                <w:color w:val="365F91" w:themeColor="accent1" w:themeShade="BF"/>
                <w:lang w:val="de-CH"/>
              </w:rPr>
              <w:t>2</w:t>
            </w:r>
          </w:p>
        </w:tc>
        <w:tc>
          <w:tcPr>
            <w:tcW w:w="2331" w:type="dxa"/>
          </w:tcPr>
          <w:p w14:paraId="64494046" w14:textId="01F32529" w:rsidR="001B088B" w:rsidRPr="00D67F8D" w:rsidRDefault="005405E8" w:rsidP="00F0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  <w:lang w:val="de-CH"/>
              </w:rPr>
            </w:pPr>
            <w:r w:rsidRPr="00D67F8D">
              <w:rPr>
                <w:color w:val="365F91" w:themeColor="accent1" w:themeShade="BF"/>
                <w:lang w:val="de-CH"/>
              </w:rPr>
              <w:t>0</w:t>
            </w:r>
          </w:p>
        </w:tc>
      </w:tr>
    </w:tbl>
    <w:p w14:paraId="217DE26B" w14:textId="77777777" w:rsidR="000A0ED1" w:rsidRDefault="000A0ED1" w:rsidP="00D020A9">
      <w:pPr>
        <w:pStyle w:val="berschrift3"/>
        <w:rPr>
          <w:lang w:val="de-CH"/>
        </w:rPr>
      </w:pPr>
    </w:p>
    <w:p w14:paraId="46088CCB" w14:textId="46616574" w:rsidR="00D020A9" w:rsidRDefault="00D020A9" w:rsidP="00D020A9">
      <w:pPr>
        <w:pStyle w:val="berschrift3"/>
        <w:rPr>
          <w:lang w:val="de-CH"/>
        </w:rPr>
      </w:pPr>
      <w:r>
        <w:rPr>
          <w:lang w:val="de-CH"/>
        </w:rPr>
        <w:t xml:space="preserve">Aufgabe 2: </w:t>
      </w:r>
      <w:r w:rsidR="001B088B" w:rsidRPr="001B088B">
        <w:rPr>
          <w:lang w:val="de-CH"/>
        </w:rPr>
        <w:t>Risiko</w:t>
      </w:r>
    </w:p>
    <w:p w14:paraId="141F3199" w14:textId="3B837B1A" w:rsidR="001B088B" w:rsidRDefault="001B088B" w:rsidP="001B088B">
      <w:pPr>
        <w:rPr>
          <w:lang w:val="de-CH"/>
        </w:rPr>
      </w:pPr>
      <w:r w:rsidRPr="001B088B">
        <w:rPr>
          <w:lang w:val="de-CH"/>
        </w:rPr>
        <w:t xml:space="preserve">Sie besitzen ein günstiges und ein teures Fahrrad und haben jeweils in einem Stadtteil mit </w:t>
      </w:r>
      <w:r w:rsidRPr="001B088B">
        <w:rPr>
          <w:lang w:val="de-CH"/>
        </w:rPr>
        <w:lastRenderedPageBreak/>
        <w:t>niedriger und einem mit hoher Kriminalitätsrate zu tun. Sie haben Angst, dass die Fahrräder gestohlen werden könnten.</w:t>
      </w:r>
    </w:p>
    <w:p w14:paraId="7DEAD42E" w14:textId="77777777" w:rsidR="00D020A9" w:rsidRPr="001B088B" w:rsidRDefault="00D020A9" w:rsidP="001B088B">
      <w:pPr>
        <w:rPr>
          <w:lang w:val="de-CH"/>
        </w:rPr>
      </w:pPr>
    </w:p>
    <w:p w14:paraId="0BBE86F0" w14:textId="34C5E954" w:rsidR="001B088B" w:rsidRPr="001B088B" w:rsidRDefault="001B088B">
      <w:pPr>
        <w:numPr>
          <w:ilvl w:val="0"/>
          <w:numId w:val="4"/>
        </w:numPr>
        <w:rPr>
          <w:lang w:val="de-CH"/>
        </w:rPr>
      </w:pPr>
      <w:r w:rsidRPr="001B088B">
        <w:rPr>
          <w:lang w:val="de-CH"/>
        </w:rPr>
        <w:t>Ordnen Sie die Fahrrad-Stadtteil Kombinationen</w:t>
      </w:r>
      <w:r w:rsidR="00D020A9">
        <w:rPr>
          <w:lang w:val="de-CH"/>
        </w:rPr>
        <w:t xml:space="preserve"> </w:t>
      </w:r>
      <w:r w:rsidRPr="001B088B">
        <w:rPr>
          <w:lang w:val="de-CH"/>
        </w:rPr>
        <w:t>nach dem Risiko von hoch nach tief:</w:t>
      </w:r>
    </w:p>
    <w:p w14:paraId="111C5D5B" w14:textId="10ED0262" w:rsidR="001B088B" w:rsidRDefault="0097270B" w:rsidP="001B088B">
      <w:pPr>
        <w:rPr>
          <w:lang w:val="de-CH"/>
        </w:rPr>
      </w:pPr>
      <w:r w:rsidRPr="001B088B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81355A" wp14:editId="4AE8B009">
                <wp:simplePos x="0" y="0"/>
                <wp:positionH relativeFrom="margin">
                  <wp:posOffset>0</wp:posOffset>
                </wp:positionH>
                <wp:positionV relativeFrom="paragraph">
                  <wp:posOffset>163195</wp:posOffset>
                </wp:positionV>
                <wp:extent cx="5908675" cy="2044065"/>
                <wp:effectExtent l="0" t="0" r="15875" b="13335"/>
                <wp:wrapTopAndBottom/>
                <wp:docPr id="65210650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8675" cy="204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C07248" w14:textId="04F085E9" w:rsidR="0097270B" w:rsidRPr="00263FD4" w:rsidRDefault="00263FD4" w:rsidP="0097270B">
                            <w:pPr>
                              <w:rPr>
                                <w:b/>
                                <w:bCs/>
                                <w:color w:val="365F91" w:themeColor="accent1" w:themeShade="BF"/>
                                <w:szCs w:val="22"/>
                                <w:lang w:val="de-CH"/>
                              </w:rPr>
                            </w:pPr>
                            <w:r w:rsidRPr="00263FD4">
                              <w:rPr>
                                <w:b/>
                                <w:bCs/>
                                <w:color w:val="365F91" w:themeColor="accent1" w:themeShade="BF"/>
                                <w:szCs w:val="22"/>
                                <w:lang w:val="de-CH"/>
                              </w:rPr>
                              <w:t>Analyse:</w:t>
                            </w:r>
                          </w:p>
                          <w:p w14:paraId="3ACFCA74" w14:textId="48240134" w:rsidR="00263FD4" w:rsidRDefault="00263FD4" w:rsidP="0097270B">
                            <w:pPr>
                              <w:rPr>
                                <w:color w:val="365F91" w:themeColor="accent1" w:themeShade="BF"/>
                                <w:szCs w:val="22"/>
                                <w:lang w:val="de-CH"/>
                              </w:rPr>
                            </w:pPr>
                            <w:r>
                              <w:rPr>
                                <w:color w:val="365F91" w:themeColor="accent1" w:themeShade="BF"/>
                                <w:szCs w:val="22"/>
                                <w:lang w:val="de-CH"/>
                              </w:rPr>
                              <w:t>Günstiges Fahrrad</w:t>
                            </w:r>
                            <w:r w:rsidR="003342D0">
                              <w:rPr>
                                <w:color w:val="365F91" w:themeColor="accent1" w:themeShade="BF"/>
                                <w:szCs w:val="22"/>
                                <w:lang w:val="de-CH"/>
                              </w:rPr>
                              <w:t xml:space="preserve"> </w:t>
                            </w:r>
                            <w:r w:rsidR="003342D0" w:rsidRPr="003342D0">
                              <w:rPr>
                                <w:color w:val="365F91" w:themeColor="accent1" w:themeShade="BF"/>
                                <w:szCs w:val="22"/>
                                <w:lang w:val="de-CH"/>
                              </w:rPr>
                              <w:sym w:font="Wingdings" w:char="F0E0"/>
                            </w:r>
                            <w:r w:rsidR="003342D0">
                              <w:rPr>
                                <w:color w:val="365F91" w:themeColor="accent1" w:themeShade="BF"/>
                                <w:szCs w:val="22"/>
                                <w:lang w:val="de-CH"/>
                              </w:rPr>
                              <w:t xml:space="preserve"> Kleiner Schaden</w:t>
                            </w:r>
                          </w:p>
                          <w:p w14:paraId="79FC74DC" w14:textId="7056C78F" w:rsidR="003342D0" w:rsidRDefault="003342D0" w:rsidP="0097270B">
                            <w:pPr>
                              <w:rPr>
                                <w:color w:val="365F91" w:themeColor="accent1" w:themeShade="BF"/>
                                <w:szCs w:val="22"/>
                                <w:lang w:val="de-CH"/>
                              </w:rPr>
                            </w:pPr>
                            <w:r>
                              <w:rPr>
                                <w:color w:val="365F91" w:themeColor="accent1" w:themeShade="BF"/>
                                <w:szCs w:val="22"/>
                                <w:lang w:val="de-CH"/>
                              </w:rPr>
                              <w:t xml:space="preserve">Teures Fahrrad </w:t>
                            </w:r>
                            <w:r w:rsidRPr="003342D0">
                              <w:rPr>
                                <w:color w:val="365F91" w:themeColor="accent1" w:themeShade="BF"/>
                                <w:szCs w:val="22"/>
                                <w:lang w:val="de-CH"/>
                              </w:rPr>
                              <w:sym w:font="Wingdings" w:char="F0E0"/>
                            </w:r>
                            <w:r>
                              <w:rPr>
                                <w:color w:val="365F91" w:themeColor="accent1" w:themeShade="BF"/>
                                <w:szCs w:val="22"/>
                                <w:lang w:val="de-CH"/>
                              </w:rPr>
                              <w:t xml:space="preserve"> Grosser Schaden</w:t>
                            </w:r>
                          </w:p>
                          <w:p w14:paraId="05D3B1E6" w14:textId="572DD317" w:rsidR="00B24848" w:rsidRDefault="00FD6D60" w:rsidP="0097270B">
                            <w:pPr>
                              <w:rPr>
                                <w:color w:val="365F91" w:themeColor="accent1" w:themeShade="BF"/>
                                <w:szCs w:val="22"/>
                                <w:lang w:val="de-CH"/>
                              </w:rPr>
                            </w:pPr>
                            <w:r>
                              <w:rPr>
                                <w:color w:val="365F91" w:themeColor="accent1" w:themeShade="BF"/>
                                <w:szCs w:val="22"/>
                                <w:lang w:val="de-CH"/>
                              </w:rPr>
                              <w:t>Hohe Kriminalitätsrate</w:t>
                            </w:r>
                            <w:r w:rsidR="00C12C4D">
                              <w:rPr>
                                <w:color w:val="365F91" w:themeColor="accent1" w:themeShade="BF"/>
                                <w:szCs w:val="22"/>
                                <w:lang w:val="de-CH"/>
                              </w:rPr>
                              <w:t xml:space="preserve"> </w:t>
                            </w:r>
                            <w:r w:rsidR="00C12C4D" w:rsidRPr="00C12C4D">
                              <w:rPr>
                                <w:color w:val="365F91" w:themeColor="accent1" w:themeShade="BF"/>
                                <w:szCs w:val="22"/>
                                <w:lang w:val="de-CH"/>
                              </w:rPr>
                              <w:sym w:font="Wingdings" w:char="F0E0"/>
                            </w:r>
                            <w:r w:rsidR="00C12C4D">
                              <w:rPr>
                                <w:color w:val="365F91" w:themeColor="accent1" w:themeShade="BF"/>
                                <w:szCs w:val="22"/>
                                <w:lang w:val="de-CH"/>
                              </w:rPr>
                              <w:t xml:space="preserve"> Diebstahl</w:t>
                            </w:r>
                            <w:r w:rsidR="002E53D1">
                              <w:rPr>
                                <w:color w:val="365F91" w:themeColor="accent1" w:themeShade="BF"/>
                                <w:szCs w:val="22"/>
                                <w:lang w:val="de-CH"/>
                              </w:rPr>
                              <w:t xml:space="preserve"> wahrscheinlich</w:t>
                            </w:r>
                          </w:p>
                          <w:p w14:paraId="3BF2F480" w14:textId="1FFC514B" w:rsidR="002E53D1" w:rsidRDefault="002E53D1" w:rsidP="0097270B">
                            <w:pPr>
                              <w:rPr>
                                <w:color w:val="365F91" w:themeColor="accent1" w:themeShade="BF"/>
                                <w:szCs w:val="22"/>
                                <w:lang w:val="de-CH"/>
                              </w:rPr>
                            </w:pPr>
                            <w:r>
                              <w:rPr>
                                <w:color w:val="365F91" w:themeColor="accent1" w:themeShade="BF"/>
                                <w:szCs w:val="22"/>
                                <w:lang w:val="de-CH"/>
                              </w:rPr>
                              <w:t xml:space="preserve">Niedrige Kriminalitätsrate </w:t>
                            </w:r>
                            <w:r w:rsidRPr="002E53D1">
                              <w:rPr>
                                <w:color w:val="365F91" w:themeColor="accent1" w:themeShade="BF"/>
                                <w:szCs w:val="22"/>
                                <w:lang w:val="de-CH"/>
                              </w:rPr>
                              <w:sym w:font="Wingdings" w:char="F0E0"/>
                            </w:r>
                            <w:r>
                              <w:rPr>
                                <w:color w:val="365F91" w:themeColor="accent1" w:themeShade="BF"/>
                                <w:szCs w:val="22"/>
                                <w:lang w:val="de-CH"/>
                              </w:rPr>
                              <w:t xml:space="preserve"> Diebstahl eher unwahrscheinlich</w:t>
                            </w:r>
                          </w:p>
                          <w:p w14:paraId="7FD9198C" w14:textId="77777777" w:rsidR="00553066" w:rsidRDefault="00553066" w:rsidP="0097270B">
                            <w:pPr>
                              <w:rPr>
                                <w:color w:val="365F91" w:themeColor="accent1" w:themeShade="BF"/>
                                <w:szCs w:val="22"/>
                                <w:lang w:val="de-CH"/>
                              </w:rPr>
                            </w:pPr>
                          </w:p>
                          <w:p w14:paraId="537BB193" w14:textId="1BF40218" w:rsidR="00553066" w:rsidRDefault="00CE629E" w:rsidP="0097270B">
                            <w:pPr>
                              <w:rPr>
                                <w:b/>
                                <w:bCs/>
                                <w:color w:val="365F91" w:themeColor="accent1" w:themeShade="BF"/>
                                <w:szCs w:val="22"/>
                                <w:lang w:val="de-CH"/>
                              </w:rPr>
                            </w:pPr>
                            <w:r w:rsidRPr="00CE629E">
                              <w:rPr>
                                <w:b/>
                                <w:bCs/>
                                <w:color w:val="365F91" w:themeColor="accent1" w:themeShade="BF"/>
                                <w:szCs w:val="22"/>
                                <w:lang w:val="de-CH"/>
                              </w:rPr>
                              <w:t>Risiko Liste:</w:t>
                            </w:r>
                          </w:p>
                          <w:p w14:paraId="699945CA" w14:textId="0991966B" w:rsidR="00726C2F" w:rsidRDefault="00726C2F" w:rsidP="0097270B">
                            <w:pPr>
                              <w:rPr>
                                <w:color w:val="365F91" w:themeColor="accent1" w:themeShade="BF"/>
                                <w:szCs w:val="22"/>
                                <w:lang w:val="de-CH"/>
                              </w:rPr>
                            </w:pPr>
                            <w:r>
                              <w:rPr>
                                <w:color w:val="365F91" w:themeColor="accent1" w:themeShade="BF"/>
                                <w:szCs w:val="22"/>
                                <w:lang w:val="de-CH"/>
                              </w:rPr>
                              <w:t>Teures Fahrrad u</w:t>
                            </w:r>
                            <w:r w:rsidR="00EE27B8">
                              <w:rPr>
                                <w:color w:val="365F91" w:themeColor="accent1" w:themeShade="BF"/>
                                <w:szCs w:val="22"/>
                                <w:lang w:val="de-CH"/>
                              </w:rPr>
                              <w:t>nd hohe Kriminalitätsrate</w:t>
                            </w:r>
                          </w:p>
                          <w:p w14:paraId="731AFE3D" w14:textId="7BCF78B2" w:rsidR="00EE27B8" w:rsidRDefault="00EE27B8" w:rsidP="0097270B">
                            <w:pPr>
                              <w:rPr>
                                <w:color w:val="365F91" w:themeColor="accent1" w:themeShade="BF"/>
                                <w:szCs w:val="22"/>
                                <w:lang w:val="de-CH"/>
                              </w:rPr>
                            </w:pPr>
                            <w:r>
                              <w:rPr>
                                <w:color w:val="365F91" w:themeColor="accent1" w:themeShade="BF"/>
                                <w:szCs w:val="22"/>
                                <w:lang w:val="de-CH"/>
                              </w:rPr>
                              <w:t xml:space="preserve">Teures </w:t>
                            </w:r>
                            <w:r w:rsidR="00BE4D83">
                              <w:rPr>
                                <w:color w:val="365F91" w:themeColor="accent1" w:themeShade="BF"/>
                                <w:szCs w:val="22"/>
                                <w:lang w:val="de-CH"/>
                              </w:rPr>
                              <w:t>Fahrrad und tiefe Kriminalitätsrate / Günstiges Fahrrad und hohe Kriminalitätsrate</w:t>
                            </w:r>
                          </w:p>
                          <w:p w14:paraId="42163301" w14:textId="746C9A90" w:rsidR="00BE4D83" w:rsidRPr="00CE629E" w:rsidRDefault="00BE4D83" w:rsidP="0097270B">
                            <w:pPr>
                              <w:rPr>
                                <w:color w:val="365F91" w:themeColor="accent1" w:themeShade="BF"/>
                                <w:szCs w:val="22"/>
                                <w:lang w:val="de-CH"/>
                              </w:rPr>
                            </w:pPr>
                            <w:r>
                              <w:rPr>
                                <w:color w:val="365F91" w:themeColor="accent1" w:themeShade="BF"/>
                                <w:szCs w:val="22"/>
                                <w:lang w:val="de-CH"/>
                              </w:rPr>
                              <w:t>Günstiges Fahrrad und tiefe Kriminalitätsrate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1355A" id="Text Box 24" o:spid="_x0000_s1027" type="#_x0000_t202" style="position:absolute;margin-left:0;margin-top:12.85pt;width:465.25pt;height:160.9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NlSOgIAAIQEAAAOAAAAZHJzL2Uyb0RvYy54bWysVE1v2zAMvQ/YfxB0X+xkSdo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" fillcolor="white [3201]" strokeweight=".5pt">
                <v:textbox>
                  <w:txbxContent>
                    <w:p w14:paraId="2BC07248" w14:textId="04F085E9" w:rsidR="0097270B" w:rsidRPr="00263FD4" w:rsidRDefault="00263FD4" w:rsidP="0097270B">
                      <w:pPr>
                        <w:rPr>
                          <w:b/>
                          <w:bCs/>
                          <w:color w:val="365F91" w:themeColor="accent1" w:themeShade="BF"/>
                          <w:szCs w:val="22"/>
                          <w:lang w:val="de-CH"/>
                        </w:rPr>
                      </w:pPr>
                      <w:r w:rsidRPr="00263FD4">
                        <w:rPr>
                          <w:b/>
                          <w:bCs/>
                          <w:color w:val="365F91" w:themeColor="accent1" w:themeShade="BF"/>
                          <w:szCs w:val="22"/>
                          <w:lang w:val="de-CH"/>
                        </w:rPr>
                        <w:t>Analyse:</w:t>
                      </w:r>
                    </w:p>
                    <w:p w14:paraId="3ACFCA74" w14:textId="48240134" w:rsidR="00263FD4" w:rsidRDefault="00263FD4" w:rsidP="0097270B">
                      <w:pPr>
                        <w:rPr>
                          <w:color w:val="365F91" w:themeColor="accent1" w:themeShade="BF"/>
                          <w:szCs w:val="22"/>
                          <w:lang w:val="de-CH"/>
                        </w:rPr>
                      </w:pPr>
                      <w:r>
                        <w:rPr>
                          <w:color w:val="365F91" w:themeColor="accent1" w:themeShade="BF"/>
                          <w:szCs w:val="22"/>
                          <w:lang w:val="de-CH"/>
                        </w:rPr>
                        <w:t>Günstiges Fahrrad</w:t>
                      </w:r>
                      <w:r w:rsidR="003342D0">
                        <w:rPr>
                          <w:color w:val="365F91" w:themeColor="accent1" w:themeShade="BF"/>
                          <w:szCs w:val="22"/>
                          <w:lang w:val="de-CH"/>
                        </w:rPr>
                        <w:t xml:space="preserve"> </w:t>
                      </w:r>
                      <w:r w:rsidR="003342D0" w:rsidRPr="003342D0">
                        <w:rPr>
                          <w:color w:val="365F91" w:themeColor="accent1" w:themeShade="BF"/>
                          <w:szCs w:val="22"/>
                          <w:lang w:val="de-CH"/>
                        </w:rPr>
                        <w:sym w:font="Wingdings" w:char="F0E0"/>
                      </w:r>
                      <w:r w:rsidR="003342D0">
                        <w:rPr>
                          <w:color w:val="365F91" w:themeColor="accent1" w:themeShade="BF"/>
                          <w:szCs w:val="22"/>
                          <w:lang w:val="de-CH"/>
                        </w:rPr>
                        <w:t xml:space="preserve"> Kleiner Schaden</w:t>
                      </w:r>
                    </w:p>
                    <w:p w14:paraId="79FC74DC" w14:textId="7056C78F" w:rsidR="003342D0" w:rsidRDefault="003342D0" w:rsidP="0097270B">
                      <w:pPr>
                        <w:rPr>
                          <w:color w:val="365F91" w:themeColor="accent1" w:themeShade="BF"/>
                          <w:szCs w:val="22"/>
                          <w:lang w:val="de-CH"/>
                        </w:rPr>
                      </w:pPr>
                      <w:r>
                        <w:rPr>
                          <w:color w:val="365F91" w:themeColor="accent1" w:themeShade="BF"/>
                          <w:szCs w:val="22"/>
                          <w:lang w:val="de-CH"/>
                        </w:rPr>
                        <w:t xml:space="preserve">Teures Fahrrad </w:t>
                      </w:r>
                      <w:r w:rsidRPr="003342D0">
                        <w:rPr>
                          <w:color w:val="365F91" w:themeColor="accent1" w:themeShade="BF"/>
                          <w:szCs w:val="22"/>
                          <w:lang w:val="de-CH"/>
                        </w:rPr>
                        <w:sym w:font="Wingdings" w:char="F0E0"/>
                      </w:r>
                      <w:r>
                        <w:rPr>
                          <w:color w:val="365F91" w:themeColor="accent1" w:themeShade="BF"/>
                          <w:szCs w:val="22"/>
                          <w:lang w:val="de-CH"/>
                        </w:rPr>
                        <w:t xml:space="preserve"> Grosser Schaden</w:t>
                      </w:r>
                    </w:p>
                    <w:p w14:paraId="05D3B1E6" w14:textId="572DD317" w:rsidR="00B24848" w:rsidRDefault="00FD6D60" w:rsidP="0097270B">
                      <w:pPr>
                        <w:rPr>
                          <w:color w:val="365F91" w:themeColor="accent1" w:themeShade="BF"/>
                          <w:szCs w:val="22"/>
                          <w:lang w:val="de-CH"/>
                        </w:rPr>
                      </w:pPr>
                      <w:r>
                        <w:rPr>
                          <w:color w:val="365F91" w:themeColor="accent1" w:themeShade="BF"/>
                          <w:szCs w:val="22"/>
                          <w:lang w:val="de-CH"/>
                        </w:rPr>
                        <w:t>Hohe Kriminalitätsrate</w:t>
                      </w:r>
                      <w:r w:rsidR="00C12C4D">
                        <w:rPr>
                          <w:color w:val="365F91" w:themeColor="accent1" w:themeShade="BF"/>
                          <w:szCs w:val="22"/>
                          <w:lang w:val="de-CH"/>
                        </w:rPr>
                        <w:t xml:space="preserve"> </w:t>
                      </w:r>
                      <w:r w:rsidR="00C12C4D" w:rsidRPr="00C12C4D">
                        <w:rPr>
                          <w:color w:val="365F91" w:themeColor="accent1" w:themeShade="BF"/>
                          <w:szCs w:val="22"/>
                          <w:lang w:val="de-CH"/>
                        </w:rPr>
                        <w:sym w:font="Wingdings" w:char="F0E0"/>
                      </w:r>
                      <w:r w:rsidR="00C12C4D">
                        <w:rPr>
                          <w:color w:val="365F91" w:themeColor="accent1" w:themeShade="BF"/>
                          <w:szCs w:val="22"/>
                          <w:lang w:val="de-CH"/>
                        </w:rPr>
                        <w:t xml:space="preserve"> Diebstahl</w:t>
                      </w:r>
                      <w:r w:rsidR="002E53D1">
                        <w:rPr>
                          <w:color w:val="365F91" w:themeColor="accent1" w:themeShade="BF"/>
                          <w:szCs w:val="22"/>
                          <w:lang w:val="de-CH"/>
                        </w:rPr>
                        <w:t xml:space="preserve"> wahrscheinlich</w:t>
                      </w:r>
                    </w:p>
                    <w:p w14:paraId="3BF2F480" w14:textId="1FFC514B" w:rsidR="002E53D1" w:rsidRDefault="002E53D1" w:rsidP="0097270B">
                      <w:pPr>
                        <w:rPr>
                          <w:color w:val="365F91" w:themeColor="accent1" w:themeShade="BF"/>
                          <w:szCs w:val="22"/>
                          <w:lang w:val="de-CH"/>
                        </w:rPr>
                      </w:pPr>
                      <w:r>
                        <w:rPr>
                          <w:color w:val="365F91" w:themeColor="accent1" w:themeShade="BF"/>
                          <w:szCs w:val="22"/>
                          <w:lang w:val="de-CH"/>
                        </w:rPr>
                        <w:t xml:space="preserve">Niedrige Kriminalitätsrate </w:t>
                      </w:r>
                      <w:r w:rsidRPr="002E53D1">
                        <w:rPr>
                          <w:color w:val="365F91" w:themeColor="accent1" w:themeShade="BF"/>
                          <w:szCs w:val="22"/>
                          <w:lang w:val="de-CH"/>
                        </w:rPr>
                        <w:sym w:font="Wingdings" w:char="F0E0"/>
                      </w:r>
                      <w:r>
                        <w:rPr>
                          <w:color w:val="365F91" w:themeColor="accent1" w:themeShade="BF"/>
                          <w:szCs w:val="22"/>
                          <w:lang w:val="de-CH"/>
                        </w:rPr>
                        <w:t xml:space="preserve"> Diebstahl eher unwahrscheinlich</w:t>
                      </w:r>
                    </w:p>
                    <w:p w14:paraId="7FD9198C" w14:textId="77777777" w:rsidR="00553066" w:rsidRDefault="00553066" w:rsidP="0097270B">
                      <w:pPr>
                        <w:rPr>
                          <w:color w:val="365F91" w:themeColor="accent1" w:themeShade="BF"/>
                          <w:szCs w:val="22"/>
                          <w:lang w:val="de-CH"/>
                        </w:rPr>
                      </w:pPr>
                    </w:p>
                    <w:p w14:paraId="537BB193" w14:textId="1BF40218" w:rsidR="00553066" w:rsidRDefault="00CE629E" w:rsidP="0097270B">
                      <w:pPr>
                        <w:rPr>
                          <w:b/>
                          <w:bCs/>
                          <w:color w:val="365F91" w:themeColor="accent1" w:themeShade="BF"/>
                          <w:szCs w:val="22"/>
                          <w:lang w:val="de-CH"/>
                        </w:rPr>
                      </w:pPr>
                      <w:r w:rsidRPr="00CE629E">
                        <w:rPr>
                          <w:b/>
                          <w:bCs/>
                          <w:color w:val="365F91" w:themeColor="accent1" w:themeShade="BF"/>
                          <w:szCs w:val="22"/>
                          <w:lang w:val="de-CH"/>
                        </w:rPr>
                        <w:t>Risiko Liste:</w:t>
                      </w:r>
                    </w:p>
                    <w:p w14:paraId="699945CA" w14:textId="0991966B" w:rsidR="00726C2F" w:rsidRDefault="00726C2F" w:rsidP="0097270B">
                      <w:pPr>
                        <w:rPr>
                          <w:color w:val="365F91" w:themeColor="accent1" w:themeShade="BF"/>
                          <w:szCs w:val="22"/>
                          <w:lang w:val="de-CH"/>
                        </w:rPr>
                      </w:pPr>
                      <w:r>
                        <w:rPr>
                          <w:color w:val="365F91" w:themeColor="accent1" w:themeShade="BF"/>
                          <w:szCs w:val="22"/>
                          <w:lang w:val="de-CH"/>
                        </w:rPr>
                        <w:t>Teures Fahrrad u</w:t>
                      </w:r>
                      <w:r w:rsidR="00EE27B8">
                        <w:rPr>
                          <w:color w:val="365F91" w:themeColor="accent1" w:themeShade="BF"/>
                          <w:szCs w:val="22"/>
                          <w:lang w:val="de-CH"/>
                        </w:rPr>
                        <w:t>nd hohe Kriminalitätsrate</w:t>
                      </w:r>
                    </w:p>
                    <w:p w14:paraId="731AFE3D" w14:textId="7BCF78B2" w:rsidR="00EE27B8" w:rsidRDefault="00EE27B8" w:rsidP="0097270B">
                      <w:pPr>
                        <w:rPr>
                          <w:color w:val="365F91" w:themeColor="accent1" w:themeShade="BF"/>
                          <w:szCs w:val="22"/>
                          <w:lang w:val="de-CH"/>
                        </w:rPr>
                      </w:pPr>
                      <w:r>
                        <w:rPr>
                          <w:color w:val="365F91" w:themeColor="accent1" w:themeShade="BF"/>
                          <w:szCs w:val="22"/>
                          <w:lang w:val="de-CH"/>
                        </w:rPr>
                        <w:t xml:space="preserve">Teures </w:t>
                      </w:r>
                      <w:r w:rsidR="00BE4D83">
                        <w:rPr>
                          <w:color w:val="365F91" w:themeColor="accent1" w:themeShade="BF"/>
                          <w:szCs w:val="22"/>
                          <w:lang w:val="de-CH"/>
                        </w:rPr>
                        <w:t>Fahrrad und tiefe Kriminalitätsrate / Günstiges Fahrrad und hohe Kriminalitätsrate</w:t>
                      </w:r>
                    </w:p>
                    <w:p w14:paraId="42163301" w14:textId="746C9A90" w:rsidR="00BE4D83" w:rsidRPr="00CE629E" w:rsidRDefault="00BE4D83" w:rsidP="0097270B">
                      <w:pPr>
                        <w:rPr>
                          <w:color w:val="365F91" w:themeColor="accent1" w:themeShade="BF"/>
                          <w:szCs w:val="22"/>
                          <w:lang w:val="de-CH"/>
                        </w:rPr>
                      </w:pPr>
                      <w:r>
                        <w:rPr>
                          <w:color w:val="365F91" w:themeColor="accent1" w:themeShade="BF"/>
                          <w:szCs w:val="22"/>
                          <w:lang w:val="de-CH"/>
                        </w:rPr>
                        <w:t>Günstiges Fahrrad und tiefe Kriminalitätsrate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541450C" w14:textId="30CF1C09" w:rsidR="00D020A9" w:rsidRDefault="00D020A9" w:rsidP="001B088B">
      <w:pPr>
        <w:rPr>
          <w:lang w:val="de-CH"/>
        </w:rPr>
      </w:pPr>
    </w:p>
    <w:p w14:paraId="68EE042A" w14:textId="77777777" w:rsidR="00D020A9" w:rsidRPr="001B088B" w:rsidRDefault="00D020A9" w:rsidP="001B088B">
      <w:pPr>
        <w:rPr>
          <w:lang w:val="de-CH"/>
        </w:rPr>
      </w:pPr>
    </w:p>
    <w:p w14:paraId="1304AAC3" w14:textId="77777777" w:rsidR="00C22B34" w:rsidRPr="001B088B" w:rsidRDefault="001B088B" w:rsidP="00C22B34">
      <w:pPr>
        <w:rPr>
          <w:lang w:val="de-CH"/>
        </w:rPr>
      </w:pPr>
      <w:r w:rsidRPr="001B088B">
        <w:rPr>
          <w:lang w:val="de-CH"/>
        </w:rPr>
        <w:t>Zeichnen Sie die Fahrrad-Stadtteil Kombinationen in folgendem Diagramm ein:</w:t>
      </w:r>
      <w:r w:rsidRPr="001B088B">
        <w:rPr>
          <w:lang w:val="de-CH"/>
        </w:rPr>
        <w:br/>
      </w:r>
    </w:p>
    <w:p w14:paraId="3517C89E" w14:textId="77777777" w:rsidR="00C22B34" w:rsidRPr="001B088B" w:rsidRDefault="00C22B34" w:rsidP="00C22B34">
      <w:pPr>
        <w:rPr>
          <w:lang w:val="de-CH"/>
        </w:rPr>
      </w:pPr>
      <w:r w:rsidRPr="001B088B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EB614B" wp14:editId="64006AC9">
                <wp:simplePos x="0" y="0"/>
                <wp:positionH relativeFrom="column">
                  <wp:posOffset>836762</wp:posOffset>
                </wp:positionH>
                <wp:positionV relativeFrom="paragraph">
                  <wp:posOffset>72486</wp:posOffset>
                </wp:positionV>
                <wp:extent cx="1057275" cy="45720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17E4CF" w14:textId="77777777" w:rsidR="00C22B34" w:rsidRPr="007922B4" w:rsidRDefault="00C22B34" w:rsidP="00C22B34">
                            <w:pPr>
                              <w:jc w:val="center"/>
                              <w:rPr>
                                <w:noProof/>
                                <w:color w:val="365F91" w:themeColor="accent1" w:themeShade="BF"/>
                                <w:spacing w:val="0"/>
                                <w:kern w:val="0"/>
                                <w:sz w:val="16"/>
                                <w:szCs w:val="16"/>
                                <w:lang w:val="de-CH" w:eastAsia="de-CH"/>
                              </w:rPr>
                            </w:pPr>
                            <w:r w:rsidRPr="007922B4">
                              <w:rPr>
                                <w:color w:val="365F91" w:themeColor="accent1" w:themeShade="BF"/>
                                <w:spacing w:val="0"/>
                                <w:kern w:val="0"/>
                                <w:sz w:val="16"/>
                                <w:szCs w:val="16"/>
                                <w:lang w:val="de-CH"/>
                              </w:rPr>
                              <w:t xml:space="preserve">Günstiges </w:t>
                            </w:r>
                            <w:r w:rsidRPr="007922B4">
                              <w:rPr>
                                <w:noProof/>
                                <w:color w:val="365F91" w:themeColor="accent1" w:themeShade="BF"/>
                                <w:spacing w:val="0"/>
                                <w:kern w:val="0"/>
                                <w:sz w:val="16"/>
                                <w:szCs w:val="16"/>
                                <w:lang w:val="de-CH" w:eastAsia="de-CH"/>
                              </w:rPr>
                              <w:t>Fahrrad</w:t>
                            </w:r>
                          </w:p>
                          <w:p w14:paraId="63B1A433" w14:textId="77777777" w:rsidR="00C22B34" w:rsidRPr="007922B4" w:rsidRDefault="00C22B34" w:rsidP="00C22B34">
                            <w:pPr>
                              <w:jc w:val="center"/>
                              <w:rPr>
                                <w:color w:val="365F91" w:themeColor="accent1" w:themeShade="BF"/>
                                <w:spacing w:val="0"/>
                                <w:kern w:val="0"/>
                                <w:sz w:val="16"/>
                                <w:szCs w:val="16"/>
                                <w:lang w:val="de-CH"/>
                              </w:rPr>
                            </w:pPr>
                            <w:r w:rsidRPr="007922B4">
                              <w:rPr>
                                <w:noProof/>
                                <w:color w:val="365F91" w:themeColor="accent1" w:themeShade="BF"/>
                                <w:spacing w:val="0"/>
                                <w:kern w:val="0"/>
                                <w:sz w:val="16"/>
                                <w:szCs w:val="16"/>
                                <w:lang w:val="de-CH" w:eastAsia="de-CH"/>
                              </w:rPr>
                              <w:t>Hohe Kriminalitätsrate</w:t>
                            </w:r>
                          </w:p>
                          <w:p w14:paraId="30F531EA" w14:textId="77777777" w:rsidR="00C22B34" w:rsidRPr="00D57852" w:rsidRDefault="00C22B34" w:rsidP="00C22B3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B614B" id="Text Box 23" o:spid="_x0000_s1028" type="#_x0000_t202" style="position:absolute;margin-left:65.9pt;margin-top:5.7pt;width:83.25pt;height:3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" fillcolor="white [3201]" strokeweight=".5pt">
                <v:textbox>
                  <w:txbxContent>
                    <w:p w14:paraId="4417E4CF" w14:textId="77777777" w:rsidR="00C22B34" w:rsidRPr="007922B4" w:rsidRDefault="00C22B34" w:rsidP="00C22B34">
                      <w:pPr>
                        <w:jc w:val="center"/>
                        <w:rPr>
                          <w:noProof/>
                          <w:color w:val="365F91" w:themeColor="accent1" w:themeShade="BF"/>
                          <w:spacing w:val="0"/>
                          <w:kern w:val="0"/>
                          <w:sz w:val="16"/>
                          <w:szCs w:val="16"/>
                          <w:lang w:val="de-CH" w:eastAsia="de-CH"/>
                        </w:rPr>
                      </w:pPr>
                      <w:r w:rsidRPr="007922B4">
                        <w:rPr>
                          <w:color w:val="365F91" w:themeColor="accent1" w:themeShade="BF"/>
                          <w:spacing w:val="0"/>
                          <w:kern w:val="0"/>
                          <w:sz w:val="16"/>
                          <w:szCs w:val="16"/>
                          <w:lang w:val="de-CH"/>
                        </w:rPr>
                        <w:t xml:space="preserve">Günstiges </w:t>
                      </w:r>
                      <w:r w:rsidRPr="007922B4">
                        <w:rPr>
                          <w:noProof/>
                          <w:color w:val="365F91" w:themeColor="accent1" w:themeShade="BF"/>
                          <w:spacing w:val="0"/>
                          <w:kern w:val="0"/>
                          <w:sz w:val="16"/>
                          <w:szCs w:val="16"/>
                          <w:lang w:val="de-CH" w:eastAsia="de-CH"/>
                        </w:rPr>
                        <w:t>Fahrrad</w:t>
                      </w:r>
                    </w:p>
                    <w:p w14:paraId="63B1A433" w14:textId="77777777" w:rsidR="00C22B34" w:rsidRPr="007922B4" w:rsidRDefault="00C22B34" w:rsidP="00C22B34">
                      <w:pPr>
                        <w:jc w:val="center"/>
                        <w:rPr>
                          <w:color w:val="365F91" w:themeColor="accent1" w:themeShade="BF"/>
                          <w:spacing w:val="0"/>
                          <w:kern w:val="0"/>
                          <w:sz w:val="16"/>
                          <w:szCs w:val="16"/>
                          <w:lang w:val="de-CH"/>
                        </w:rPr>
                      </w:pPr>
                      <w:r w:rsidRPr="007922B4">
                        <w:rPr>
                          <w:noProof/>
                          <w:color w:val="365F91" w:themeColor="accent1" w:themeShade="BF"/>
                          <w:spacing w:val="0"/>
                          <w:kern w:val="0"/>
                          <w:sz w:val="16"/>
                          <w:szCs w:val="16"/>
                          <w:lang w:val="de-CH" w:eastAsia="de-CH"/>
                        </w:rPr>
                        <w:t>Hohe Kriminalitätsrate</w:t>
                      </w:r>
                    </w:p>
                    <w:p w14:paraId="30F531EA" w14:textId="77777777" w:rsidR="00C22B34" w:rsidRPr="00D57852" w:rsidRDefault="00C22B34" w:rsidP="00C22B34">
                      <w:pPr>
                        <w:jc w:val="center"/>
                        <w:rPr>
                          <w:sz w:val="16"/>
                          <w:szCs w:val="16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B088B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0D9A7A" wp14:editId="47EC2505">
                <wp:simplePos x="0" y="0"/>
                <wp:positionH relativeFrom="column">
                  <wp:posOffset>1975449</wp:posOffset>
                </wp:positionH>
                <wp:positionV relativeFrom="paragraph">
                  <wp:posOffset>72486</wp:posOffset>
                </wp:positionV>
                <wp:extent cx="1057275" cy="457200"/>
                <wp:effectExtent l="0" t="0" r="28575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889B60" w14:textId="77777777" w:rsidR="00C22B34" w:rsidRPr="007922B4" w:rsidRDefault="00C22B34" w:rsidP="00C22B34">
                            <w:pPr>
                              <w:jc w:val="center"/>
                              <w:rPr>
                                <w:noProof/>
                                <w:color w:val="365F91" w:themeColor="accent1" w:themeShade="BF"/>
                                <w:spacing w:val="0"/>
                                <w:kern w:val="0"/>
                                <w:sz w:val="16"/>
                                <w:szCs w:val="16"/>
                                <w:lang w:val="de-CH" w:eastAsia="de-CH"/>
                              </w:rPr>
                            </w:pPr>
                            <w:r w:rsidRPr="007922B4">
                              <w:rPr>
                                <w:color w:val="365F91" w:themeColor="accent1" w:themeShade="BF"/>
                                <w:spacing w:val="0"/>
                                <w:kern w:val="0"/>
                                <w:sz w:val="16"/>
                                <w:szCs w:val="16"/>
                                <w:lang w:val="de-CH"/>
                              </w:rPr>
                              <w:t xml:space="preserve">Teures </w:t>
                            </w:r>
                            <w:r w:rsidRPr="007922B4">
                              <w:rPr>
                                <w:noProof/>
                                <w:color w:val="365F91" w:themeColor="accent1" w:themeShade="BF"/>
                                <w:spacing w:val="0"/>
                                <w:kern w:val="0"/>
                                <w:sz w:val="16"/>
                                <w:szCs w:val="16"/>
                                <w:lang w:val="de-CH" w:eastAsia="de-CH"/>
                              </w:rPr>
                              <w:t>Fahrrad</w:t>
                            </w:r>
                          </w:p>
                          <w:p w14:paraId="18BD82A7" w14:textId="77777777" w:rsidR="00C22B34" w:rsidRPr="007922B4" w:rsidRDefault="00C22B34" w:rsidP="00C22B34">
                            <w:pPr>
                              <w:jc w:val="center"/>
                              <w:rPr>
                                <w:color w:val="365F91" w:themeColor="accent1" w:themeShade="BF"/>
                                <w:spacing w:val="0"/>
                                <w:kern w:val="0"/>
                                <w:sz w:val="16"/>
                                <w:szCs w:val="16"/>
                                <w:lang w:val="de-CH"/>
                              </w:rPr>
                            </w:pPr>
                            <w:r w:rsidRPr="007922B4">
                              <w:rPr>
                                <w:noProof/>
                                <w:color w:val="365F91" w:themeColor="accent1" w:themeShade="BF"/>
                                <w:spacing w:val="0"/>
                                <w:kern w:val="0"/>
                                <w:sz w:val="16"/>
                                <w:szCs w:val="16"/>
                                <w:lang w:val="de-CH" w:eastAsia="de-CH"/>
                              </w:rPr>
                              <w:t>Hohe Kriminalitätsrate</w:t>
                            </w:r>
                          </w:p>
                          <w:p w14:paraId="3949ECCD" w14:textId="77777777" w:rsidR="00C22B34" w:rsidRPr="00D57852" w:rsidRDefault="00C22B34" w:rsidP="00C22B3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D9A7A" id="Text Box 25" o:spid="_x0000_s1029" type="#_x0000_t202" style="position:absolute;margin-left:155.55pt;margin-top:5.7pt;width:83.25pt;height:3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" fillcolor="white [3201]" strokeweight=".5pt">
                <v:textbox>
                  <w:txbxContent>
                    <w:p w14:paraId="49889B60" w14:textId="77777777" w:rsidR="00C22B34" w:rsidRPr="007922B4" w:rsidRDefault="00C22B34" w:rsidP="00C22B34">
                      <w:pPr>
                        <w:jc w:val="center"/>
                        <w:rPr>
                          <w:noProof/>
                          <w:color w:val="365F91" w:themeColor="accent1" w:themeShade="BF"/>
                          <w:spacing w:val="0"/>
                          <w:kern w:val="0"/>
                          <w:sz w:val="16"/>
                          <w:szCs w:val="16"/>
                          <w:lang w:val="de-CH" w:eastAsia="de-CH"/>
                        </w:rPr>
                      </w:pPr>
                      <w:r w:rsidRPr="007922B4">
                        <w:rPr>
                          <w:color w:val="365F91" w:themeColor="accent1" w:themeShade="BF"/>
                          <w:spacing w:val="0"/>
                          <w:kern w:val="0"/>
                          <w:sz w:val="16"/>
                          <w:szCs w:val="16"/>
                          <w:lang w:val="de-CH"/>
                        </w:rPr>
                        <w:t xml:space="preserve">Teures </w:t>
                      </w:r>
                      <w:r w:rsidRPr="007922B4">
                        <w:rPr>
                          <w:noProof/>
                          <w:color w:val="365F91" w:themeColor="accent1" w:themeShade="BF"/>
                          <w:spacing w:val="0"/>
                          <w:kern w:val="0"/>
                          <w:sz w:val="16"/>
                          <w:szCs w:val="16"/>
                          <w:lang w:val="de-CH" w:eastAsia="de-CH"/>
                        </w:rPr>
                        <w:t>Fahrrad</w:t>
                      </w:r>
                    </w:p>
                    <w:p w14:paraId="18BD82A7" w14:textId="77777777" w:rsidR="00C22B34" w:rsidRPr="007922B4" w:rsidRDefault="00C22B34" w:rsidP="00C22B34">
                      <w:pPr>
                        <w:jc w:val="center"/>
                        <w:rPr>
                          <w:color w:val="365F91" w:themeColor="accent1" w:themeShade="BF"/>
                          <w:spacing w:val="0"/>
                          <w:kern w:val="0"/>
                          <w:sz w:val="16"/>
                          <w:szCs w:val="16"/>
                          <w:lang w:val="de-CH"/>
                        </w:rPr>
                      </w:pPr>
                      <w:r w:rsidRPr="007922B4">
                        <w:rPr>
                          <w:noProof/>
                          <w:color w:val="365F91" w:themeColor="accent1" w:themeShade="BF"/>
                          <w:spacing w:val="0"/>
                          <w:kern w:val="0"/>
                          <w:sz w:val="16"/>
                          <w:szCs w:val="16"/>
                          <w:lang w:val="de-CH" w:eastAsia="de-CH"/>
                        </w:rPr>
                        <w:t>Hohe Kriminalitätsrate</w:t>
                      </w:r>
                    </w:p>
                    <w:p w14:paraId="3949ECCD" w14:textId="77777777" w:rsidR="00C22B34" w:rsidRPr="00D57852" w:rsidRDefault="00C22B34" w:rsidP="00C22B34">
                      <w:pPr>
                        <w:jc w:val="center"/>
                        <w:rPr>
                          <w:sz w:val="16"/>
                          <w:szCs w:val="16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B088B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54FD78" wp14:editId="5C8CB777">
                <wp:simplePos x="0" y="0"/>
                <wp:positionH relativeFrom="margin">
                  <wp:posOffset>-160708</wp:posOffset>
                </wp:positionH>
                <wp:positionV relativeFrom="paragraph">
                  <wp:posOffset>145676</wp:posOffset>
                </wp:positionV>
                <wp:extent cx="1474319" cy="953770"/>
                <wp:effectExtent l="0" t="0" r="0" b="0"/>
                <wp:wrapNone/>
                <wp:docPr id="5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474319" cy="9537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40E4DC9" w14:textId="77777777" w:rsidR="00C22B34" w:rsidRPr="00D57852" w:rsidRDefault="00C22B34" w:rsidP="00C22B34">
                            <w:pPr>
                              <w:pStyle w:val="StandardWeb"/>
                              <w:jc w:val="center"/>
                              <w:rPr>
                                <w:sz w:val="6"/>
                              </w:rPr>
                            </w:pPr>
                            <w:proofErr w:type="spellStart"/>
                            <w:r w:rsidRPr="00D5785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56"/>
                              </w:rPr>
                              <w:t>Eintrittswahrscheinlichkeit</w:t>
                            </w:r>
                            <w:proofErr w:type="spellEnd"/>
                            <w:r w:rsidRPr="00D5785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56"/>
                              </w:rPr>
                              <w:br/>
                              <w:t>(Likelihood)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54FD78" id="TextBox 11" o:spid="_x0000_s1030" type="#_x0000_t202" style="position:absolute;margin-left:-12.65pt;margin-top:11.45pt;width:116.1pt;height:75.1pt;rotation:-90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" filled="f" stroked="f">
                <v:textbox style="mso-fit-shape-to-text:t">
                  <w:txbxContent>
                    <w:p w14:paraId="640E4DC9" w14:textId="77777777" w:rsidR="00C22B34" w:rsidRPr="00D57852" w:rsidRDefault="00C22B34" w:rsidP="00C22B34">
                      <w:pPr>
                        <w:pStyle w:val="StandardWeb"/>
                        <w:jc w:val="center"/>
                        <w:rPr>
                          <w:sz w:val="6"/>
                        </w:rPr>
                      </w:pPr>
                      <w:proofErr w:type="spellStart"/>
                      <w:r w:rsidRPr="00D5785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56"/>
                        </w:rPr>
                        <w:t>Eintrittswahrscheinlichkeit</w:t>
                      </w:r>
                      <w:proofErr w:type="spellEnd"/>
                      <w:r w:rsidRPr="00D5785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56"/>
                        </w:rPr>
                        <w:br/>
                        <w:t>(Likelihood)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781DB4" w14:textId="77777777" w:rsidR="00C22B34" w:rsidRPr="001B088B" w:rsidRDefault="00C22B34" w:rsidP="00C22B34">
      <w:pPr>
        <w:rPr>
          <w:lang w:val="de-CH"/>
        </w:rPr>
      </w:pPr>
    </w:p>
    <w:p w14:paraId="57186718" w14:textId="77777777" w:rsidR="00C22B34" w:rsidRPr="001B088B" w:rsidRDefault="00C22B34" w:rsidP="00C22B34">
      <w:pPr>
        <w:rPr>
          <w:lang w:val="de-CH"/>
        </w:rPr>
      </w:pPr>
      <w:r w:rsidRPr="001B088B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672607" wp14:editId="192A8D32">
                <wp:simplePos x="0" y="0"/>
                <wp:positionH relativeFrom="column">
                  <wp:posOffset>-21334</wp:posOffset>
                </wp:positionH>
                <wp:positionV relativeFrom="paragraph">
                  <wp:posOffset>79326</wp:posOffset>
                </wp:positionV>
                <wp:extent cx="1446153" cy="368935"/>
                <wp:effectExtent l="0" t="0" r="0" b="0"/>
                <wp:wrapNone/>
                <wp:docPr id="6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446153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3CB05A5" w14:textId="77777777" w:rsidR="00C22B34" w:rsidRPr="00D57852" w:rsidRDefault="00C22B34" w:rsidP="00C22B34">
                            <w:pPr>
                              <w:pStyle w:val="StandardWeb"/>
                              <w:jc w:val="center"/>
                              <w:rPr>
                                <w:sz w:val="12"/>
                              </w:rPr>
                            </w:pPr>
                            <w:r w:rsidRPr="00D5785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36"/>
                              </w:rPr>
                              <w:t>Niedrig         Hoch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672607" id="TextBox 10" o:spid="_x0000_s1031" type="#_x0000_t202" style="position:absolute;margin-left:-1.7pt;margin-top:6.25pt;width:113.85pt;height:29.05pt;rotation:-90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" filled="f" stroked="f">
                <v:textbox style="mso-fit-shape-to-text:t">
                  <w:txbxContent>
                    <w:p w14:paraId="13CB05A5" w14:textId="77777777" w:rsidR="00C22B34" w:rsidRPr="00D57852" w:rsidRDefault="00C22B34" w:rsidP="00C22B34">
                      <w:pPr>
                        <w:pStyle w:val="StandardWeb"/>
                        <w:jc w:val="center"/>
                        <w:rPr>
                          <w:sz w:val="12"/>
                        </w:rPr>
                      </w:pPr>
                      <w:r w:rsidRPr="00D5785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36"/>
                        </w:rPr>
                        <w:t>Niedrig         Hoch</w:t>
                      </w:r>
                    </w:p>
                  </w:txbxContent>
                </v:textbox>
              </v:shape>
            </w:pict>
          </mc:Fallback>
        </mc:AlternateContent>
      </w:r>
    </w:p>
    <w:p w14:paraId="5E37E25A" w14:textId="77777777" w:rsidR="00C22B34" w:rsidRPr="001B088B" w:rsidRDefault="00C22B34" w:rsidP="00C22B34">
      <w:pPr>
        <w:rPr>
          <w:lang w:val="de-CH"/>
        </w:rPr>
      </w:pPr>
    </w:p>
    <w:p w14:paraId="20F38059" w14:textId="77777777" w:rsidR="00C22B34" w:rsidRPr="001B088B" w:rsidRDefault="00C22B34" w:rsidP="00C22B34">
      <w:pPr>
        <w:rPr>
          <w:lang w:val="de-CH"/>
        </w:rPr>
      </w:pPr>
      <w:r w:rsidRPr="001B088B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7788EA" wp14:editId="54CC3300">
                <wp:simplePos x="0" y="0"/>
                <wp:positionH relativeFrom="column">
                  <wp:posOffset>836762</wp:posOffset>
                </wp:positionH>
                <wp:positionV relativeFrom="paragraph">
                  <wp:posOffset>42341</wp:posOffset>
                </wp:positionV>
                <wp:extent cx="1057275" cy="448310"/>
                <wp:effectExtent l="0" t="0" r="28575" b="279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48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A43473" w14:textId="77777777" w:rsidR="00C22B34" w:rsidRPr="007922B4" w:rsidRDefault="00C22B34" w:rsidP="00C22B34">
                            <w:pPr>
                              <w:jc w:val="center"/>
                              <w:rPr>
                                <w:noProof/>
                                <w:color w:val="365F91" w:themeColor="accent1" w:themeShade="BF"/>
                                <w:spacing w:val="0"/>
                                <w:kern w:val="0"/>
                                <w:sz w:val="16"/>
                                <w:szCs w:val="16"/>
                                <w:lang w:val="de-CH" w:eastAsia="de-CH"/>
                              </w:rPr>
                            </w:pPr>
                            <w:r w:rsidRPr="007922B4">
                              <w:rPr>
                                <w:color w:val="365F91" w:themeColor="accent1" w:themeShade="BF"/>
                                <w:spacing w:val="0"/>
                                <w:kern w:val="0"/>
                                <w:sz w:val="16"/>
                                <w:szCs w:val="16"/>
                                <w:lang w:val="de-CH"/>
                              </w:rPr>
                              <w:t xml:space="preserve">Günstiges </w:t>
                            </w:r>
                            <w:r w:rsidRPr="007922B4">
                              <w:rPr>
                                <w:noProof/>
                                <w:color w:val="365F91" w:themeColor="accent1" w:themeShade="BF"/>
                                <w:spacing w:val="0"/>
                                <w:kern w:val="0"/>
                                <w:sz w:val="16"/>
                                <w:szCs w:val="16"/>
                                <w:lang w:val="de-CH" w:eastAsia="de-CH"/>
                              </w:rPr>
                              <w:t>Fahrrad</w:t>
                            </w:r>
                          </w:p>
                          <w:p w14:paraId="2C7D11BF" w14:textId="77777777" w:rsidR="00C22B34" w:rsidRPr="007922B4" w:rsidRDefault="00C22B34" w:rsidP="00C22B34">
                            <w:pPr>
                              <w:jc w:val="center"/>
                              <w:rPr>
                                <w:color w:val="365F91" w:themeColor="accent1" w:themeShade="BF"/>
                                <w:spacing w:val="0"/>
                                <w:kern w:val="0"/>
                                <w:sz w:val="16"/>
                                <w:szCs w:val="16"/>
                                <w:lang w:val="de-CH"/>
                              </w:rPr>
                            </w:pPr>
                            <w:r w:rsidRPr="007922B4">
                              <w:rPr>
                                <w:noProof/>
                                <w:color w:val="365F91" w:themeColor="accent1" w:themeShade="BF"/>
                                <w:spacing w:val="0"/>
                                <w:kern w:val="0"/>
                                <w:sz w:val="16"/>
                                <w:szCs w:val="16"/>
                                <w:lang w:val="de-CH" w:eastAsia="de-CH"/>
                              </w:rPr>
                              <w:t>Niedige Kriminalitätsrate</w:t>
                            </w:r>
                          </w:p>
                          <w:p w14:paraId="551E8A80" w14:textId="77777777" w:rsidR="00C22B34" w:rsidRPr="00D57852" w:rsidRDefault="00C22B34" w:rsidP="00C22B3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788EA" id="Text Box 21" o:spid="_x0000_s1032" type="#_x0000_t202" style="position:absolute;margin-left:65.9pt;margin-top:3.35pt;width:83.25pt;height:35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" fillcolor="white [3201]" strokeweight=".5pt">
                <v:textbox>
                  <w:txbxContent>
                    <w:p w14:paraId="6EA43473" w14:textId="77777777" w:rsidR="00C22B34" w:rsidRPr="007922B4" w:rsidRDefault="00C22B34" w:rsidP="00C22B34">
                      <w:pPr>
                        <w:jc w:val="center"/>
                        <w:rPr>
                          <w:noProof/>
                          <w:color w:val="365F91" w:themeColor="accent1" w:themeShade="BF"/>
                          <w:spacing w:val="0"/>
                          <w:kern w:val="0"/>
                          <w:sz w:val="16"/>
                          <w:szCs w:val="16"/>
                          <w:lang w:val="de-CH" w:eastAsia="de-CH"/>
                        </w:rPr>
                      </w:pPr>
                      <w:r w:rsidRPr="007922B4">
                        <w:rPr>
                          <w:color w:val="365F91" w:themeColor="accent1" w:themeShade="BF"/>
                          <w:spacing w:val="0"/>
                          <w:kern w:val="0"/>
                          <w:sz w:val="16"/>
                          <w:szCs w:val="16"/>
                          <w:lang w:val="de-CH"/>
                        </w:rPr>
                        <w:t xml:space="preserve">Günstiges </w:t>
                      </w:r>
                      <w:r w:rsidRPr="007922B4">
                        <w:rPr>
                          <w:noProof/>
                          <w:color w:val="365F91" w:themeColor="accent1" w:themeShade="BF"/>
                          <w:spacing w:val="0"/>
                          <w:kern w:val="0"/>
                          <w:sz w:val="16"/>
                          <w:szCs w:val="16"/>
                          <w:lang w:val="de-CH" w:eastAsia="de-CH"/>
                        </w:rPr>
                        <w:t>Fahrrad</w:t>
                      </w:r>
                    </w:p>
                    <w:p w14:paraId="2C7D11BF" w14:textId="77777777" w:rsidR="00C22B34" w:rsidRPr="007922B4" w:rsidRDefault="00C22B34" w:rsidP="00C22B34">
                      <w:pPr>
                        <w:jc w:val="center"/>
                        <w:rPr>
                          <w:color w:val="365F91" w:themeColor="accent1" w:themeShade="BF"/>
                          <w:spacing w:val="0"/>
                          <w:kern w:val="0"/>
                          <w:sz w:val="16"/>
                          <w:szCs w:val="16"/>
                          <w:lang w:val="de-CH"/>
                        </w:rPr>
                      </w:pPr>
                      <w:r w:rsidRPr="007922B4">
                        <w:rPr>
                          <w:noProof/>
                          <w:color w:val="365F91" w:themeColor="accent1" w:themeShade="BF"/>
                          <w:spacing w:val="0"/>
                          <w:kern w:val="0"/>
                          <w:sz w:val="16"/>
                          <w:szCs w:val="16"/>
                          <w:lang w:val="de-CH" w:eastAsia="de-CH"/>
                        </w:rPr>
                        <w:t>Niedige Kriminalitätsrate</w:t>
                      </w:r>
                    </w:p>
                    <w:p w14:paraId="551E8A80" w14:textId="77777777" w:rsidR="00C22B34" w:rsidRPr="00D57852" w:rsidRDefault="00C22B34" w:rsidP="00C22B34">
                      <w:pPr>
                        <w:jc w:val="center"/>
                        <w:rPr>
                          <w:sz w:val="16"/>
                          <w:szCs w:val="16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B088B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CD7778" wp14:editId="3D6D02B9">
                <wp:simplePos x="0" y="0"/>
                <wp:positionH relativeFrom="column">
                  <wp:posOffset>1966823</wp:posOffset>
                </wp:positionH>
                <wp:positionV relativeFrom="paragraph">
                  <wp:posOffset>42341</wp:posOffset>
                </wp:positionV>
                <wp:extent cx="1057275" cy="448574"/>
                <wp:effectExtent l="0" t="0" r="28575" b="279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485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B44099" w14:textId="77777777" w:rsidR="00C22B34" w:rsidRPr="007922B4" w:rsidRDefault="00C22B34" w:rsidP="00C22B34">
                            <w:pPr>
                              <w:jc w:val="center"/>
                              <w:rPr>
                                <w:noProof/>
                                <w:color w:val="365F91" w:themeColor="accent1" w:themeShade="BF"/>
                                <w:spacing w:val="0"/>
                                <w:kern w:val="0"/>
                                <w:sz w:val="16"/>
                                <w:szCs w:val="16"/>
                                <w:lang w:val="de-CH" w:eastAsia="de-CH"/>
                              </w:rPr>
                            </w:pPr>
                            <w:r w:rsidRPr="007922B4">
                              <w:rPr>
                                <w:color w:val="365F91" w:themeColor="accent1" w:themeShade="BF"/>
                                <w:spacing w:val="0"/>
                                <w:kern w:val="0"/>
                                <w:sz w:val="16"/>
                                <w:szCs w:val="16"/>
                                <w:lang w:val="de-CH"/>
                              </w:rPr>
                              <w:t xml:space="preserve">Teures </w:t>
                            </w:r>
                            <w:r w:rsidRPr="007922B4">
                              <w:rPr>
                                <w:noProof/>
                                <w:color w:val="365F91" w:themeColor="accent1" w:themeShade="BF"/>
                                <w:spacing w:val="0"/>
                                <w:kern w:val="0"/>
                                <w:sz w:val="16"/>
                                <w:szCs w:val="16"/>
                                <w:lang w:val="de-CH" w:eastAsia="de-CH"/>
                              </w:rPr>
                              <w:t>Fahrrad</w:t>
                            </w:r>
                          </w:p>
                          <w:p w14:paraId="111ED6DF" w14:textId="77777777" w:rsidR="00C22B34" w:rsidRPr="007922B4" w:rsidRDefault="00C22B34" w:rsidP="00C22B34">
                            <w:pPr>
                              <w:jc w:val="center"/>
                              <w:rPr>
                                <w:color w:val="365F91" w:themeColor="accent1" w:themeShade="BF"/>
                                <w:spacing w:val="0"/>
                                <w:kern w:val="0"/>
                                <w:sz w:val="16"/>
                                <w:szCs w:val="16"/>
                                <w:lang w:val="de-CH"/>
                              </w:rPr>
                            </w:pPr>
                            <w:r w:rsidRPr="007922B4">
                              <w:rPr>
                                <w:noProof/>
                                <w:color w:val="365F91" w:themeColor="accent1" w:themeShade="BF"/>
                                <w:spacing w:val="0"/>
                                <w:kern w:val="0"/>
                                <w:sz w:val="16"/>
                                <w:szCs w:val="16"/>
                                <w:lang w:val="de-CH" w:eastAsia="de-CH"/>
                              </w:rPr>
                              <w:t>Niedige Kriminalitätsrate</w:t>
                            </w:r>
                          </w:p>
                          <w:p w14:paraId="6725DFB5" w14:textId="77777777" w:rsidR="00C22B34" w:rsidRPr="00D57852" w:rsidRDefault="00C22B34" w:rsidP="00C22B3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D7778" id="_x0000_s1033" type="#_x0000_t202" style="position:absolute;margin-left:154.85pt;margin-top:3.35pt;width:83.25pt;height:35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" fillcolor="white [3201]" strokeweight=".5pt">
                <v:textbox>
                  <w:txbxContent>
                    <w:p w14:paraId="0FB44099" w14:textId="77777777" w:rsidR="00C22B34" w:rsidRPr="007922B4" w:rsidRDefault="00C22B34" w:rsidP="00C22B34">
                      <w:pPr>
                        <w:jc w:val="center"/>
                        <w:rPr>
                          <w:noProof/>
                          <w:color w:val="365F91" w:themeColor="accent1" w:themeShade="BF"/>
                          <w:spacing w:val="0"/>
                          <w:kern w:val="0"/>
                          <w:sz w:val="16"/>
                          <w:szCs w:val="16"/>
                          <w:lang w:val="de-CH" w:eastAsia="de-CH"/>
                        </w:rPr>
                      </w:pPr>
                      <w:r w:rsidRPr="007922B4">
                        <w:rPr>
                          <w:color w:val="365F91" w:themeColor="accent1" w:themeShade="BF"/>
                          <w:spacing w:val="0"/>
                          <w:kern w:val="0"/>
                          <w:sz w:val="16"/>
                          <w:szCs w:val="16"/>
                          <w:lang w:val="de-CH"/>
                        </w:rPr>
                        <w:t xml:space="preserve">Teures </w:t>
                      </w:r>
                      <w:r w:rsidRPr="007922B4">
                        <w:rPr>
                          <w:noProof/>
                          <w:color w:val="365F91" w:themeColor="accent1" w:themeShade="BF"/>
                          <w:spacing w:val="0"/>
                          <w:kern w:val="0"/>
                          <w:sz w:val="16"/>
                          <w:szCs w:val="16"/>
                          <w:lang w:val="de-CH" w:eastAsia="de-CH"/>
                        </w:rPr>
                        <w:t>Fahrrad</w:t>
                      </w:r>
                    </w:p>
                    <w:p w14:paraId="111ED6DF" w14:textId="77777777" w:rsidR="00C22B34" w:rsidRPr="007922B4" w:rsidRDefault="00C22B34" w:rsidP="00C22B34">
                      <w:pPr>
                        <w:jc w:val="center"/>
                        <w:rPr>
                          <w:color w:val="365F91" w:themeColor="accent1" w:themeShade="BF"/>
                          <w:spacing w:val="0"/>
                          <w:kern w:val="0"/>
                          <w:sz w:val="16"/>
                          <w:szCs w:val="16"/>
                          <w:lang w:val="de-CH"/>
                        </w:rPr>
                      </w:pPr>
                      <w:r w:rsidRPr="007922B4">
                        <w:rPr>
                          <w:noProof/>
                          <w:color w:val="365F91" w:themeColor="accent1" w:themeShade="BF"/>
                          <w:spacing w:val="0"/>
                          <w:kern w:val="0"/>
                          <w:sz w:val="16"/>
                          <w:szCs w:val="16"/>
                          <w:lang w:val="de-CH" w:eastAsia="de-CH"/>
                        </w:rPr>
                        <w:t>Niedige Kriminalitätsrate</w:t>
                      </w:r>
                    </w:p>
                    <w:p w14:paraId="6725DFB5" w14:textId="77777777" w:rsidR="00C22B34" w:rsidRPr="00D57852" w:rsidRDefault="00C22B34" w:rsidP="00C22B34">
                      <w:pPr>
                        <w:jc w:val="center"/>
                        <w:rPr>
                          <w:sz w:val="16"/>
                          <w:szCs w:val="16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88F8E28" w14:textId="77777777" w:rsidR="00C22B34" w:rsidRPr="001B088B" w:rsidRDefault="00C22B34" w:rsidP="00C22B34">
      <w:pPr>
        <w:rPr>
          <w:lang w:val="de-CH"/>
        </w:rPr>
      </w:pPr>
    </w:p>
    <w:p w14:paraId="764D545E" w14:textId="77777777" w:rsidR="00C22B34" w:rsidRPr="001B088B" w:rsidRDefault="00C22B34" w:rsidP="00C22B34">
      <w:pPr>
        <w:rPr>
          <w:lang w:val="de-CH"/>
        </w:rPr>
      </w:pPr>
    </w:p>
    <w:p w14:paraId="0FAA9110" w14:textId="77777777" w:rsidR="00C22B34" w:rsidRPr="001B088B" w:rsidRDefault="00C22B34" w:rsidP="00C22B34">
      <w:pPr>
        <w:rPr>
          <w:lang w:val="de-CH"/>
        </w:rPr>
      </w:pPr>
      <w:r w:rsidRPr="001B088B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0E3BAA" wp14:editId="2F13B509">
                <wp:simplePos x="0" y="0"/>
                <wp:positionH relativeFrom="column">
                  <wp:posOffset>593678</wp:posOffset>
                </wp:positionH>
                <wp:positionV relativeFrom="paragraph">
                  <wp:posOffset>103979</wp:posOffset>
                </wp:positionV>
                <wp:extent cx="2579426" cy="0"/>
                <wp:effectExtent l="0" t="76200" r="1143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94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10E2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46.75pt;margin-top:8.2pt;width:203.1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" strokecolor="black [3040]">
                <v:stroke endarrow="block"/>
              </v:shape>
            </w:pict>
          </mc:Fallback>
        </mc:AlternateContent>
      </w:r>
    </w:p>
    <w:p w14:paraId="1D8BD07B" w14:textId="77777777" w:rsidR="00C22B34" w:rsidRPr="001B088B" w:rsidRDefault="00C22B34" w:rsidP="00C22B34">
      <w:pPr>
        <w:rPr>
          <w:lang w:val="de-CH"/>
        </w:rPr>
      </w:pPr>
      <w:r w:rsidRPr="001B088B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14F0AA" wp14:editId="18616DCC">
                <wp:simplePos x="0" y="0"/>
                <wp:positionH relativeFrom="column">
                  <wp:posOffset>989264</wp:posOffset>
                </wp:positionH>
                <wp:positionV relativeFrom="paragraph">
                  <wp:posOffset>3573</wp:posOffset>
                </wp:positionV>
                <wp:extent cx="1869743" cy="369332"/>
                <wp:effectExtent l="0" t="0" r="0" b="0"/>
                <wp:wrapNone/>
                <wp:docPr id="1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9743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3041386" w14:textId="77777777" w:rsidR="00C22B34" w:rsidRPr="00D57852" w:rsidRDefault="00C22B34" w:rsidP="00C22B34">
                            <w:pPr>
                              <w:pStyle w:val="StandardWeb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5785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Niedrig                                  Hoch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14F0AA" id="TextBox 8" o:spid="_x0000_s1034" type="#_x0000_t202" style="position:absolute;margin-left:77.9pt;margin-top:.3pt;width:147.2pt;height:29.1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" filled="f" stroked="f">
                <v:textbox style="mso-fit-shape-to-text:t">
                  <w:txbxContent>
                    <w:p w14:paraId="33041386" w14:textId="77777777" w:rsidR="00C22B34" w:rsidRPr="00D57852" w:rsidRDefault="00C22B34" w:rsidP="00C22B34">
                      <w:pPr>
                        <w:pStyle w:val="StandardWeb"/>
                        <w:jc w:val="center"/>
                        <w:rPr>
                          <w:sz w:val="18"/>
                          <w:szCs w:val="18"/>
                        </w:rPr>
                      </w:pPr>
                      <w:r w:rsidRPr="00D5785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Niedrig                                  Hoch</w:t>
                      </w:r>
                    </w:p>
                  </w:txbxContent>
                </v:textbox>
              </v:shape>
            </w:pict>
          </mc:Fallback>
        </mc:AlternateContent>
      </w:r>
    </w:p>
    <w:p w14:paraId="17C9C4F8" w14:textId="77777777" w:rsidR="00C22B34" w:rsidRPr="001B088B" w:rsidRDefault="00C22B34" w:rsidP="00C22B34">
      <w:pPr>
        <w:rPr>
          <w:lang w:val="de-CH"/>
        </w:rPr>
      </w:pPr>
      <w:r w:rsidRPr="001B088B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BDDBE3" wp14:editId="4AA976D2">
                <wp:simplePos x="0" y="0"/>
                <wp:positionH relativeFrom="column">
                  <wp:posOffset>1418495</wp:posOffset>
                </wp:positionH>
                <wp:positionV relativeFrom="paragraph">
                  <wp:posOffset>76598</wp:posOffset>
                </wp:positionV>
                <wp:extent cx="2728632" cy="523220"/>
                <wp:effectExtent l="0" t="0" r="0" b="0"/>
                <wp:wrapNone/>
                <wp:docPr id="19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632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E6DBD51" w14:textId="77777777" w:rsidR="00C22B34" w:rsidRPr="00D57852" w:rsidRDefault="00C22B34" w:rsidP="00C22B34">
                            <w:pPr>
                              <w:pStyle w:val="StandardWeb"/>
                              <w:rPr>
                                <w:sz w:val="18"/>
                                <w:szCs w:val="18"/>
                              </w:rPr>
                            </w:pPr>
                            <w:r w:rsidRPr="00D5785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Schaden (Impact)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DDBE3" id="TextBox 9" o:spid="_x0000_s1035" type="#_x0000_t202" style="position:absolute;margin-left:111.7pt;margin-top:6.05pt;width:214.85pt;height:41.2pt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" filled="f" stroked="f">
                <v:textbox style="mso-fit-shape-to-text:t">
                  <w:txbxContent>
                    <w:p w14:paraId="3E6DBD51" w14:textId="77777777" w:rsidR="00C22B34" w:rsidRPr="00D57852" w:rsidRDefault="00C22B34" w:rsidP="00C22B34">
                      <w:pPr>
                        <w:pStyle w:val="StandardWeb"/>
                        <w:rPr>
                          <w:sz w:val="18"/>
                          <w:szCs w:val="18"/>
                        </w:rPr>
                      </w:pPr>
                      <w:r w:rsidRPr="00D5785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Schaden (Impact)</w:t>
                      </w:r>
                    </w:p>
                  </w:txbxContent>
                </v:textbox>
              </v:shape>
            </w:pict>
          </mc:Fallback>
        </mc:AlternateContent>
      </w:r>
    </w:p>
    <w:p w14:paraId="3296201B" w14:textId="77777777" w:rsidR="00C22B34" w:rsidRPr="001B088B" w:rsidRDefault="00C22B34" w:rsidP="00C22B34">
      <w:pPr>
        <w:rPr>
          <w:lang w:val="de-CH"/>
        </w:rPr>
      </w:pPr>
    </w:p>
    <w:p w14:paraId="39A4A7AF" w14:textId="445A869F" w:rsidR="001B088B" w:rsidRPr="001B088B" w:rsidRDefault="001B088B" w:rsidP="00C22B34">
      <w:pPr>
        <w:numPr>
          <w:ilvl w:val="0"/>
          <w:numId w:val="4"/>
        </w:numPr>
        <w:rPr>
          <w:lang w:val="de-CH"/>
        </w:rPr>
      </w:pPr>
      <w:r w:rsidRPr="001B088B">
        <w:rPr>
          <w:lang w:val="de-CH"/>
        </w:rPr>
        <w:t>Wie könnten Sie mit dem Risiko umgehen?</w:t>
      </w:r>
    </w:p>
    <w:p w14:paraId="7CC1B57E" w14:textId="77777777" w:rsidR="001B088B" w:rsidRPr="001B088B" w:rsidRDefault="001B088B" w:rsidP="001B088B">
      <w:pPr>
        <w:rPr>
          <w:lang w:val="de-CH"/>
        </w:rPr>
      </w:pPr>
    </w:p>
    <w:p w14:paraId="2E5CA992" w14:textId="67A15C85" w:rsidR="001B088B" w:rsidRPr="001B088B" w:rsidRDefault="007740FA" w:rsidP="001B088B">
      <w:pPr>
        <w:rPr>
          <w:b/>
          <w:lang w:val="de-CH"/>
        </w:rPr>
      </w:pPr>
      <w:r w:rsidRPr="001B088B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6750C7" wp14:editId="7A92C2CC">
                <wp:simplePos x="0" y="0"/>
                <wp:positionH relativeFrom="margin">
                  <wp:posOffset>1905</wp:posOffset>
                </wp:positionH>
                <wp:positionV relativeFrom="paragraph">
                  <wp:posOffset>7620</wp:posOffset>
                </wp:positionV>
                <wp:extent cx="5908675" cy="1664335"/>
                <wp:effectExtent l="0" t="0" r="15875" b="12065"/>
                <wp:wrapTopAndBottom/>
                <wp:docPr id="65457770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8675" cy="166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5060E1" w14:textId="50F2454E" w:rsidR="007740FA" w:rsidRDefault="001C6B76" w:rsidP="007740FA">
                            <w:pPr>
                              <w:rPr>
                                <w:color w:val="365F91" w:themeColor="accent1" w:themeShade="BF"/>
                                <w:szCs w:val="22"/>
                                <w:lang w:val="de-CH"/>
                              </w:rPr>
                            </w:pPr>
                            <w:r>
                              <w:rPr>
                                <w:color w:val="365F91" w:themeColor="accent1" w:themeShade="BF"/>
                                <w:szCs w:val="22"/>
                                <w:lang w:val="de-CH"/>
                              </w:rPr>
                              <w:t>Vermeiden mit einem Teurem Fahrrad in ein Stadtteil mit hoher kriminalitätsrate</w:t>
                            </w:r>
                            <w:r w:rsidR="00D825D6">
                              <w:rPr>
                                <w:color w:val="365F91" w:themeColor="accent1" w:themeShade="BF"/>
                                <w:szCs w:val="22"/>
                                <w:lang w:val="de-CH"/>
                              </w:rPr>
                              <w:t xml:space="preserve"> zu gehen.</w:t>
                            </w:r>
                          </w:p>
                          <w:p w14:paraId="7E88D4AC" w14:textId="5640084A" w:rsidR="00D825D6" w:rsidRDefault="005207A1" w:rsidP="007740FA">
                            <w:pPr>
                              <w:rPr>
                                <w:color w:val="365F91" w:themeColor="accent1" w:themeShade="BF"/>
                                <w:szCs w:val="22"/>
                                <w:lang w:val="de-CH"/>
                              </w:rPr>
                            </w:pPr>
                            <w:r>
                              <w:rPr>
                                <w:color w:val="365F91" w:themeColor="accent1" w:themeShade="BF"/>
                                <w:szCs w:val="22"/>
                                <w:lang w:val="de-CH"/>
                              </w:rPr>
                              <w:t xml:space="preserve">Das Fahrrad gut sichern mit einem stabilen schloss wenn man mit einem Teuren Fahrrad in ein Stadtteil mit tiefer Kriminalitätsrate oder mit einen günstigen Fahrrad </w:t>
                            </w:r>
                            <w:r w:rsidR="00A471EB">
                              <w:rPr>
                                <w:color w:val="365F91" w:themeColor="accent1" w:themeShade="BF"/>
                                <w:szCs w:val="22"/>
                                <w:lang w:val="de-CH"/>
                              </w:rPr>
                              <w:t>in ein Stadtteil mit hoher Kriminalitätsrate geht</w:t>
                            </w:r>
                            <w:r w:rsidR="00A75C4D">
                              <w:rPr>
                                <w:color w:val="365F91" w:themeColor="accent1" w:themeShade="BF"/>
                                <w:szCs w:val="22"/>
                                <w:lang w:val="de-CH"/>
                              </w:rPr>
                              <w:t>.</w:t>
                            </w:r>
                          </w:p>
                          <w:p w14:paraId="78890D47" w14:textId="7A1C7B87" w:rsidR="00A75C4D" w:rsidRPr="00911E14" w:rsidRDefault="003D3E00" w:rsidP="007740FA">
                            <w:pPr>
                              <w:rPr>
                                <w:color w:val="365F91" w:themeColor="accent1" w:themeShade="BF"/>
                                <w:szCs w:val="22"/>
                                <w:lang w:val="de-CH"/>
                              </w:rPr>
                            </w:pPr>
                            <w:r>
                              <w:rPr>
                                <w:color w:val="365F91" w:themeColor="accent1" w:themeShade="BF"/>
                                <w:szCs w:val="22"/>
                                <w:lang w:val="de-CH"/>
                              </w:rPr>
                              <w:t>Man kann ohne grosse Befürchtungen zu haben mit den günstigen Fahrrad in ein Stadtteil gehen, welcher eine tiefe Kriminalitätsrate hat.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750C7" id="_x0000_s1036" type="#_x0000_t202" style="position:absolute;margin-left:.15pt;margin-top:.6pt;width:465.25pt;height:131.0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" fillcolor="white [3201]" strokeweight=".5pt">
                <v:textbox>
                  <w:txbxContent>
                    <w:p w14:paraId="355060E1" w14:textId="50F2454E" w:rsidR="007740FA" w:rsidRDefault="001C6B76" w:rsidP="007740FA">
                      <w:pPr>
                        <w:rPr>
                          <w:color w:val="365F91" w:themeColor="accent1" w:themeShade="BF"/>
                          <w:szCs w:val="22"/>
                          <w:lang w:val="de-CH"/>
                        </w:rPr>
                      </w:pPr>
                      <w:r>
                        <w:rPr>
                          <w:color w:val="365F91" w:themeColor="accent1" w:themeShade="BF"/>
                          <w:szCs w:val="22"/>
                          <w:lang w:val="de-CH"/>
                        </w:rPr>
                        <w:t>Vermeiden mit einem Teurem Fahrrad in ein Stadtteil mit hoher kriminalitätsrate</w:t>
                      </w:r>
                      <w:r w:rsidR="00D825D6">
                        <w:rPr>
                          <w:color w:val="365F91" w:themeColor="accent1" w:themeShade="BF"/>
                          <w:szCs w:val="22"/>
                          <w:lang w:val="de-CH"/>
                        </w:rPr>
                        <w:t xml:space="preserve"> zu gehen.</w:t>
                      </w:r>
                    </w:p>
                    <w:p w14:paraId="7E88D4AC" w14:textId="5640084A" w:rsidR="00D825D6" w:rsidRDefault="005207A1" w:rsidP="007740FA">
                      <w:pPr>
                        <w:rPr>
                          <w:color w:val="365F91" w:themeColor="accent1" w:themeShade="BF"/>
                          <w:szCs w:val="22"/>
                          <w:lang w:val="de-CH"/>
                        </w:rPr>
                      </w:pPr>
                      <w:r>
                        <w:rPr>
                          <w:color w:val="365F91" w:themeColor="accent1" w:themeShade="BF"/>
                          <w:szCs w:val="22"/>
                          <w:lang w:val="de-CH"/>
                        </w:rPr>
                        <w:t xml:space="preserve">Das Fahrrad gut sichern mit einem stabilen schloss wenn man mit einem Teuren Fahrrad in ein Stadtteil mit tiefer Kriminalitätsrate oder mit einen günstigen Fahrrad </w:t>
                      </w:r>
                      <w:r w:rsidR="00A471EB">
                        <w:rPr>
                          <w:color w:val="365F91" w:themeColor="accent1" w:themeShade="BF"/>
                          <w:szCs w:val="22"/>
                          <w:lang w:val="de-CH"/>
                        </w:rPr>
                        <w:t>in ein Stadtteil mit hoher Kriminalitätsrate geht</w:t>
                      </w:r>
                      <w:r w:rsidR="00A75C4D">
                        <w:rPr>
                          <w:color w:val="365F91" w:themeColor="accent1" w:themeShade="BF"/>
                          <w:szCs w:val="22"/>
                          <w:lang w:val="de-CH"/>
                        </w:rPr>
                        <w:t>.</w:t>
                      </w:r>
                    </w:p>
                    <w:p w14:paraId="78890D47" w14:textId="7A1C7B87" w:rsidR="00A75C4D" w:rsidRPr="00911E14" w:rsidRDefault="003D3E00" w:rsidP="007740FA">
                      <w:pPr>
                        <w:rPr>
                          <w:color w:val="365F91" w:themeColor="accent1" w:themeShade="BF"/>
                          <w:szCs w:val="22"/>
                          <w:lang w:val="de-CH"/>
                        </w:rPr>
                      </w:pPr>
                      <w:r>
                        <w:rPr>
                          <w:color w:val="365F91" w:themeColor="accent1" w:themeShade="BF"/>
                          <w:szCs w:val="22"/>
                          <w:lang w:val="de-CH"/>
                        </w:rPr>
                        <w:t>Man kann ohne grosse Befürchtungen zu haben mit den günstigen Fahrrad in ein Stadtteil gehen, welcher eine tiefe Kriminalitätsrate hat.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B2F2150" w14:textId="77777777" w:rsidR="00D020A9" w:rsidRDefault="00D020A9" w:rsidP="001B088B">
      <w:pPr>
        <w:rPr>
          <w:b/>
          <w:lang w:val="de-CH"/>
        </w:rPr>
      </w:pPr>
    </w:p>
    <w:p w14:paraId="4E43D4D6" w14:textId="228635DB" w:rsidR="000A0ED1" w:rsidRDefault="000A0ED1" w:rsidP="000A0ED1">
      <w:pPr>
        <w:pStyle w:val="berschrift3"/>
        <w:rPr>
          <w:lang w:val="de-CH"/>
        </w:rPr>
      </w:pPr>
      <w:bookmarkStart w:id="0" w:name="_Hlk146802487"/>
      <w:r>
        <w:rPr>
          <w:lang w:val="de-CH"/>
        </w:rPr>
        <w:t xml:space="preserve">Aufgabe 2: </w:t>
      </w:r>
      <w:r w:rsidR="00193867">
        <w:rPr>
          <w:lang w:val="de-CH"/>
        </w:rPr>
        <w:t>OWASP</w:t>
      </w:r>
    </w:p>
    <w:p w14:paraId="352BD469" w14:textId="002155FD" w:rsidR="001B088B" w:rsidRDefault="00193867" w:rsidP="000A0ED1">
      <w:pPr>
        <w:rPr>
          <w:lang w:val="de-CH"/>
        </w:rPr>
      </w:pPr>
      <w:r>
        <w:rPr>
          <w:lang w:val="de-CH"/>
        </w:rPr>
        <w:t>Folgen Sie dem</w:t>
      </w:r>
      <w:r w:rsidR="005A19C7">
        <w:rPr>
          <w:lang w:val="de-CH"/>
        </w:rPr>
        <w:t xml:space="preserve"> auch</w:t>
      </w:r>
      <w:r>
        <w:rPr>
          <w:lang w:val="de-CH"/>
        </w:rPr>
        <w:t xml:space="preserve"> in der Präsentation erwähnten Link zu </w:t>
      </w:r>
      <w:r w:rsidR="00063E02">
        <w:fldChar w:fldCharType="begin"/>
      </w:r>
      <w:r w:rsidR="00063E02" w:rsidRPr="001E2291">
        <w:rPr>
          <w:lang w:val="de-CH"/>
        </w:rPr>
        <w:instrText>HYPERLINK "https://owasp.org/"</w:instrText>
      </w:r>
      <w:r w:rsidR="00063E02">
        <w:fldChar w:fldCharType="separate"/>
      </w:r>
      <w:r w:rsidRPr="00193867">
        <w:rPr>
          <w:rStyle w:val="Hyperlink"/>
          <w:lang w:val="de-CH"/>
        </w:rPr>
        <w:t>OWASP</w:t>
      </w:r>
      <w:r w:rsidR="00063E02">
        <w:rPr>
          <w:rStyle w:val="Hyperlink"/>
          <w:lang w:val="de-CH"/>
        </w:rPr>
        <w:fldChar w:fldCharType="end"/>
      </w:r>
      <w:r>
        <w:rPr>
          <w:lang w:val="de-CH"/>
        </w:rPr>
        <w:t>. Versuchen Sie, folgen</w:t>
      </w:r>
      <w:r w:rsidR="003D7EC9">
        <w:rPr>
          <w:lang w:val="de-CH"/>
        </w:rPr>
        <w:t>de</w:t>
      </w:r>
      <w:r>
        <w:rPr>
          <w:lang w:val="de-CH"/>
        </w:rPr>
        <w:t xml:space="preserve"> Fragen zu beantworten:</w:t>
      </w:r>
    </w:p>
    <w:p w14:paraId="183DF26E" w14:textId="66B59EE7" w:rsidR="00951A86" w:rsidRDefault="00951A86">
      <w:pPr>
        <w:pStyle w:val="Listenabsatz"/>
        <w:numPr>
          <w:ilvl w:val="0"/>
          <w:numId w:val="8"/>
        </w:numPr>
        <w:rPr>
          <w:lang w:val="de-CH"/>
        </w:rPr>
      </w:pPr>
      <w:r>
        <w:rPr>
          <w:lang w:val="de-CH"/>
        </w:rPr>
        <w:t>Was bedeutet OWASP?</w:t>
      </w:r>
    </w:p>
    <w:p w14:paraId="21F43367" w14:textId="09906A0A" w:rsidR="00092C93" w:rsidRPr="00D67F8D" w:rsidRDefault="00092C93" w:rsidP="00092C93">
      <w:pPr>
        <w:pStyle w:val="Listenabsatz"/>
        <w:rPr>
          <w:color w:val="365F91" w:themeColor="accent1" w:themeShade="BF"/>
          <w:lang w:val="de-CH"/>
        </w:rPr>
      </w:pPr>
      <w:r w:rsidRPr="00D67F8D">
        <w:rPr>
          <w:color w:val="365F91" w:themeColor="accent1" w:themeShade="BF"/>
        </w:rPr>
        <w:lastRenderedPageBreak/>
        <w:t xml:space="preserve">OWASP </w:t>
      </w:r>
      <w:proofErr w:type="spellStart"/>
      <w:r w:rsidRPr="00D67F8D">
        <w:rPr>
          <w:color w:val="365F91" w:themeColor="accent1" w:themeShade="BF"/>
        </w:rPr>
        <w:t>bedeutet</w:t>
      </w:r>
      <w:proofErr w:type="spellEnd"/>
      <w:r w:rsidR="00385014" w:rsidRPr="00D67F8D">
        <w:rPr>
          <w:color w:val="365F91" w:themeColor="accent1" w:themeShade="BF"/>
        </w:rPr>
        <w:t xml:space="preserve"> Open Worldwide Application Security Project. </w:t>
      </w:r>
      <w:r w:rsidR="00385014" w:rsidRPr="00D67F8D">
        <w:rPr>
          <w:color w:val="365F91" w:themeColor="accent1" w:themeShade="BF"/>
          <w:lang w:val="de-CH"/>
        </w:rPr>
        <w:t>Es ist eine non Profit Organisation welche hilft die Sicherheit von Software zu verbessern.</w:t>
      </w:r>
    </w:p>
    <w:p w14:paraId="43C5F1DB" w14:textId="42AA3EF4" w:rsidR="00193867" w:rsidRDefault="00193867">
      <w:pPr>
        <w:pStyle w:val="Listenabsatz"/>
        <w:numPr>
          <w:ilvl w:val="0"/>
          <w:numId w:val="8"/>
        </w:numPr>
        <w:rPr>
          <w:lang w:val="de-CH"/>
        </w:rPr>
      </w:pPr>
      <w:r>
        <w:rPr>
          <w:lang w:val="de-CH"/>
        </w:rPr>
        <w:t>Welche Informationen finden Sie auf der Website?</w:t>
      </w:r>
    </w:p>
    <w:p w14:paraId="34D58DA5" w14:textId="7A44F1BD" w:rsidR="00C83005" w:rsidRPr="00D67F8D" w:rsidRDefault="00C83005" w:rsidP="00C83005">
      <w:pPr>
        <w:pStyle w:val="Listenabsatz"/>
        <w:rPr>
          <w:color w:val="365F91" w:themeColor="accent1" w:themeShade="BF"/>
          <w:lang w:val="de-CH"/>
        </w:rPr>
      </w:pPr>
      <w:r w:rsidRPr="00D67F8D">
        <w:rPr>
          <w:color w:val="365F91" w:themeColor="accent1" w:themeShade="BF"/>
          <w:lang w:val="de-CH"/>
        </w:rPr>
        <w:t xml:space="preserve">Alle möglichen rund um OWASP. </w:t>
      </w:r>
      <w:r w:rsidR="007C2BDA" w:rsidRPr="00D67F8D">
        <w:rPr>
          <w:color w:val="365F91" w:themeColor="accent1" w:themeShade="BF"/>
          <w:lang w:val="de-CH"/>
        </w:rPr>
        <w:t xml:space="preserve">Es ist im grossen und ganzen eine wichtige Informationsquelle für Organisationen, welche die Sicherheit ihrer Software verbessern </w:t>
      </w:r>
      <w:r w:rsidR="007055F9" w:rsidRPr="00D67F8D">
        <w:rPr>
          <w:color w:val="365F91" w:themeColor="accent1" w:themeShade="BF"/>
          <w:lang w:val="de-CH"/>
        </w:rPr>
        <w:t>möchten</w:t>
      </w:r>
      <w:r w:rsidR="007C2BDA" w:rsidRPr="00D67F8D">
        <w:rPr>
          <w:color w:val="365F91" w:themeColor="accent1" w:themeShade="BF"/>
          <w:lang w:val="de-CH"/>
        </w:rPr>
        <w:t>.</w:t>
      </w:r>
    </w:p>
    <w:p w14:paraId="505F9E7B" w14:textId="33B988BC" w:rsidR="00193867" w:rsidRDefault="00193867">
      <w:pPr>
        <w:pStyle w:val="Listenabsatz"/>
        <w:numPr>
          <w:ilvl w:val="0"/>
          <w:numId w:val="8"/>
        </w:numPr>
        <w:rPr>
          <w:lang w:val="de-CH"/>
        </w:rPr>
      </w:pPr>
      <w:r>
        <w:rPr>
          <w:lang w:val="de-CH"/>
        </w:rPr>
        <w:t>Wer ist verantwortlich für den Inhalt?</w:t>
      </w:r>
    </w:p>
    <w:p w14:paraId="2B479BF5" w14:textId="7F3268A8" w:rsidR="007055F9" w:rsidRPr="00D67F8D" w:rsidRDefault="007055F9" w:rsidP="007055F9">
      <w:pPr>
        <w:pStyle w:val="Listenabsatz"/>
        <w:rPr>
          <w:color w:val="365F91" w:themeColor="accent1" w:themeShade="BF"/>
          <w:lang w:val="de-CH"/>
        </w:rPr>
      </w:pPr>
      <w:r w:rsidRPr="00D67F8D">
        <w:rPr>
          <w:color w:val="365F91" w:themeColor="accent1" w:themeShade="BF"/>
          <w:lang w:val="de-CH"/>
        </w:rPr>
        <w:t>Die Organisation ist nicht spezifisch mit einem Anbieter verbunden.</w:t>
      </w:r>
    </w:p>
    <w:p w14:paraId="1C3C1A0C" w14:textId="4F106900" w:rsidR="00193867" w:rsidRDefault="003D7EC9">
      <w:pPr>
        <w:pStyle w:val="Listenabsatz"/>
        <w:numPr>
          <w:ilvl w:val="0"/>
          <w:numId w:val="8"/>
        </w:numPr>
        <w:rPr>
          <w:lang w:val="de-CH"/>
        </w:rPr>
      </w:pPr>
      <w:r>
        <w:rPr>
          <w:lang w:val="de-CH"/>
        </w:rPr>
        <w:t xml:space="preserve">Was </w:t>
      </w:r>
      <w:r w:rsidR="003E60EF">
        <w:rPr>
          <w:lang w:val="de-CH"/>
        </w:rPr>
        <w:t>bedeutet</w:t>
      </w:r>
      <w:r>
        <w:rPr>
          <w:lang w:val="de-CH"/>
        </w:rPr>
        <w:t xml:space="preserve"> </w:t>
      </w:r>
      <w:r w:rsidR="003E60EF">
        <w:rPr>
          <w:lang w:val="de-CH"/>
        </w:rPr>
        <w:t>«</w:t>
      </w:r>
      <w:r>
        <w:rPr>
          <w:lang w:val="de-CH"/>
        </w:rPr>
        <w:t>Top Ten</w:t>
      </w:r>
      <w:r w:rsidR="003E60EF">
        <w:rPr>
          <w:lang w:val="de-CH"/>
        </w:rPr>
        <w:t>»</w:t>
      </w:r>
      <w:r>
        <w:rPr>
          <w:lang w:val="de-CH"/>
        </w:rPr>
        <w:t>?</w:t>
      </w:r>
    </w:p>
    <w:p w14:paraId="514861BF" w14:textId="0B9A320C" w:rsidR="007055F9" w:rsidRPr="00D67F8D" w:rsidRDefault="00A81C67" w:rsidP="007055F9">
      <w:pPr>
        <w:pStyle w:val="Listenabsatz"/>
        <w:rPr>
          <w:color w:val="365F91" w:themeColor="accent1" w:themeShade="BF"/>
          <w:lang w:val="de-CH"/>
        </w:rPr>
      </w:pPr>
      <w:r w:rsidRPr="00D67F8D">
        <w:rPr>
          <w:color w:val="365F91" w:themeColor="accent1" w:themeShade="BF"/>
          <w:lang w:val="de-CH"/>
        </w:rPr>
        <w:t xml:space="preserve">Es ist eines der bekanntesten Projekte von OWASP. Est ist eine Liste, welche regelmässig aktualisiert wird </w:t>
      </w:r>
      <w:r w:rsidR="00C17E44" w:rsidRPr="00D67F8D">
        <w:rPr>
          <w:color w:val="365F91" w:themeColor="accent1" w:themeShade="BF"/>
          <w:lang w:val="de-CH"/>
        </w:rPr>
        <w:t xml:space="preserve">mit den zehn kritischsten Sicherheitsrisiken für Software. Die Liste hilft Entwicklern </w:t>
      </w:r>
      <w:r w:rsidR="008D053E" w:rsidRPr="00D67F8D">
        <w:rPr>
          <w:color w:val="365F91" w:themeColor="accent1" w:themeShade="BF"/>
          <w:lang w:val="de-CH"/>
        </w:rPr>
        <w:t>sich auf die häufigsten Sicherheitslücken zu konzentrieren.</w:t>
      </w:r>
    </w:p>
    <w:p w14:paraId="75927DFC" w14:textId="04903646" w:rsidR="003D7EC9" w:rsidRDefault="003D7EC9">
      <w:pPr>
        <w:pStyle w:val="Listenabsatz"/>
        <w:numPr>
          <w:ilvl w:val="0"/>
          <w:numId w:val="8"/>
        </w:numPr>
        <w:rPr>
          <w:lang w:val="de-CH"/>
        </w:rPr>
      </w:pPr>
      <w:r>
        <w:rPr>
          <w:lang w:val="de-CH"/>
        </w:rPr>
        <w:t>Was sind Cheat Sheets?</w:t>
      </w:r>
    </w:p>
    <w:p w14:paraId="54F3432F" w14:textId="791B3734" w:rsidR="008D053E" w:rsidRPr="00D67F8D" w:rsidRDefault="00604EF6" w:rsidP="008D053E">
      <w:pPr>
        <w:pStyle w:val="Listenabsatz"/>
        <w:rPr>
          <w:color w:val="365F91" w:themeColor="accent1" w:themeShade="BF"/>
          <w:lang w:val="de-CH"/>
        </w:rPr>
      </w:pPr>
      <w:r w:rsidRPr="00D67F8D">
        <w:rPr>
          <w:color w:val="365F91" w:themeColor="accent1" w:themeShade="BF"/>
          <w:lang w:val="de-CH"/>
        </w:rPr>
        <w:t>Anleitungen um Software zu Sichern.</w:t>
      </w:r>
    </w:p>
    <w:p w14:paraId="3C24BCD3" w14:textId="4F9A363D" w:rsidR="003D7EC9" w:rsidRDefault="003D7EC9">
      <w:pPr>
        <w:pStyle w:val="Listenabsatz"/>
        <w:numPr>
          <w:ilvl w:val="0"/>
          <w:numId w:val="8"/>
        </w:numPr>
        <w:rPr>
          <w:lang w:val="de-CH"/>
        </w:rPr>
      </w:pPr>
      <w:r>
        <w:rPr>
          <w:lang w:val="de-CH"/>
        </w:rPr>
        <w:t>Und was um Himmels Willen sind CWE?</w:t>
      </w:r>
      <w:bookmarkEnd w:id="0"/>
    </w:p>
    <w:p w14:paraId="3EA8193E" w14:textId="6ED32AE5" w:rsidR="00604EF6" w:rsidRPr="00D67F8D" w:rsidRDefault="00604EF6" w:rsidP="00604EF6">
      <w:pPr>
        <w:pStyle w:val="Listenabsatz"/>
        <w:rPr>
          <w:color w:val="365F91" w:themeColor="accent1" w:themeShade="BF"/>
          <w:lang w:val="de-CH"/>
        </w:rPr>
      </w:pPr>
      <w:r w:rsidRPr="00D67F8D">
        <w:rPr>
          <w:color w:val="365F91" w:themeColor="accent1" w:themeShade="BF"/>
        </w:rPr>
        <w:t xml:space="preserve">CWE </w:t>
      </w:r>
      <w:proofErr w:type="spellStart"/>
      <w:r w:rsidRPr="00D67F8D">
        <w:rPr>
          <w:color w:val="365F91" w:themeColor="accent1" w:themeShade="BF"/>
        </w:rPr>
        <w:t>heisst</w:t>
      </w:r>
      <w:proofErr w:type="spellEnd"/>
      <w:r w:rsidRPr="00D67F8D">
        <w:rPr>
          <w:color w:val="365F91" w:themeColor="accent1" w:themeShade="BF"/>
        </w:rPr>
        <w:t xml:space="preserve"> Common Weakness Enumeration</w:t>
      </w:r>
      <w:r w:rsidR="00C35B39" w:rsidRPr="00D67F8D">
        <w:rPr>
          <w:color w:val="365F91" w:themeColor="accent1" w:themeShade="BF"/>
        </w:rPr>
        <w:t xml:space="preserve">. </w:t>
      </w:r>
      <w:r w:rsidR="00C35B39" w:rsidRPr="00D67F8D">
        <w:rPr>
          <w:color w:val="365F91" w:themeColor="accent1" w:themeShade="BF"/>
          <w:lang w:val="de-CH"/>
        </w:rPr>
        <w:t xml:space="preserve">Es ist eine Liste häufiger Schwachstellen von Software </w:t>
      </w:r>
      <w:r w:rsidR="00D67F8D" w:rsidRPr="00D67F8D">
        <w:rPr>
          <w:color w:val="365F91" w:themeColor="accent1" w:themeShade="BF"/>
          <w:lang w:val="de-CH"/>
        </w:rPr>
        <w:t>und wurde von der Community entwickelt.</w:t>
      </w:r>
    </w:p>
    <w:p w14:paraId="1C542CFB" w14:textId="77777777" w:rsidR="005A19C7" w:rsidRPr="00C35B39" w:rsidRDefault="005A19C7" w:rsidP="005A19C7">
      <w:pPr>
        <w:rPr>
          <w:lang w:val="de-CH"/>
        </w:rPr>
      </w:pPr>
    </w:p>
    <w:p w14:paraId="27F054C9" w14:textId="1E430609" w:rsidR="00BE7A59" w:rsidRPr="00680336" w:rsidRDefault="00BE7A59" w:rsidP="00BE7A59">
      <w:pPr>
        <w:pStyle w:val="berschrift2"/>
        <w:rPr>
          <w:lang w:val="de-CH"/>
        </w:rPr>
      </w:pPr>
      <w:r w:rsidRPr="00680336">
        <w:rPr>
          <w:lang w:val="de-CH"/>
        </w:rPr>
        <w:t>Gütekriterien</w:t>
      </w:r>
    </w:p>
    <w:p w14:paraId="49F159A4" w14:textId="4002F0C6" w:rsidR="0075758A" w:rsidRDefault="0075758A" w:rsidP="0075758A">
      <w:pPr>
        <w:rPr>
          <w:lang w:val="de-CH"/>
        </w:rPr>
      </w:pPr>
      <w:r>
        <w:rPr>
          <w:lang w:val="de-CH"/>
        </w:rPr>
        <w:t>Der Lern- und Arbeitsauftrag ist erfüllt, wenn …</w:t>
      </w:r>
    </w:p>
    <w:p w14:paraId="5FC690EE" w14:textId="77777777" w:rsidR="00C67817" w:rsidRDefault="00D5635A">
      <w:pPr>
        <w:numPr>
          <w:ilvl w:val="0"/>
          <w:numId w:val="2"/>
        </w:numPr>
        <w:rPr>
          <w:lang w:val="de-CH"/>
        </w:rPr>
      </w:pPr>
      <w:bookmarkStart w:id="1" w:name="_Hlk139471193"/>
      <w:r w:rsidRPr="00D5635A">
        <w:rPr>
          <w:lang w:val="de-CH"/>
        </w:rPr>
        <w:t xml:space="preserve">Sie </w:t>
      </w:r>
      <w:r w:rsidR="00C67817">
        <w:rPr>
          <w:lang w:val="de-CH"/>
        </w:rPr>
        <w:t>die Szenarien bezüglich der Schutzziele bewertet haben.</w:t>
      </w:r>
    </w:p>
    <w:p w14:paraId="5FB2F33E" w14:textId="77777777" w:rsidR="00C67817" w:rsidRDefault="00C67817">
      <w:pPr>
        <w:numPr>
          <w:ilvl w:val="0"/>
          <w:numId w:val="2"/>
        </w:numPr>
        <w:rPr>
          <w:lang w:val="de-CH"/>
        </w:rPr>
      </w:pPr>
      <w:r>
        <w:rPr>
          <w:lang w:val="de-CH"/>
        </w:rPr>
        <w:t>Sie alle Fahrrad-Stadtteil-Kombinationen nach Risiko geordnet haben.</w:t>
      </w:r>
    </w:p>
    <w:p w14:paraId="6F2A8A3B" w14:textId="77777777" w:rsidR="00C67817" w:rsidRDefault="00C67817">
      <w:pPr>
        <w:numPr>
          <w:ilvl w:val="0"/>
          <w:numId w:val="2"/>
        </w:numPr>
        <w:rPr>
          <w:lang w:val="de-CH"/>
        </w:rPr>
      </w:pPr>
      <w:r>
        <w:rPr>
          <w:lang w:val="de-CH"/>
        </w:rPr>
        <w:t>Sie alle Fahrrad-Stadtteil-Kombinationen im Risikodiagramm eingezeichnet haben.</w:t>
      </w:r>
    </w:p>
    <w:p w14:paraId="4E05EB2D" w14:textId="77777777" w:rsidR="00C67817" w:rsidRDefault="00C67817">
      <w:pPr>
        <w:numPr>
          <w:ilvl w:val="0"/>
          <w:numId w:val="2"/>
        </w:numPr>
        <w:rPr>
          <w:lang w:val="de-CH"/>
        </w:rPr>
      </w:pPr>
      <w:r>
        <w:rPr>
          <w:lang w:val="de-CH"/>
        </w:rPr>
        <w:t>Sie für alle Fahrrad-Stadtteil-Kombinationen eine Empfehlung abgegeben haben, wie damit umzugehen ist.</w:t>
      </w:r>
    </w:p>
    <w:p w14:paraId="4CAFD06E" w14:textId="2B2F0862" w:rsidR="00C67817" w:rsidRDefault="00C67817">
      <w:pPr>
        <w:numPr>
          <w:ilvl w:val="0"/>
          <w:numId w:val="2"/>
        </w:numPr>
        <w:rPr>
          <w:lang w:val="de-CH"/>
        </w:rPr>
      </w:pPr>
      <w:r>
        <w:rPr>
          <w:lang w:val="de-CH"/>
        </w:rPr>
        <w:t>.</w:t>
      </w:r>
    </w:p>
    <w:bookmarkEnd w:id="1"/>
    <w:p w14:paraId="2A7A51F2" w14:textId="32AECBC5" w:rsidR="00346DBD" w:rsidRDefault="00BE7A59" w:rsidP="000A24D1">
      <w:pPr>
        <w:pStyle w:val="berschrift2"/>
      </w:pPr>
      <w:r>
        <w:rPr>
          <w:lang w:val="de-CH"/>
        </w:rPr>
        <w:t>Zusätzliche Angaben zum Auftrag</w:t>
      </w:r>
    </w:p>
    <w:p w14:paraId="5AB61BD9" w14:textId="5DFF3023" w:rsidR="00346DBD" w:rsidRPr="001137F3" w:rsidRDefault="0021327F" w:rsidP="00680336">
      <w:pPr>
        <w:pStyle w:val="aufzhlung"/>
        <w:numPr>
          <w:ilvl w:val="0"/>
          <w:numId w:val="0"/>
        </w:numPr>
      </w:pPr>
      <w:r>
        <w:t>-</w:t>
      </w:r>
    </w:p>
    <w:sectPr w:rsidR="00346DBD" w:rsidRPr="001137F3" w:rsidSect="00AE506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endnotePr>
        <w:numFmt w:val="decimal"/>
      </w:endnotePr>
      <w:pgSz w:w="11899" w:h="16834"/>
      <w:pgMar w:top="1890" w:right="1126" w:bottom="1134" w:left="1440" w:header="54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2A0FD" w14:textId="77777777" w:rsidR="00F555C7" w:rsidRDefault="00F555C7">
      <w:r>
        <w:separator/>
      </w:r>
    </w:p>
  </w:endnote>
  <w:endnote w:type="continuationSeparator" w:id="0">
    <w:p w14:paraId="7AC03E11" w14:textId="77777777" w:rsidR="00F555C7" w:rsidRDefault="00F55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CA63E" w14:textId="77777777" w:rsidR="004F369A" w:rsidRDefault="004F369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1D827" w14:textId="512F2106" w:rsidR="004D5CBC" w:rsidRPr="00202C3F" w:rsidRDefault="00063E02">
    <w:pPr>
      <w:pStyle w:val="Fuzeile"/>
      <w:tabs>
        <w:tab w:val="clear" w:pos="8640"/>
        <w:tab w:val="right" w:pos="9356"/>
      </w:tabs>
      <w:rPr>
        <w:rStyle w:val="Seitenzahl"/>
      </w:rPr>
    </w:pPr>
    <w:r>
      <w:rPr>
        <w:rFonts w:cs="Arial"/>
        <w:noProof/>
      </w:rPr>
      <w:pict w14:anchorId="1CFB604E">
        <v:rect id="_x0000_i1026" alt="" style="width:466.65pt;height:.05pt;mso-width-percent:0;mso-height-percent:0;mso-width-percent:0;mso-height-percent:0" o:hralign="center" o:hrstd="t" o:hrnoshade="t" o:hr="t" fillcolor="gray" stroked="f"/>
      </w:pict>
    </w:r>
    <w:r w:rsidR="004F369A">
      <w:t>CC-BY</w:t>
    </w:r>
    <w:r w:rsidR="004D5CBC" w:rsidRPr="00202C3F">
      <w:t xml:space="preserve"> </w:t>
    </w:r>
    <w:proofErr w:type="spellStart"/>
    <w:r w:rsidR="004D4F7B">
      <w:t>Berufsfachschule</w:t>
    </w:r>
    <w:proofErr w:type="spellEnd"/>
    <w:r w:rsidR="004D4F7B">
      <w:t xml:space="preserve"> </w:t>
    </w:r>
    <w:r w:rsidR="004D5CBC" w:rsidRPr="00202C3F">
      <w:t xml:space="preserve">BBB, </w:t>
    </w:r>
    <w:r w:rsidR="00186C22" w:rsidRPr="00202C3F">
      <w:t>20</w:t>
    </w:r>
    <w:r w:rsidR="00C1005B" w:rsidRPr="00202C3F">
      <w:t>21</w:t>
    </w:r>
    <w:r w:rsidR="00C14AEB" w:rsidRPr="00202C3F">
      <w:tab/>
    </w:r>
    <w:r w:rsidR="004D5CBC" w:rsidRPr="00202C3F">
      <w:tab/>
    </w:r>
    <w:r w:rsidR="00BA58B5" w:rsidRPr="00202C3F">
      <w:rPr>
        <w:rStyle w:val="Seitenzahl"/>
      </w:rPr>
      <w:fldChar w:fldCharType="begin"/>
    </w:r>
    <w:r w:rsidR="004D5CBC" w:rsidRPr="00202C3F">
      <w:rPr>
        <w:rStyle w:val="Seitenzahl"/>
      </w:rPr>
      <w:instrText xml:space="preserve"> PAGE </w:instrText>
    </w:r>
    <w:r w:rsidR="00BA58B5" w:rsidRPr="00202C3F">
      <w:rPr>
        <w:rStyle w:val="Seitenzahl"/>
      </w:rPr>
      <w:fldChar w:fldCharType="separate"/>
    </w:r>
    <w:r w:rsidR="00352864" w:rsidRPr="00202C3F">
      <w:rPr>
        <w:rStyle w:val="Seitenzahl"/>
      </w:rPr>
      <w:t>1</w:t>
    </w:r>
    <w:r w:rsidR="00BA58B5" w:rsidRPr="00202C3F">
      <w:rPr>
        <w:rStyle w:val="Seitenzahl"/>
      </w:rPr>
      <w:fldChar w:fldCharType="end"/>
    </w:r>
    <w:r w:rsidR="004D5CBC" w:rsidRPr="00202C3F">
      <w:rPr>
        <w:rStyle w:val="Seitenzahl"/>
      </w:rPr>
      <w:t xml:space="preserve"> / </w:t>
    </w:r>
    <w:r w:rsidR="00BA58B5" w:rsidRPr="00202C3F">
      <w:rPr>
        <w:rStyle w:val="Seitenzahl"/>
      </w:rPr>
      <w:fldChar w:fldCharType="begin"/>
    </w:r>
    <w:r w:rsidR="004D5CBC" w:rsidRPr="00202C3F">
      <w:rPr>
        <w:rStyle w:val="Seitenzahl"/>
      </w:rPr>
      <w:instrText xml:space="preserve"> NUMPAGES </w:instrText>
    </w:r>
    <w:r w:rsidR="00BA58B5" w:rsidRPr="00202C3F">
      <w:rPr>
        <w:rStyle w:val="Seitenzahl"/>
      </w:rPr>
      <w:fldChar w:fldCharType="separate"/>
    </w:r>
    <w:r w:rsidR="00352864" w:rsidRPr="00202C3F">
      <w:rPr>
        <w:rStyle w:val="Seitenzahl"/>
      </w:rPr>
      <w:t>1</w:t>
    </w:r>
    <w:r w:rsidR="00BA58B5" w:rsidRPr="00202C3F">
      <w:rPr>
        <w:rStyle w:val="Seitenzahl"/>
      </w:rPr>
      <w:fldChar w:fldCharType="end"/>
    </w:r>
  </w:p>
  <w:p w14:paraId="386EAF45" w14:textId="77777777" w:rsidR="00202C3F" w:rsidRDefault="00202C3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1CE76" w14:textId="77777777" w:rsidR="004F369A" w:rsidRDefault="004F369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9F508" w14:textId="77777777" w:rsidR="00F555C7" w:rsidRDefault="00F555C7">
      <w:r>
        <w:separator/>
      </w:r>
    </w:p>
  </w:footnote>
  <w:footnote w:type="continuationSeparator" w:id="0">
    <w:p w14:paraId="70B31679" w14:textId="77777777" w:rsidR="00F555C7" w:rsidRDefault="00F555C7">
      <w:r>
        <w:continuationSeparator/>
      </w:r>
    </w:p>
  </w:footnote>
  <w:footnote w:id="1">
    <w:p w14:paraId="29CEAA18" w14:textId="2D4E1358" w:rsidR="001B088B" w:rsidRPr="00773CE1" w:rsidRDefault="001B088B" w:rsidP="001B088B">
      <w:pPr>
        <w:pStyle w:val="Funotentext"/>
        <w:rPr>
          <w:lang w:val="de-CH"/>
        </w:rPr>
      </w:pPr>
      <w:r>
        <w:rPr>
          <w:rStyle w:val="Funotenzeichen"/>
          <w:rFonts w:eastAsiaTheme="majorEastAsia"/>
        </w:rPr>
        <w:footnoteRef/>
      </w:r>
      <w:r>
        <w:t xml:space="preserve"> </w:t>
      </w:r>
      <w:r w:rsidRPr="00C557EC">
        <w:t xml:space="preserve">DDoS: Distributed Denial of Service. </w:t>
      </w:r>
      <w:r w:rsidRPr="00773CE1">
        <w:rPr>
          <w:lang w:val="de-CH"/>
        </w:rPr>
        <w:t xml:space="preserve">Siehe </w:t>
      </w:r>
      <w:r w:rsidRPr="001B088B">
        <w:rPr>
          <w:lang w:val="de-CH"/>
        </w:rPr>
        <w:t>https://www.ncsc.admin.ch/ncsc/de/home/infos-fuer/infos-unternehmen/aktuelle-themen/massnahmen-schutz-ddos.html</w:t>
      </w:r>
      <w:r w:rsidRPr="00773CE1">
        <w:rPr>
          <w:lang w:val="de-CH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DF1B6" w14:textId="77777777" w:rsidR="004F369A" w:rsidRDefault="004F369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7BBAD" w14:textId="77A9F817" w:rsidR="004D5CBC" w:rsidRDefault="00C10FAA" w:rsidP="00C10FAA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52B8545" wp14:editId="6C235205">
          <wp:simplePos x="0" y="0"/>
          <wp:positionH relativeFrom="margin">
            <wp:posOffset>0</wp:posOffset>
          </wp:positionH>
          <wp:positionV relativeFrom="paragraph">
            <wp:posOffset>323514</wp:posOffset>
          </wp:positionV>
          <wp:extent cx="723900" cy="254000"/>
          <wp:effectExtent l="0" t="0" r="0" b="0"/>
          <wp:wrapSquare wrapText="bothSides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25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D4F7B">
      <w:rPr>
        <w:noProof/>
      </w:rPr>
      <w:drawing>
        <wp:inline distT="0" distB="0" distL="0" distR="0" wp14:anchorId="4E9F7D4B" wp14:editId="49C66419">
          <wp:extent cx="1000800" cy="622800"/>
          <wp:effectExtent l="0" t="0" r="0" b="635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800" cy="62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63E02">
      <w:rPr>
        <w:noProof/>
      </w:rPr>
      <w:pict w14:anchorId="662E6591">
        <v:rect id="_x0000_i1025" alt="" style="width:466.65pt;height:1pt;mso-width-percent:0;mso-height-percent:0;mso-position-vertical:absolute;mso-width-percent:0;mso-height-percent:0" o:hralign="center" o:hrstd="t" o:hrnoshade="t" o:hr="t" fillcolor="gray" stroked="f"/>
      </w:pict>
    </w:r>
  </w:p>
  <w:p w14:paraId="31C1E4D8" w14:textId="77777777" w:rsidR="00C10FAA" w:rsidRDefault="00C10F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50D75" w14:textId="77777777" w:rsidR="004F369A" w:rsidRDefault="004F369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513B"/>
    <w:multiLevelType w:val="hybridMultilevel"/>
    <w:tmpl w:val="3AD4362E"/>
    <w:lvl w:ilvl="0" w:tplc="F3103700">
      <w:start w:val="1"/>
      <w:numFmt w:val="bullet"/>
      <w:pStyle w:val="AufgabestellungAufz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C6CBA"/>
    <w:multiLevelType w:val="hybridMultilevel"/>
    <w:tmpl w:val="D30ABBF8"/>
    <w:lvl w:ilvl="0" w:tplc="08070017">
      <w:start w:val="1"/>
      <w:numFmt w:val="lowerLetter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E50740"/>
    <w:multiLevelType w:val="hybridMultilevel"/>
    <w:tmpl w:val="5FE685C4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6A5A2A"/>
    <w:multiLevelType w:val="hybridMultilevel"/>
    <w:tmpl w:val="A93E1FBE"/>
    <w:lvl w:ilvl="0" w:tplc="4C12DADE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87A4F"/>
    <w:multiLevelType w:val="hybridMultilevel"/>
    <w:tmpl w:val="571C5C5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A6C5859"/>
    <w:multiLevelType w:val="hybridMultilevel"/>
    <w:tmpl w:val="64DE260A"/>
    <w:lvl w:ilvl="0" w:tplc="08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B65E42"/>
    <w:multiLevelType w:val="hybridMultilevel"/>
    <w:tmpl w:val="EBF48FE2"/>
    <w:lvl w:ilvl="0" w:tplc="F8A4706A">
      <w:start w:val="1"/>
      <w:numFmt w:val="bullet"/>
      <w:pStyle w:val="aufzhlung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523405"/>
    <w:multiLevelType w:val="hybridMultilevel"/>
    <w:tmpl w:val="0E80889A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69446515">
    <w:abstractNumId w:val="0"/>
  </w:num>
  <w:num w:numId="2" w16cid:durableId="1892181556">
    <w:abstractNumId w:val="4"/>
  </w:num>
  <w:num w:numId="3" w16cid:durableId="1444879775">
    <w:abstractNumId w:val="6"/>
  </w:num>
  <w:num w:numId="4" w16cid:durableId="169955227">
    <w:abstractNumId w:val="7"/>
  </w:num>
  <w:num w:numId="5" w16cid:durableId="558512678">
    <w:abstractNumId w:val="1"/>
  </w:num>
  <w:num w:numId="6" w16cid:durableId="1414088619">
    <w:abstractNumId w:val="2"/>
  </w:num>
  <w:num w:numId="7" w16cid:durableId="479886655">
    <w:abstractNumId w:val="3"/>
  </w:num>
  <w:num w:numId="8" w16cid:durableId="418675274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5A6"/>
    <w:rsid w:val="00015278"/>
    <w:rsid w:val="00030CA7"/>
    <w:rsid w:val="000413C4"/>
    <w:rsid w:val="000818D9"/>
    <w:rsid w:val="00092C93"/>
    <w:rsid w:val="00093EF0"/>
    <w:rsid w:val="000A0ED1"/>
    <w:rsid w:val="000A24D1"/>
    <w:rsid w:val="000B0020"/>
    <w:rsid w:val="000D4447"/>
    <w:rsid w:val="000D467D"/>
    <w:rsid w:val="000E366B"/>
    <w:rsid w:val="001015D5"/>
    <w:rsid w:val="00104C13"/>
    <w:rsid w:val="001137F3"/>
    <w:rsid w:val="001151E9"/>
    <w:rsid w:val="00127EAA"/>
    <w:rsid w:val="001415A6"/>
    <w:rsid w:val="00145FC1"/>
    <w:rsid w:val="00172CBF"/>
    <w:rsid w:val="001820A9"/>
    <w:rsid w:val="00186C22"/>
    <w:rsid w:val="00193867"/>
    <w:rsid w:val="001972F3"/>
    <w:rsid w:val="001B088B"/>
    <w:rsid w:val="001C2731"/>
    <w:rsid w:val="001C2AEC"/>
    <w:rsid w:val="001C6B76"/>
    <w:rsid w:val="001E2291"/>
    <w:rsid w:val="001F4A0F"/>
    <w:rsid w:val="001F7854"/>
    <w:rsid w:val="00202C3F"/>
    <w:rsid w:val="0021327F"/>
    <w:rsid w:val="0022267B"/>
    <w:rsid w:val="0024578F"/>
    <w:rsid w:val="00255A5E"/>
    <w:rsid w:val="00263FD4"/>
    <w:rsid w:val="002B74DE"/>
    <w:rsid w:val="002D14A3"/>
    <w:rsid w:val="002D7D15"/>
    <w:rsid w:val="002E53D1"/>
    <w:rsid w:val="0030152C"/>
    <w:rsid w:val="003342D0"/>
    <w:rsid w:val="00346DBD"/>
    <w:rsid w:val="00352864"/>
    <w:rsid w:val="00385014"/>
    <w:rsid w:val="003A5B40"/>
    <w:rsid w:val="003D13DF"/>
    <w:rsid w:val="003D3E00"/>
    <w:rsid w:val="003D7EC9"/>
    <w:rsid w:val="003E60EF"/>
    <w:rsid w:val="00402EEA"/>
    <w:rsid w:val="00405AD1"/>
    <w:rsid w:val="00406C06"/>
    <w:rsid w:val="00410411"/>
    <w:rsid w:val="00423FCC"/>
    <w:rsid w:val="004805D2"/>
    <w:rsid w:val="00496F2D"/>
    <w:rsid w:val="004A7C9A"/>
    <w:rsid w:val="004C0ADD"/>
    <w:rsid w:val="004C0E6C"/>
    <w:rsid w:val="004D4F7B"/>
    <w:rsid w:val="004D5CBC"/>
    <w:rsid w:val="004F369A"/>
    <w:rsid w:val="00513EF9"/>
    <w:rsid w:val="005207A1"/>
    <w:rsid w:val="00530FB3"/>
    <w:rsid w:val="005363F9"/>
    <w:rsid w:val="005405E8"/>
    <w:rsid w:val="00551856"/>
    <w:rsid w:val="00553066"/>
    <w:rsid w:val="00566CF3"/>
    <w:rsid w:val="0057646C"/>
    <w:rsid w:val="00585746"/>
    <w:rsid w:val="005A19C7"/>
    <w:rsid w:val="005A62BC"/>
    <w:rsid w:val="005B7B59"/>
    <w:rsid w:val="005C6509"/>
    <w:rsid w:val="005E203E"/>
    <w:rsid w:val="00604EF6"/>
    <w:rsid w:val="00604F6D"/>
    <w:rsid w:val="00612C28"/>
    <w:rsid w:val="006605CE"/>
    <w:rsid w:val="00680336"/>
    <w:rsid w:val="006B5DAE"/>
    <w:rsid w:val="006C7931"/>
    <w:rsid w:val="00700C03"/>
    <w:rsid w:val="007055F9"/>
    <w:rsid w:val="00715DEE"/>
    <w:rsid w:val="00717CEC"/>
    <w:rsid w:val="007204CC"/>
    <w:rsid w:val="00726C2F"/>
    <w:rsid w:val="007543BB"/>
    <w:rsid w:val="0075758A"/>
    <w:rsid w:val="00761249"/>
    <w:rsid w:val="007734B0"/>
    <w:rsid w:val="00773B14"/>
    <w:rsid w:val="007740FA"/>
    <w:rsid w:val="00785B50"/>
    <w:rsid w:val="007A0945"/>
    <w:rsid w:val="007A20CD"/>
    <w:rsid w:val="007C2BDA"/>
    <w:rsid w:val="007D14E2"/>
    <w:rsid w:val="007D27A9"/>
    <w:rsid w:val="007E1253"/>
    <w:rsid w:val="00803CEB"/>
    <w:rsid w:val="00814791"/>
    <w:rsid w:val="00816BB7"/>
    <w:rsid w:val="00841809"/>
    <w:rsid w:val="00882E2C"/>
    <w:rsid w:val="00892C45"/>
    <w:rsid w:val="008A4D7F"/>
    <w:rsid w:val="008C3B83"/>
    <w:rsid w:val="008D053E"/>
    <w:rsid w:val="009444B0"/>
    <w:rsid w:val="00947D06"/>
    <w:rsid w:val="00951A86"/>
    <w:rsid w:val="009520CB"/>
    <w:rsid w:val="00956C3A"/>
    <w:rsid w:val="00957E23"/>
    <w:rsid w:val="0097270B"/>
    <w:rsid w:val="009B2453"/>
    <w:rsid w:val="009B35FA"/>
    <w:rsid w:val="009D3FB2"/>
    <w:rsid w:val="009E12B0"/>
    <w:rsid w:val="00A11F03"/>
    <w:rsid w:val="00A15A68"/>
    <w:rsid w:val="00A43192"/>
    <w:rsid w:val="00A471EB"/>
    <w:rsid w:val="00A636BD"/>
    <w:rsid w:val="00A75C4D"/>
    <w:rsid w:val="00A81C67"/>
    <w:rsid w:val="00A83D30"/>
    <w:rsid w:val="00A95AC9"/>
    <w:rsid w:val="00AC58E1"/>
    <w:rsid w:val="00AE506B"/>
    <w:rsid w:val="00AF4E2D"/>
    <w:rsid w:val="00B067AA"/>
    <w:rsid w:val="00B126FA"/>
    <w:rsid w:val="00B170E0"/>
    <w:rsid w:val="00B24848"/>
    <w:rsid w:val="00B34D68"/>
    <w:rsid w:val="00B415D1"/>
    <w:rsid w:val="00B567CC"/>
    <w:rsid w:val="00B71739"/>
    <w:rsid w:val="00B97BF8"/>
    <w:rsid w:val="00BA58B5"/>
    <w:rsid w:val="00BB79B3"/>
    <w:rsid w:val="00BC5668"/>
    <w:rsid w:val="00BE4D83"/>
    <w:rsid w:val="00BE7A59"/>
    <w:rsid w:val="00C02D6F"/>
    <w:rsid w:val="00C07D20"/>
    <w:rsid w:val="00C1005B"/>
    <w:rsid w:val="00C10FAA"/>
    <w:rsid w:val="00C12C4D"/>
    <w:rsid w:val="00C14AEB"/>
    <w:rsid w:val="00C17E44"/>
    <w:rsid w:val="00C22B34"/>
    <w:rsid w:val="00C3562A"/>
    <w:rsid w:val="00C35657"/>
    <w:rsid w:val="00C35B39"/>
    <w:rsid w:val="00C409CB"/>
    <w:rsid w:val="00C40FE9"/>
    <w:rsid w:val="00C44898"/>
    <w:rsid w:val="00C471C2"/>
    <w:rsid w:val="00C67817"/>
    <w:rsid w:val="00C67BA2"/>
    <w:rsid w:val="00C80DD2"/>
    <w:rsid w:val="00C83005"/>
    <w:rsid w:val="00C83728"/>
    <w:rsid w:val="00CA68BE"/>
    <w:rsid w:val="00CC66F9"/>
    <w:rsid w:val="00CD733D"/>
    <w:rsid w:val="00CE629E"/>
    <w:rsid w:val="00CF4D3B"/>
    <w:rsid w:val="00D020A9"/>
    <w:rsid w:val="00D040E4"/>
    <w:rsid w:val="00D0574A"/>
    <w:rsid w:val="00D23680"/>
    <w:rsid w:val="00D50856"/>
    <w:rsid w:val="00D541A4"/>
    <w:rsid w:val="00D5635A"/>
    <w:rsid w:val="00D605A6"/>
    <w:rsid w:val="00D67F8D"/>
    <w:rsid w:val="00D825D6"/>
    <w:rsid w:val="00D86683"/>
    <w:rsid w:val="00D95072"/>
    <w:rsid w:val="00DA1BA2"/>
    <w:rsid w:val="00DE5649"/>
    <w:rsid w:val="00DF100E"/>
    <w:rsid w:val="00E00705"/>
    <w:rsid w:val="00E17DE6"/>
    <w:rsid w:val="00E609A3"/>
    <w:rsid w:val="00E766A9"/>
    <w:rsid w:val="00E8580D"/>
    <w:rsid w:val="00E923D8"/>
    <w:rsid w:val="00E9667E"/>
    <w:rsid w:val="00EB55A8"/>
    <w:rsid w:val="00ED7106"/>
    <w:rsid w:val="00EE27B8"/>
    <w:rsid w:val="00EE6559"/>
    <w:rsid w:val="00F00151"/>
    <w:rsid w:val="00F02EF3"/>
    <w:rsid w:val="00F12004"/>
    <w:rsid w:val="00F358C1"/>
    <w:rsid w:val="00F45370"/>
    <w:rsid w:val="00F538F5"/>
    <w:rsid w:val="00F54CD2"/>
    <w:rsid w:val="00F555C7"/>
    <w:rsid w:val="00F94350"/>
    <w:rsid w:val="00FA0C37"/>
    <w:rsid w:val="00FA2C9F"/>
    <w:rsid w:val="00FA34E7"/>
    <w:rsid w:val="00FA608E"/>
    <w:rsid w:val="00FC51D9"/>
    <w:rsid w:val="00FD1259"/>
    <w:rsid w:val="00FD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A42E55E"/>
  <w15:docId w15:val="{C5EABFF3-C30E-46EA-81B9-E1895DF8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0A0ED1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pacing w:val="6"/>
      <w:kern w:val="15"/>
      <w:sz w:val="22"/>
      <w:lang w:val="en-US" w:eastAsia="de-DE"/>
    </w:rPr>
  </w:style>
  <w:style w:type="paragraph" w:styleId="berschrift1">
    <w:name w:val="heading 1"/>
    <w:basedOn w:val="Standard"/>
    <w:next w:val="Standard"/>
    <w:qFormat/>
    <w:rsid w:val="001137F3"/>
    <w:pPr>
      <w:keepNext/>
      <w:tabs>
        <w:tab w:val="left" w:pos="7000"/>
        <w:tab w:val="left" w:pos="9212"/>
      </w:tabs>
      <w:spacing w:before="240" w:after="60"/>
      <w:outlineLvl w:val="0"/>
    </w:pPr>
    <w:rPr>
      <w:b/>
      <w:kern w:val="28"/>
    </w:rPr>
  </w:style>
  <w:style w:type="paragraph" w:styleId="berschrift2">
    <w:name w:val="heading 2"/>
    <w:basedOn w:val="Standard"/>
    <w:next w:val="Standard"/>
    <w:qFormat/>
    <w:rsid w:val="001137F3"/>
    <w:pPr>
      <w:keepNext/>
      <w:widowControl/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link w:val="berschrift3Zchn"/>
    <w:qFormat/>
    <w:rsid w:val="00AE506B"/>
    <w:pPr>
      <w:keepNext/>
      <w:spacing w:before="120" w:after="60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1137F3"/>
    <w:pPr>
      <w:keepNext/>
      <w:keepLines/>
      <w:spacing w:before="40"/>
      <w:outlineLvl w:val="3"/>
    </w:pPr>
    <w:rPr>
      <w:rFonts w:eastAsiaTheme="majorEastAsia" w:cstheme="majorBidi"/>
      <w:b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AE506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02C3F"/>
    <w:pPr>
      <w:tabs>
        <w:tab w:val="center" w:pos="4320"/>
        <w:tab w:val="right" w:pos="8640"/>
      </w:tabs>
      <w:spacing w:before="60" w:after="60"/>
    </w:pPr>
    <w:rPr>
      <w:sz w:val="16"/>
    </w:rPr>
  </w:style>
  <w:style w:type="character" w:styleId="Seitenzahl">
    <w:name w:val="page number"/>
    <w:basedOn w:val="Absatz-Standardschriftart"/>
    <w:rsid w:val="00202C3F"/>
    <w:rPr>
      <w:sz w:val="16"/>
    </w:rPr>
  </w:style>
  <w:style w:type="paragraph" w:customStyle="1" w:styleId="berschrift10">
    <w:name w:val="Êberschrift 1"/>
    <w:basedOn w:val="Standard"/>
    <w:next w:val="Standard"/>
    <w:rsid w:val="00AE506B"/>
    <w:pPr>
      <w:keepNext/>
      <w:jc w:val="center"/>
    </w:pPr>
    <w:rPr>
      <w:sz w:val="48"/>
    </w:rPr>
  </w:style>
  <w:style w:type="paragraph" w:styleId="Textkrper">
    <w:name w:val="Body Text"/>
    <w:basedOn w:val="Standard"/>
    <w:link w:val="TextkrperZchn"/>
    <w:rsid w:val="00AE506B"/>
    <w:pPr>
      <w:widowControl/>
      <w:overflowPunct/>
      <w:autoSpaceDE/>
      <w:autoSpaceDN/>
      <w:adjustRightInd/>
      <w:textAlignment w:val="auto"/>
    </w:pPr>
    <w:rPr>
      <w:lang w:val="de-DE"/>
    </w:rPr>
  </w:style>
  <w:style w:type="paragraph" w:styleId="Textkrper-Zeileneinzug">
    <w:name w:val="Body Text Indent"/>
    <w:basedOn w:val="Standard"/>
    <w:link w:val="Textkrper-ZeileneinzugZchn"/>
    <w:rsid w:val="00AE506B"/>
    <w:pPr>
      <w:widowControl/>
      <w:overflowPunct/>
      <w:autoSpaceDE/>
      <w:autoSpaceDN/>
      <w:adjustRightInd/>
      <w:ind w:left="705"/>
      <w:textAlignment w:val="auto"/>
    </w:pPr>
    <w:rPr>
      <w:sz w:val="20"/>
      <w:lang w:val="de-DE"/>
    </w:rPr>
  </w:style>
  <w:style w:type="paragraph" w:styleId="Blocktext">
    <w:name w:val="Block Text"/>
    <w:basedOn w:val="Standard"/>
    <w:rsid w:val="00AE506B"/>
    <w:pPr>
      <w:widowControl/>
      <w:overflowPunct/>
      <w:autoSpaceDE/>
      <w:autoSpaceDN/>
      <w:adjustRightInd/>
      <w:spacing w:line="288" w:lineRule="exact"/>
      <w:ind w:left="216" w:right="72" w:hanging="216"/>
      <w:jc w:val="both"/>
      <w:textAlignment w:val="auto"/>
    </w:pPr>
    <w:rPr>
      <w:lang w:val="de-DE"/>
    </w:rPr>
  </w:style>
  <w:style w:type="paragraph" w:styleId="Textkrper3">
    <w:name w:val="Body Text 3"/>
    <w:basedOn w:val="Standard"/>
    <w:rsid w:val="00AE506B"/>
    <w:pPr>
      <w:overflowPunct/>
      <w:autoSpaceDE/>
      <w:autoSpaceDN/>
      <w:adjustRightInd/>
      <w:textAlignment w:val="auto"/>
    </w:pPr>
    <w:rPr>
      <w:lang w:val="de-DE"/>
    </w:rPr>
  </w:style>
  <w:style w:type="paragraph" w:styleId="Textkrper-Einzug2">
    <w:name w:val="Body Text Indent 2"/>
    <w:basedOn w:val="Standard"/>
    <w:rsid w:val="00AE506B"/>
    <w:pPr>
      <w:spacing w:line="268" w:lineRule="exact"/>
      <w:ind w:left="709" w:hanging="709"/>
    </w:pPr>
    <w:rPr>
      <w:lang w:val="de-DE"/>
    </w:rPr>
  </w:style>
  <w:style w:type="paragraph" w:customStyle="1" w:styleId="AufgabestellungAufz">
    <w:name w:val="AufgabestellungAufz"/>
    <w:basedOn w:val="Standard"/>
    <w:rsid w:val="00AE506B"/>
    <w:pPr>
      <w:widowControl/>
      <w:numPr>
        <w:numId w:val="1"/>
      </w:numPr>
      <w:overflowPunct/>
      <w:autoSpaceDE/>
      <w:autoSpaceDN/>
      <w:adjustRightInd/>
      <w:textAlignment w:val="auto"/>
    </w:pPr>
    <w:rPr>
      <w:lang w:val="de-DE"/>
    </w:rPr>
  </w:style>
  <w:style w:type="paragraph" w:customStyle="1" w:styleId="Lernziel">
    <w:name w:val="Lernziel"/>
    <w:basedOn w:val="Standard"/>
    <w:rsid w:val="00AE506B"/>
    <w:pPr>
      <w:tabs>
        <w:tab w:val="left" w:pos="567"/>
      </w:tabs>
      <w:spacing w:before="40" w:after="40"/>
      <w:ind w:left="567" w:hanging="567"/>
    </w:pPr>
    <w:rPr>
      <w:lang w:val="de-DE"/>
    </w:rPr>
  </w:style>
  <w:style w:type="paragraph" w:styleId="Sprechblasentext">
    <w:name w:val="Balloon Text"/>
    <w:basedOn w:val="Standard"/>
    <w:link w:val="SprechblasentextZchn"/>
    <w:rsid w:val="0022267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22267B"/>
    <w:rPr>
      <w:rFonts w:ascii="Tahoma" w:hAnsi="Tahoma" w:cs="Tahoma"/>
      <w:sz w:val="16"/>
      <w:szCs w:val="16"/>
      <w:lang w:val="en-US" w:eastAsia="de-DE"/>
    </w:rPr>
  </w:style>
  <w:style w:type="character" w:customStyle="1" w:styleId="berschrift3Zchn">
    <w:name w:val="Überschrift 3 Zchn"/>
    <w:basedOn w:val="Absatz-Standardschriftart"/>
    <w:link w:val="berschrift3"/>
    <w:rsid w:val="0022267B"/>
    <w:rPr>
      <w:rFonts w:ascii="Arial" w:hAnsi="Arial"/>
      <w:b/>
      <w:sz w:val="22"/>
      <w:lang w:val="en-US" w:eastAsia="de-DE"/>
    </w:rPr>
  </w:style>
  <w:style w:type="table" w:styleId="Tabellenraster">
    <w:name w:val="Table Grid"/>
    <w:basedOn w:val="NormaleTabelle"/>
    <w:rsid w:val="00222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kopf">
    <w:name w:val="tabellenkopf"/>
    <w:basedOn w:val="Standard"/>
    <w:qFormat/>
    <w:rsid w:val="008C3B83"/>
    <w:rPr>
      <w:b/>
      <w:sz w:val="16"/>
      <w:lang w:val="de-CH"/>
    </w:rPr>
  </w:style>
  <w:style w:type="paragraph" w:customStyle="1" w:styleId="kursiv">
    <w:name w:val="kursiv"/>
    <w:basedOn w:val="Standard"/>
    <w:qFormat/>
    <w:rsid w:val="001C2731"/>
    <w:rPr>
      <w:i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202C3F"/>
    <w:rPr>
      <w:rFonts w:ascii="Arial" w:hAnsi="Arial"/>
      <w:spacing w:val="6"/>
      <w:kern w:val="15"/>
      <w:lang w:val="de-DE" w:eastAsia="de-DE"/>
    </w:rPr>
  </w:style>
  <w:style w:type="character" w:customStyle="1" w:styleId="TextkrperZchn">
    <w:name w:val="Textkörper Zchn"/>
    <w:basedOn w:val="Absatz-Standardschriftart"/>
    <w:link w:val="Textkrper"/>
    <w:rsid w:val="00202C3F"/>
    <w:rPr>
      <w:rFonts w:ascii="Arial" w:hAnsi="Arial"/>
      <w:spacing w:val="6"/>
      <w:kern w:val="15"/>
      <w:sz w:val="22"/>
      <w:lang w:val="de-DE" w:eastAsia="de-DE"/>
    </w:rPr>
  </w:style>
  <w:style w:type="paragraph" w:customStyle="1" w:styleId="tabelleninhalt">
    <w:name w:val="tabelleninhalt"/>
    <w:basedOn w:val="Standard"/>
    <w:qFormat/>
    <w:rsid w:val="008C3B83"/>
    <w:rPr>
      <w:lang w:val="de-CH"/>
    </w:rPr>
  </w:style>
  <w:style w:type="paragraph" w:customStyle="1" w:styleId="aufzhlung">
    <w:name w:val="aufzählung"/>
    <w:basedOn w:val="Standard"/>
    <w:qFormat/>
    <w:rsid w:val="009444B0"/>
    <w:pPr>
      <w:widowControl/>
      <w:numPr>
        <w:numId w:val="3"/>
      </w:numPr>
    </w:pPr>
    <w:rPr>
      <w:lang w:val="de-CH"/>
    </w:rPr>
  </w:style>
  <w:style w:type="character" w:customStyle="1" w:styleId="berschrift4Zchn">
    <w:name w:val="Überschrift 4 Zchn"/>
    <w:basedOn w:val="Absatz-Standardschriftart"/>
    <w:link w:val="berschrift4"/>
    <w:semiHidden/>
    <w:rsid w:val="001137F3"/>
    <w:rPr>
      <w:rFonts w:ascii="Arial" w:eastAsiaTheme="majorEastAsia" w:hAnsi="Arial" w:cstheme="majorBidi"/>
      <w:b/>
      <w:i/>
      <w:iCs/>
      <w:color w:val="365F91" w:themeColor="accent1" w:themeShade="BF"/>
      <w:spacing w:val="6"/>
      <w:kern w:val="15"/>
      <w:sz w:val="22"/>
      <w:lang w:val="en-US" w:eastAsia="de-DE"/>
    </w:rPr>
  </w:style>
  <w:style w:type="paragraph" w:customStyle="1" w:styleId="fettkursiv">
    <w:name w:val="fett kursiv"/>
    <w:basedOn w:val="kursiv"/>
    <w:qFormat/>
    <w:rsid w:val="001C2731"/>
    <w:rPr>
      <w:b/>
    </w:rPr>
  </w:style>
  <w:style w:type="paragraph" w:styleId="Listenabsatz">
    <w:name w:val="List Paragraph"/>
    <w:basedOn w:val="Standard"/>
    <w:uiPriority w:val="34"/>
    <w:qFormat/>
    <w:rsid w:val="000D467D"/>
    <w:pPr>
      <w:ind w:left="720"/>
      <w:contextualSpacing/>
    </w:pPr>
  </w:style>
  <w:style w:type="character" w:styleId="Hyperlink">
    <w:name w:val="Hyperlink"/>
    <w:basedOn w:val="Absatz-Standardschriftart"/>
    <w:unhideWhenUsed/>
    <w:rsid w:val="0057646C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7646C"/>
    <w:rPr>
      <w:color w:val="605E5C"/>
      <w:shd w:val="clear" w:color="auto" w:fill="E1DFDD"/>
    </w:rPr>
  </w:style>
  <w:style w:type="character" w:styleId="Fett">
    <w:name w:val="Strong"/>
    <w:basedOn w:val="Absatz-Standardschriftart"/>
    <w:qFormat/>
    <w:rsid w:val="0057646C"/>
    <w:rPr>
      <w:b/>
      <w:bCs/>
    </w:rPr>
  </w:style>
  <w:style w:type="character" w:styleId="BesuchterLink">
    <w:name w:val="FollowedHyperlink"/>
    <w:basedOn w:val="Absatz-Standardschriftart"/>
    <w:semiHidden/>
    <w:unhideWhenUsed/>
    <w:rsid w:val="00DF100E"/>
    <w:rPr>
      <w:color w:val="800080" w:themeColor="followedHyperlink"/>
      <w:u w:val="single"/>
    </w:rPr>
  </w:style>
  <w:style w:type="table" w:styleId="Gitternetztabelle1hellAkzent1">
    <w:name w:val="Grid Table 1 Light Accent 1"/>
    <w:basedOn w:val="NormaleTabelle"/>
    <w:uiPriority w:val="46"/>
    <w:rsid w:val="00D2368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tandardWeb">
    <w:name w:val="Normal (Web)"/>
    <w:basedOn w:val="Standard"/>
    <w:semiHidden/>
    <w:unhideWhenUsed/>
    <w:rsid w:val="001B088B"/>
    <w:rPr>
      <w:rFonts w:ascii="Times New Roman" w:hAnsi="Times New Roman"/>
      <w:sz w:val="24"/>
      <w:szCs w:val="24"/>
    </w:rPr>
  </w:style>
  <w:style w:type="paragraph" w:styleId="Funotentext">
    <w:name w:val="footnote text"/>
    <w:basedOn w:val="Standard"/>
    <w:link w:val="FunotentextZchn"/>
    <w:semiHidden/>
    <w:unhideWhenUsed/>
    <w:rsid w:val="001B088B"/>
    <w:rPr>
      <w:spacing w:val="0"/>
      <w:kern w:val="0"/>
      <w:sz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1B088B"/>
    <w:rPr>
      <w:rFonts w:ascii="Arial" w:hAnsi="Arial"/>
      <w:lang w:val="en-US" w:eastAsia="de-DE"/>
    </w:rPr>
  </w:style>
  <w:style w:type="character" w:styleId="Funotenzeichen">
    <w:name w:val="footnote reference"/>
    <w:basedOn w:val="Absatz-Standardschriftart"/>
    <w:semiHidden/>
    <w:unhideWhenUsed/>
    <w:rsid w:val="001B088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BiVo-Revision_2014\trunk\Vorlagen\Vorlage_Auftraege_neue_BiVo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57EC4E4F5B59429A0294058D814CCB" ma:contentTypeVersion="2" ma:contentTypeDescription="Ein neues Dokument erstellen." ma:contentTypeScope="" ma:versionID="8a47da929841cf942d651f713e3afdaa">
  <xsd:schema xmlns:xsd="http://www.w3.org/2001/XMLSchema" xmlns:xs="http://www.w3.org/2001/XMLSchema" xmlns:p="http://schemas.microsoft.com/office/2006/metadata/properties" xmlns:ns2="29d7d916-f23c-4da1-926a-06f6ae5a8c6e" targetNamespace="http://schemas.microsoft.com/office/2006/metadata/properties" ma:root="true" ma:fieldsID="8c7361173647e1905ce78da48c15ef84" ns2:_="">
    <xsd:import namespace="29d7d916-f23c-4da1-926a-06f6ae5a8c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7d916-f23c-4da1-926a-06f6ae5a8c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0CB5AB-5D2F-4A0D-8FE9-D926C0A6CA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d7d916-f23c-4da1-926a-06f6ae5a8c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5DC486-087F-1149-A87C-6B465525706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FB7F917-3A2E-4A3E-B7C4-0DD1BF6F49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92CF6A3-41A3-4DF1-8BD4-A1E003CBE8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Vorlage_Auftraege_neue_BiVo.dotx</Template>
  <TotalTime>0</TotalTime>
  <Pages>3</Pages>
  <Words>417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Lern- und Arbeitsauftrag Nr. 00#-00#a</vt:lpstr>
    </vt:vector>
  </TitlesOfParts>
  <Manager/>
  <Company>Berufsfachschule Baden BBB, IT-School / www.bbbaden.ch</Company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Lern- und Arbeitsauftrag Nr. 00#-00#a</dc:title>
  <dc:subject>Modul xxx</dc:subject>
  <dc:creator>Vorname Nachname</dc:creator>
  <dc:description>CC BY, https://creativecommons.org/licenses/by/4.0/deed.de</dc:description>
  <cp:lastModifiedBy>Vin Appenzeller</cp:lastModifiedBy>
  <cp:revision>2</cp:revision>
  <cp:lastPrinted>2020-12-08T12:50:00Z</cp:lastPrinted>
  <dcterms:created xsi:type="dcterms:W3CDTF">2023-12-17T23:14:00Z</dcterms:created>
  <dcterms:modified xsi:type="dcterms:W3CDTF">2023-12-17T23:14:00Z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204040260</vt:i4>
  </property>
  <property fmtid="{D5CDD505-2E9C-101B-9397-08002B2CF9AE}" pid="3" name="_EmailSubject">
    <vt:lpwstr>Please review</vt:lpwstr>
  </property>
  <property fmtid="{D5CDD505-2E9C-101B-9397-08002B2CF9AE}" pid="4" name="_AuthorEmail">
    <vt:lpwstr>info@softenvironment.ch</vt:lpwstr>
  </property>
  <property fmtid="{D5CDD505-2E9C-101B-9397-08002B2CF9AE}" pid="5" name="_AuthorEmailDisplayName">
    <vt:lpwstr>softEnvironment</vt:lpwstr>
  </property>
  <property fmtid="{D5CDD505-2E9C-101B-9397-08002B2CF9AE}" pid="6" name="_ReviewingToolsShownOnce">
    <vt:lpwstr/>
  </property>
  <property fmtid="{D5CDD505-2E9C-101B-9397-08002B2CF9AE}" pid="7" name="ContentTypeId">
    <vt:lpwstr>0x0101009657EC4E4F5B59429A0294058D814CCB</vt:lpwstr>
  </property>
</Properties>
</file>