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625"/>
        <w:gridCol w:w="990"/>
        <w:gridCol w:w="1080"/>
        <w:gridCol w:w="2626"/>
        <w:gridCol w:w="1702"/>
      </w:tblGrid>
      <w:tr w:rsidR="00163085" w14:paraId="4C8F49F8" w14:textId="77777777">
        <w:trPr>
          <w:trHeight w:val="1732"/>
        </w:trPr>
        <w:tc>
          <w:tcPr>
            <w:tcW w:w="8649" w:type="dxa"/>
            <w:gridSpan w:val="6"/>
          </w:tcPr>
          <w:p w14:paraId="6CBB6DD5" w14:textId="77777777" w:rsidR="00F752F6" w:rsidRDefault="00000000" w:rsidP="00F752F6">
            <w:pPr>
              <w:pStyle w:val="TableParagraph"/>
              <w:spacing w:line="259" w:lineRule="auto"/>
              <w:ind w:left="2893" w:right="608" w:hanging="2786"/>
              <w:jc w:val="left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3539425" wp14:editId="18672D67">
                  <wp:extent cx="1246428" cy="43815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428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F6FDD" w14:textId="77777777" w:rsidR="00F752F6" w:rsidRDefault="00000000" w:rsidP="00F752F6">
            <w:pPr>
              <w:pStyle w:val="TableParagraph"/>
              <w:spacing w:line="259" w:lineRule="auto"/>
              <w:ind w:left="2893" w:right="608" w:hanging="2786"/>
              <w:rPr>
                <w:b/>
                <w:sz w:val="32"/>
              </w:rPr>
            </w:pPr>
            <w:r>
              <w:rPr>
                <w:b/>
                <w:sz w:val="32"/>
              </w:rPr>
              <w:t>College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Engineering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Technology </w:t>
            </w:r>
          </w:p>
          <w:p w14:paraId="00B97124" w14:textId="6D7177D7" w:rsidR="00F752F6" w:rsidRDefault="00000000" w:rsidP="00F752F6">
            <w:pPr>
              <w:pStyle w:val="TableParagraph"/>
              <w:spacing w:line="259" w:lineRule="auto"/>
              <w:ind w:left="2893" w:right="608" w:hanging="2786"/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B.Tech</w:t>
            </w:r>
            <w:proofErr w:type="spellEnd"/>
            <w:proofErr w:type="gramEnd"/>
            <w:r>
              <w:rPr>
                <w:b/>
                <w:sz w:val="32"/>
              </w:rPr>
              <w:t xml:space="preserve"> –</w:t>
            </w:r>
            <w:r w:rsidR="00F752F6">
              <w:rPr>
                <w:b/>
                <w:sz w:val="32"/>
              </w:rPr>
              <w:t xml:space="preserve"> ARTIFICIAL INTELLIGENCE</w:t>
            </w:r>
          </w:p>
          <w:p w14:paraId="1B21DE5B" w14:textId="5890666C" w:rsidR="00163085" w:rsidRDefault="00000000" w:rsidP="00F752F6">
            <w:pPr>
              <w:pStyle w:val="TableParagraph"/>
              <w:spacing w:line="259" w:lineRule="auto"/>
              <w:ind w:left="2893" w:right="608" w:hanging="2786"/>
              <w:rPr>
                <w:b/>
                <w:sz w:val="32"/>
              </w:rPr>
            </w:pPr>
            <w:r>
              <w:rPr>
                <w:b/>
                <w:sz w:val="32"/>
              </w:rPr>
              <w:t>VI</w:t>
            </w:r>
            <w:r w:rsidR="00F752F6">
              <w:rPr>
                <w:b/>
                <w:sz w:val="32"/>
              </w:rPr>
              <w:t>I</w:t>
            </w:r>
            <w:r>
              <w:rPr>
                <w:b/>
                <w:sz w:val="32"/>
              </w:rPr>
              <w:t xml:space="preserve"> Semester</w:t>
            </w:r>
          </w:p>
          <w:p w14:paraId="7D5BF9E9" w14:textId="296441CE" w:rsidR="00163085" w:rsidRDefault="00000000" w:rsidP="00F752F6">
            <w:pPr>
              <w:pStyle w:val="TableParagraph"/>
              <w:spacing w:before="31"/>
              <w:ind w:left="9"/>
              <w:rPr>
                <w:b/>
                <w:sz w:val="32"/>
              </w:rPr>
            </w:pPr>
            <w:r>
              <w:rPr>
                <w:b/>
                <w:sz w:val="32"/>
              </w:rPr>
              <w:t>Schedule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Cycle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Test-</w:t>
            </w:r>
            <w:r>
              <w:rPr>
                <w:b/>
                <w:spacing w:val="-5"/>
                <w:sz w:val="32"/>
              </w:rPr>
              <w:t>I</w:t>
            </w:r>
          </w:p>
        </w:tc>
      </w:tr>
      <w:tr w:rsidR="00163085" w14:paraId="13AED115" w14:textId="77777777">
        <w:trPr>
          <w:trHeight w:val="1548"/>
        </w:trPr>
        <w:tc>
          <w:tcPr>
            <w:tcW w:w="626" w:type="dxa"/>
          </w:tcPr>
          <w:p w14:paraId="30157F58" w14:textId="77777777" w:rsidR="00163085" w:rsidRDefault="00163085">
            <w:pPr>
              <w:pStyle w:val="TableParagraph"/>
              <w:spacing w:before="81"/>
              <w:ind w:left="0"/>
              <w:jc w:val="left"/>
              <w:rPr>
                <w:rFonts w:ascii="Times New Roman"/>
                <w:sz w:val="32"/>
              </w:rPr>
            </w:pPr>
          </w:p>
          <w:p w14:paraId="43C31B0D" w14:textId="77777777" w:rsidR="00163085" w:rsidRDefault="00000000">
            <w:pPr>
              <w:pStyle w:val="TableParagraph"/>
              <w:spacing w:before="1" w:line="276" w:lineRule="auto"/>
              <w:ind w:left="121" w:right="102" w:firstLine="33"/>
              <w:jc w:val="left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 xml:space="preserve">Sl. </w:t>
            </w:r>
            <w:r>
              <w:rPr>
                <w:b/>
                <w:spacing w:val="-5"/>
                <w:sz w:val="32"/>
              </w:rPr>
              <w:t>No</w:t>
            </w:r>
          </w:p>
        </w:tc>
        <w:tc>
          <w:tcPr>
            <w:tcW w:w="1625" w:type="dxa"/>
          </w:tcPr>
          <w:p w14:paraId="2EF19186" w14:textId="77777777" w:rsidR="00163085" w:rsidRDefault="00163085">
            <w:pPr>
              <w:pStyle w:val="TableParagraph"/>
              <w:spacing w:before="81"/>
              <w:ind w:left="0"/>
              <w:jc w:val="left"/>
              <w:rPr>
                <w:rFonts w:ascii="Times New Roman"/>
                <w:sz w:val="32"/>
              </w:rPr>
            </w:pPr>
          </w:p>
          <w:p w14:paraId="04688651" w14:textId="77777777" w:rsidR="00163085" w:rsidRDefault="00000000">
            <w:pPr>
              <w:pStyle w:val="TableParagraph"/>
              <w:spacing w:before="1"/>
              <w:ind w:left="496"/>
              <w:jc w:val="left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990" w:type="dxa"/>
          </w:tcPr>
          <w:p w14:paraId="38F59397" w14:textId="77777777" w:rsidR="00163085" w:rsidRDefault="00000000">
            <w:pPr>
              <w:pStyle w:val="TableParagraph"/>
              <w:spacing w:before="225" w:line="276" w:lineRule="auto"/>
              <w:ind w:left="127" w:right="110" w:firstLine="110"/>
              <w:jc w:val="left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 xml:space="preserve">Day </w:t>
            </w:r>
            <w:r>
              <w:rPr>
                <w:b/>
                <w:spacing w:val="-2"/>
                <w:sz w:val="32"/>
              </w:rPr>
              <w:t>order</w:t>
            </w:r>
          </w:p>
        </w:tc>
        <w:tc>
          <w:tcPr>
            <w:tcW w:w="1080" w:type="dxa"/>
          </w:tcPr>
          <w:p w14:paraId="402BCA3E" w14:textId="77777777" w:rsidR="00163085" w:rsidRDefault="00163085">
            <w:pPr>
              <w:pStyle w:val="TableParagraph"/>
              <w:spacing w:before="81"/>
              <w:ind w:left="0"/>
              <w:jc w:val="left"/>
              <w:rPr>
                <w:rFonts w:ascii="Times New Roman"/>
                <w:sz w:val="32"/>
              </w:rPr>
            </w:pPr>
          </w:p>
          <w:p w14:paraId="6AFA83D0" w14:textId="77777777" w:rsidR="00163085" w:rsidRDefault="00000000">
            <w:pPr>
              <w:pStyle w:val="TableParagraph"/>
              <w:spacing w:before="1"/>
              <w:ind w:left="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Batch</w:t>
            </w:r>
          </w:p>
        </w:tc>
        <w:tc>
          <w:tcPr>
            <w:tcW w:w="2626" w:type="dxa"/>
          </w:tcPr>
          <w:p w14:paraId="279FB3DB" w14:textId="77777777" w:rsidR="00163085" w:rsidRDefault="00163085">
            <w:pPr>
              <w:pStyle w:val="TableParagraph"/>
              <w:spacing w:before="81"/>
              <w:ind w:left="0"/>
              <w:jc w:val="left"/>
              <w:rPr>
                <w:rFonts w:ascii="Times New Roman"/>
                <w:sz w:val="32"/>
              </w:rPr>
            </w:pPr>
          </w:p>
          <w:p w14:paraId="34C3A49D" w14:textId="77777777" w:rsidR="00163085" w:rsidRDefault="00000000">
            <w:pPr>
              <w:pStyle w:val="TableParagraph"/>
              <w:spacing w:before="1"/>
              <w:ind w:left="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Time</w:t>
            </w:r>
          </w:p>
        </w:tc>
        <w:tc>
          <w:tcPr>
            <w:tcW w:w="1702" w:type="dxa"/>
          </w:tcPr>
          <w:p w14:paraId="508EDC86" w14:textId="77777777" w:rsidR="00163085" w:rsidRDefault="00000000">
            <w:pPr>
              <w:pStyle w:val="TableParagraph"/>
              <w:spacing w:before="225" w:line="276" w:lineRule="auto"/>
              <w:ind w:left="605" w:right="346" w:hanging="248"/>
              <w:jc w:val="lef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 xml:space="preserve">Subject </w:t>
            </w:r>
            <w:r>
              <w:rPr>
                <w:b/>
                <w:spacing w:val="-4"/>
                <w:sz w:val="32"/>
              </w:rPr>
              <w:t>slot</w:t>
            </w:r>
          </w:p>
        </w:tc>
      </w:tr>
      <w:tr w:rsidR="00163085" w14:paraId="6CE64F8A" w14:textId="77777777">
        <w:trPr>
          <w:trHeight w:val="592"/>
        </w:trPr>
        <w:tc>
          <w:tcPr>
            <w:tcW w:w="626" w:type="dxa"/>
          </w:tcPr>
          <w:p w14:paraId="3497C249" w14:textId="77777777" w:rsidR="00163085" w:rsidRDefault="00000000">
            <w:pPr>
              <w:pStyle w:val="TableParagraph"/>
              <w:spacing w:before="300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625" w:type="dxa"/>
          </w:tcPr>
          <w:p w14:paraId="3D053214" w14:textId="736F10FD" w:rsidR="00163085" w:rsidRDefault="00F752F6">
            <w:pPr>
              <w:pStyle w:val="TableParagraph"/>
              <w:spacing w:before="104"/>
              <w:rPr>
                <w:sz w:val="28"/>
              </w:rPr>
            </w:pPr>
            <w:r>
              <w:rPr>
                <w:spacing w:val="-2"/>
                <w:sz w:val="28"/>
              </w:rPr>
              <w:t>12.06.2024</w:t>
            </w:r>
          </w:p>
          <w:p w14:paraId="0B5EEEA7" w14:textId="2F26937E" w:rsidR="00163085" w:rsidRDefault="00000000">
            <w:pPr>
              <w:pStyle w:val="TableParagraph"/>
              <w:spacing w:before="52"/>
              <w:ind w:right="3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r w:rsidR="00F752F6">
              <w:rPr>
                <w:spacing w:val="-2"/>
                <w:sz w:val="28"/>
              </w:rPr>
              <w:t>Wed</w:t>
            </w:r>
            <w:r>
              <w:rPr>
                <w:spacing w:val="-2"/>
                <w:sz w:val="28"/>
              </w:rPr>
              <w:t>)</w:t>
            </w:r>
          </w:p>
        </w:tc>
        <w:tc>
          <w:tcPr>
            <w:tcW w:w="990" w:type="dxa"/>
          </w:tcPr>
          <w:p w14:paraId="53F637C9" w14:textId="56A864F1" w:rsidR="00163085" w:rsidRDefault="00F752F6">
            <w:pPr>
              <w:pStyle w:val="TableParagraph"/>
              <w:spacing w:before="300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080" w:type="dxa"/>
          </w:tcPr>
          <w:p w14:paraId="10FE7C09" w14:textId="77777777" w:rsidR="00F752F6" w:rsidRDefault="00F752F6">
            <w:pPr>
              <w:pStyle w:val="TableParagraph"/>
              <w:spacing w:line="341" w:lineRule="exact"/>
              <w:ind w:left="10" w:right="2"/>
              <w:rPr>
                <w:spacing w:val="-10"/>
                <w:sz w:val="28"/>
              </w:rPr>
            </w:pPr>
          </w:p>
          <w:p w14:paraId="27C6FFEC" w14:textId="30A6FB2B" w:rsidR="00163085" w:rsidRDefault="00000000">
            <w:pPr>
              <w:pStyle w:val="TableParagraph"/>
              <w:spacing w:line="341" w:lineRule="exact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  <w:r w:rsidR="00F752F6">
              <w:rPr>
                <w:spacing w:val="-10"/>
                <w:sz w:val="28"/>
              </w:rPr>
              <w:t xml:space="preserve"> &amp; 2</w:t>
            </w:r>
          </w:p>
        </w:tc>
        <w:tc>
          <w:tcPr>
            <w:tcW w:w="2626" w:type="dxa"/>
          </w:tcPr>
          <w:p w14:paraId="69264AF6" w14:textId="77777777" w:rsidR="001C4A6C" w:rsidRDefault="001C4A6C">
            <w:pPr>
              <w:pStyle w:val="TableParagraph"/>
              <w:spacing w:line="341" w:lineRule="exact"/>
              <w:ind w:left="292"/>
              <w:jc w:val="left"/>
              <w:rPr>
                <w:sz w:val="28"/>
              </w:rPr>
            </w:pPr>
          </w:p>
          <w:p w14:paraId="1854DBC6" w14:textId="2E114F91" w:rsidR="00163085" w:rsidRDefault="00000000">
            <w:pPr>
              <w:pStyle w:val="TableParagraph"/>
              <w:spacing w:line="341" w:lineRule="exact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8.00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am–</w:t>
            </w:r>
            <w:r>
              <w:rPr>
                <w:spacing w:val="-5"/>
                <w:sz w:val="28"/>
              </w:rPr>
              <w:t xml:space="preserve"> </w:t>
            </w:r>
            <w:r w:rsidR="00F752F6">
              <w:rPr>
                <w:sz w:val="28"/>
              </w:rPr>
              <w:t>8</w:t>
            </w:r>
            <w:r>
              <w:rPr>
                <w:sz w:val="28"/>
              </w:rPr>
              <w:t>.</w:t>
            </w:r>
            <w:r w:rsidR="00F752F6">
              <w:rPr>
                <w:sz w:val="28"/>
              </w:rPr>
              <w:t>5</w:t>
            </w:r>
            <w:r>
              <w:rPr>
                <w:sz w:val="28"/>
              </w:rPr>
              <w:t>0</w:t>
            </w:r>
            <w:r>
              <w:rPr>
                <w:spacing w:val="-5"/>
                <w:sz w:val="28"/>
              </w:rPr>
              <w:t xml:space="preserve"> am</w:t>
            </w:r>
          </w:p>
        </w:tc>
        <w:tc>
          <w:tcPr>
            <w:tcW w:w="1702" w:type="dxa"/>
          </w:tcPr>
          <w:p w14:paraId="0A800902" w14:textId="582EA103" w:rsidR="00163085" w:rsidRDefault="00F752F6">
            <w:pPr>
              <w:pStyle w:val="TableParagraph"/>
              <w:spacing w:before="300"/>
              <w:ind w:right="2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163085" w14:paraId="7568FB1C" w14:textId="77777777">
        <w:trPr>
          <w:trHeight w:val="592"/>
        </w:trPr>
        <w:tc>
          <w:tcPr>
            <w:tcW w:w="626" w:type="dxa"/>
          </w:tcPr>
          <w:p w14:paraId="3FA9B8F8" w14:textId="77777777" w:rsidR="00163085" w:rsidRDefault="00000000">
            <w:pPr>
              <w:pStyle w:val="TableParagraph"/>
              <w:spacing w:before="273"/>
              <w:ind w:left="9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1625" w:type="dxa"/>
          </w:tcPr>
          <w:p w14:paraId="6D29CCDF" w14:textId="339D02C2" w:rsidR="00163085" w:rsidRDefault="00D52D06">
            <w:pPr>
              <w:pStyle w:val="TableParagraph"/>
              <w:spacing w:before="204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.06.2024</w:t>
            </w:r>
          </w:p>
          <w:p w14:paraId="77A56B7D" w14:textId="71D3390F" w:rsidR="00163085" w:rsidRDefault="00000000">
            <w:pPr>
              <w:pStyle w:val="TableParagraph"/>
              <w:spacing w:before="51"/>
              <w:rPr>
                <w:sz w:val="28"/>
              </w:rPr>
            </w:pPr>
            <w:r>
              <w:rPr>
                <w:spacing w:val="-4"/>
                <w:sz w:val="28"/>
              </w:rPr>
              <w:t>(T</w:t>
            </w:r>
            <w:r w:rsidR="00D52D06">
              <w:rPr>
                <w:spacing w:val="-4"/>
                <w:sz w:val="28"/>
              </w:rPr>
              <w:t>hu</w:t>
            </w:r>
            <w:r>
              <w:rPr>
                <w:spacing w:val="-4"/>
                <w:sz w:val="28"/>
              </w:rPr>
              <w:t>)</w:t>
            </w:r>
          </w:p>
        </w:tc>
        <w:tc>
          <w:tcPr>
            <w:tcW w:w="990" w:type="dxa"/>
          </w:tcPr>
          <w:p w14:paraId="20198A95" w14:textId="1E6A6223" w:rsidR="00163085" w:rsidRDefault="00D52D06">
            <w:pPr>
              <w:pStyle w:val="TableParagraph"/>
              <w:spacing w:before="273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080" w:type="dxa"/>
          </w:tcPr>
          <w:p w14:paraId="25F5F822" w14:textId="77777777" w:rsidR="00D52D06" w:rsidRDefault="00D52D06">
            <w:pPr>
              <w:pStyle w:val="TableParagraph"/>
              <w:spacing w:line="341" w:lineRule="exact"/>
              <w:ind w:left="10" w:right="2"/>
              <w:rPr>
                <w:spacing w:val="-10"/>
                <w:sz w:val="28"/>
              </w:rPr>
            </w:pPr>
          </w:p>
          <w:p w14:paraId="0EE62676" w14:textId="074FBBE7" w:rsidR="00163085" w:rsidRDefault="00000000">
            <w:pPr>
              <w:pStyle w:val="TableParagraph"/>
              <w:spacing w:line="341" w:lineRule="exact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  <w:r w:rsidR="00D52D06">
              <w:rPr>
                <w:spacing w:val="-10"/>
                <w:sz w:val="28"/>
              </w:rPr>
              <w:t>&amp;2</w:t>
            </w:r>
          </w:p>
        </w:tc>
        <w:tc>
          <w:tcPr>
            <w:tcW w:w="2626" w:type="dxa"/>
          </w:tcPr>
          <w:p w14:paraId="1EDBECCF" w14:textId="77777777" w:rsidR="00D52D06" w:rsidRDefault="00D52D06">
            <w:pPr>
              <w:pStyle w:val="TableParagraph"/>
              <w:spacing w:line="341" w:lineRule="exact"/>
              <w:ind w:left="7"/>
              <w:rPr>
                <w:sz w:val="28"/>
              </w:rPr>
            </w:pPr>
          </w:p>
          <w:p w14:paraId="2E5E366A" w14:textId="18E8323C" w:rsidR="00163085" w:rsidRDefault="00D52D06">
            <w:pPr>
              <w:pStyle w:val="TableParagraph"/>
              <w:spacing w:line="341" w:lineRule="exact"/>
              <w:ind w:left="7"/>
              <w:rPr>
                <w:sz w:val="28"/>
              </w:rPr>
            </w:pPr>
            <w:r>
              <w:rPr>
                <w:sz w:val="28"/>
              </w:rPr>
              <w:t>9.45 am - 10.35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am</w:t>
            </w:r>
          </w:p>
        </w:tc>
        <w:tc>
          <w:tcPr>
            <w:tcW w:w="1702" w:type="dxa"/>
          </w:tcPr>
          <w:p w14:paraId="6F5A472A" w14:textId="09164681" w:rsidR="00163085" w:rsidRDefault="00D52D06">
            <w:pPr>
              <w:pStyle w:val="TableParagraph"/>
              <w:spacing w:before="273"/>
              <w:ind w:right="1"/>
              <w:rPr>
                <w:sz w:val="32"/>
              </w:rPr>
            </w:pPr>
            <w:r>
              <w:rPr>
                <w:spacing w:val="-10"/>
                <w:sz w:val="32"/>
              </w:rPr>
              <w:t>A</w:t>
            </w:r>
          </w:p>
        </w:tc>
      </w:tr>
      <w:tr w:rsidR="00D52D06" w14:paraId="69213B2A" w14:textId="77777777">
        <w:trPr>
          <w:trHeight w:val="592"/>
        </w:trPr>
        <w:tc>
          <w:tcPr>
            <w:tcW w:w="626" w:type="dxa"/>
          </w:tcPr>
          <w:p w14:paraId="6E69E95E" w14:textId="77777777" w:rsidR="00D52D06" w:rsidRDefault="00D52D06" w:rsidP="00D52D06">
            <w:pPr>
              <w:pStyle w:val="TableParagraph"/>
              <w:spacing w:before="273"/>
              <w:ind w:left="9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1625" w:type="dxa"/>
          </w:tcPr>
          <w:p w14:paraId="702AA877" w14:textId="26C9536A" w:rsidR="00D52D06" w:rsidRDefault="00D52D06" w:rsidP="00D52D06">
            <w:pPr>
              <w:pStyle w:val="TableParagraph"/>
              <w:spacing w:before="105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14.06.2024</w:t>
            </w:r>
          </w:p>
          <w:p w14:paraId="2F8DDE09" w14:textId="3FE087CB" w:rsidR="00D52D06" w:rsidRDefault="00D52D06" w:rsidP="00D52D06">
            <w:pPr>
              <w:pStyle w:val="TableParagraph"/>
              <w:spacing w:before="51"/>
              <w:rPr>
                <w:sz w:val="28"/>
              </w:rPr>
            </w:pPr>
            <w:r>
              <w:rPr>
                <w:spacing w:val="-2"/>
                <w:sz w:val="28"/>
              </w:rPr>
              <w:t>(Fri)</w:t>
            </w:r>
          </w:p>
        </w:tc>
        <w:tc>
          <w:tcPr>
            <w:tcW w:w="990" w:type="dxa"/>
          </w:tcPr>
          <w:p w14:paraId="708BBC09" w14:textId="3A223225" w:rsidR="00D52D06" w:rsidRDefault="00D52D06" w:rsidP="00D52D06">
            <w:pPr>
              <w:pStyle w:val="TableParagraph"/>
              <w:spacing w:before="273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1080" w:type="dxa"/>
          </w:tcPr>
          <w:p w14:paraId="56D4E4FD" w14:textId="77777777" w:rsidR="00D52D06" w:rsidRDefault="00D52D06" w:rsidP="00D52D06">
            <w:pPr>
              <w:pStyle w:val="TableParagraph"/>
              <w:spacing w:line="341" w:lineRule="exact"/>
              <w:ind w:left="10" w:right="2"/>
              <w:rPr>
                <w:spacing w:val="-10"/>
                <w:sz w:val="28"/>
              </w:rPr>
            </w:pPr>
          </w:p>
          <w:p w14:paraId="3BB98B06" w14:textId="4061AD54" w:rsidR="00D52D06" w:rsidRDefault="00D52D06" w:rsidP="00D52D06">
            <w:pPr>
              <w:pStyle w:val="TableParagraph"/>
              <w:spacing w:line="341" w:lineRule="exact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1&amp;2</w:t>
            </w:r>
          </w:p>
        </w:tc>
        <w:tc>
          <w:tcPr>
            <w:tcW w:w="2626" w:type="dxa"/>
          </w:tcPr>
          <w:p w14:paraId="76F49322" w14:textId="77777777" w:rsidR="00D52D06" w:rsidRDefault="00D52D06" w:rsidP="00D52D06">
            <w:pPr>
              <w:pStyle w:val="TableParagraph"/>
              <w:spacing w:line="341" w:lineRule="exact"/>
              <w:ind w:left="7"/>
              <w:rPr>
                <w:sz w:val="28"/>
              </w:rPr>
            </w:pPr>
          </w:p>
          <w:p w14:paraId="5817326E" w14:textId="1FBD6CD3" w:rsidR="00D52D06" w:rsidRDefault="00D52D06" w:rsidP="00D52D06">
            <w:pPr>
              <w:pStyle w:val="TableParagraph"/>
              <w:spacing w:line="341" w:lineRule="exact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9.45 am - 10.35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am</w:t>
            </w:r>
          </w:p>
        </w:tc>
        <w:tc>
          <w:tcPr>
            <w:tcW w:w="1702" w:type="dxa"/>
          </w:tcPr>
          <w:p w14:paraId="0CF68A38" w14:textId="075C7B35" w:rsidR="00D52D06" w:rsidRDefault="00D52D06" w:rsidP="00D52D06">
            <w:pPr>
              <w:pStyle w:val="TableParagraph"/>
              <w:spacing w:before="273"/>
              <w:rPr>
                <w:sz w:val="32"/>
              </w:rPr>
            </w:pPr>
            <w:r>
              <w:rPr>
                <w:spacing w:val="-10"/>
                <w:sz w:val="32"/>
              </w:rPr>
              <w:t>B</w:t>
            </w:r>
          </w:p>
        </w:tc>
      </w:tr>
      <w:tr w:rsidR="00163085" w14:paraId="6A660511" w14:textId="77777777">
        <w:trPr>
          <w:trHeight w:val="592"/>
        </w:trPr>
        <w:tc>
          <w:tcPr>
            <w:tcW w:w="626" w:type="dxa"/>
          </w:tcPr>
          <w:p w14:paraId="53437A01" w14:textId="77777777" w:rsidR="00163085" w:rsidRDefault="00000000">
            <w:pPr>
              <w:pStyle w:val="TableParagraph"/>
              <w:spacing w:before="273"/>
              <w:ind w:left="9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625" w:type="dxa"/>
          </w:tcPr>
          <w:p w14:paraId="5EAC6083" w14:textId="51971A1F" w:rsidR="00163085" w:rsidRDefault="00D52D06">
            <w:pPr>
              <w:pStyle w:val="TableParagraph"/>
              <w:spacing w:before="204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18.06.2024</w:t>
            </w:r>
          </w:p>
          <w:p w14:paraId="15FF6DDD" w14:textId="2A707C48" w:rsidR="00163085" w:rsidRDefault="00000000">
            <w:pPr>
              <w:pStyle w:val="TableParagraph"/>
              <w:spacing w:before="52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r w:rsidR="00D52D06">
              <w:rPr>
                <w:spacing w:val="-2"/>
                <w:sz w:val="28"/>
              </w:rPr>
              <w:t>Tue</w:t>
            </w:r>
            <w:r>
              <w:rPr>
                <w:spacing w:val="-2"/>
                <w:sz w:val="28"/>
              </w:rPr>
              <w:t>)</w:t>
            </w:r>
          </w:p>
        </w:tc>
        <w:tc>
          <w:tcPr>
            <w:tcW w:w="990" w:type="dxa"/>
          </w:tcPr>
          <w:p w14:paraId="03267CD3" w14:textId="530FE6E4" w:rsidR="00163085" w:rsidRDefault="00D52D06">
            <w:pPr>
              <w:pStyle w:val="TableParagraph"/>
              <w:spacing w:before="273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1080" w:type="dxa"/>
          </w:tcPr>
          <w:p w14:paraId="6BF4B056" w14:textId="77777777" w:rsidR="00D52D06" w:rsidRDefault="00D52D06">
            <w:pPr>
              <w:pStyle w:val="TableParagraph"/>
              <w:spacing w:line="341" w:lineRule="exact"/>
              <w:ind w:left="10" w:right="2"/>
              <w:rPr>
                <w:spacing w:val="-10"/>
                <w:sz w:val="28"/>
              </w:rPr>
            </w:pPr>
          </w:p>
          <w:p w14:paraId="768F4D57" w14:textId="4DE1D6A7" w:rsidR="00163085" w:rsidRDefault="00D52D06">
            <w:pPr>
              <w:pStyle w:val="TableParagraph"/>
              <w:spacing w:line="341" w:lineRule="exact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1&amp;2</w:t>
            </w:r>
          </w:p>
        </w:tc>
        <w:tc>
          <w:tcPr>
            <w:tcW w:w="2626" w:type="dxa"/>
          </w:tcPr>
          <w:p w14:paraId="78A25781" w14:textId="77777777" w:rsidR="006F4684" w:rsidRDefault="006F4684">
            <w:pPr>
              <w:pStyle w:val="TableParagraph"/>
              <w:spacing w:line="341" w:lineRule="exact"/>
              <w:ind w:left="7"/>
              <w:rPr>
                <w:sz w:val="28"/>
              </w:rPr>
            </w:pPr>
          </w:p>
          <w:p w14:paraId="729706A1" w14:textId="0FF3020D" w:rsidR="00163085" w:rsidRDefault="00000000">
            <w:pPr>
              <w:pStyle w:val="TableParagraph"/>
              <w:spacing w:line="341" w:lineRule="exact"/>
              <w:ind w:left="7"/>
              <w:rPr>
                <w:sz w:val="28"/>
              </w:rPr>
            </w:pPr>
            <w:r>
              <w:rPr>
                <w:sz w:val="28"/>
              </w:rPr>
              <w:t>2.</w:t>
            </w:r>
            <w:r w:rsidR="00D52D06">
              <w:rPr>
                <w:sz w:val="28"/>
              </w:rPr>
              <w:t>2</w:t>
            </w:r>
            <w:r>
              <w:rPr>
                <w:sz w:val="28"/>
              </w:rPr>
              <w:t>0pm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="00D52D06">
              <w:rPr>
                <w:sz w:val="28"/>
              </w:rPr>
              <w:t>3</w:t>
            </w:r>
            <w:r>
              <w:rPr>
                <w:sz w:val="28"/>
              </w:rPr>
              <w:t>.1</w:t>
            </w:r>
            <w:r w:rsidR="00D52D06">
              <w:rPr>
                <w:sz w:val="28"/>
              </w:rPr>
              <w:t>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pm</w:t>
            </w:r>
          </w:p>
        </w:tc>
        <w:tc>
          <w:tcPr>
            <w:tcW w:w="1702" w:type="dxa"/>
          </w:tcPr>
          <w:p w14:paraId="26E6415B" w14:textId="23865C5C" w:rsidR="00163085" w:rsidRDefault="00D52D06">
            <w:pPr>
              <w:pStyle w:val="TableParagraph"/>
              <w:spacing w:before="273"/>
              <w:rPr>
                <w:sz w:val="32"/>
              </w:rPr>
            </w:pPr>
            <w:r>
              <w:rPr>
                <w:spacing w:val="-10"/>
                <w:sz w:val="32"/>
              </w:rPr>
              <w:t>E</w:t>
            </w:r>
          </w:p>
        </w:tc>
      </w:tr>
    </w:tbl>
    <w:p w14:paraId="28D40AE2" w14:textId="77777777" w:rsidR="00D52D06" w:rsidRDefault="00D52D06" w:rsidP="00D52D06">
      <w:pPr>
        <w:pStyle w:val="ListParagraph"/>
        <w:tabs>
          <w:tab w:val="left" w:pos="840"/>
        </w:tabs>
        <w:spacing w:line="273" w:lineRule="auto"/>
        <w:ind w:firstLine="0"/>
        <w:rPr>
          <w:sz w:val="32"/>
        </w:rPr>
      </w:pPr>
    </w:p>
    <w:p w14:paraId="79B5A9C8" w14:textId="77777777" w:rsidR="00D52D06" w:rsidRDefault="00D52D06" w:rsidP="00D52D06">
      <w:pPr>
        <w:pStyle w:val="ListParagraph"/>
        <w:tabs>
          <w:tab w:val="left" w:pos="840"/>
        </w:tabs>
        <w:spacing w:line="273" w:lineRule="auto"/>
        <w:ind w:firstLine="0"/>
        <w:rPr>
          <w:sz w:val="32"/>
        </w:rPr>
      </w:pPr>
    </w:p>
    <w:p w14:paraId="49F1FBBE" w14:textId="69B256B7" w:rsidR="0016308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73" w:lineRule="auto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portion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cycle</w:t>
      </w:r>
      <w:r>
        <w:rPr>
          <w:spacing w:val="-9"/>
          <w:sz w:val="32"/>
        </w:rPr>
        <w:t xml:space="preserve"> </w:t>
      </w:r>
      <w:r>
        <w:rPr>
          <w:sz w:val="32"/>
        </w:rPr>
        <w:t>Test-I</w:t>
      </w:r>
      <w:r>
        <w:rPr>
          <w:spacing w:val="-9"/>
          <w:sz w:val="32"/>
        </w:rPr>
        <w:t xml:space="preserve"> </w:t>
      </w:r>
      <w:r>
        <w:rPr>
          <w:sz w:val="32"/>
        </w:rPr>
        <w:t>will</w:t>
      </w:r>
      <w:r>
        <w:rPr>
          <w:spacing w:val="-9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 w:rsidR="00D52D06">
        <w:rPr>
          <w:sz w:val="32"/>
        </w:rPr>
        <w:t>first</w:t>
      </w:r>
      <w:r>
        <w:rPr>
          <w:spacing w:val="-8"/>
          <w:sz w:val="32"/>
        </w:rPr>
        <w:t xml:space="preserve"> </w:t>
      </w:r>
      <w:r>
        <w:rPr>
          <w:sz w:val="32"/>
        </w:rPr>
        <w:t>unit</w:t>
      </w:r>
      <w:r>
        <w:rPr>
          <w:spacing w:val="-10"/>
          <w:sz w:val="32"/>
        </w:rPr>
        <w:t xml:space="preserve"> </w:t>
      </w:r>
      <w:r>
        <w:rPr>
          <w:sz w:val="32"/>
        </w:rPr>
        <w:t>of the syllabus.</w:t>
      </w:r>
    </w:p>
    <w:sectPr w:rsidR="00163085">
      <w:type w:val="continuous"/>
      <w:pgSz w:w="12240" w:h="15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20E4"/>
    <w:multiLevelType w:val="hybridMultilevel"/>
    <w:tmpl w:val="268EA312"/>
    <w:lvl w:ilvl="0" w:tplc="631CBC4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1E66BF8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94B67812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AF90AD54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04883D1C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D4C6292A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A70621D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75C0B674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265A99EA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 w16cid:durableId="147162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85"/>
    <w:rsid w:val="00163085"/>
    <w:rsid w:val="001C4A6C"/>
    <w:rsid w:val="00215BBF"/>
    <w:rsid w:val="00463397"/>
    <w:rsid w:val="006F4684"/>
    <w:rsid w:val="00D52D06"/>
    <w:rsid w:val="00F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852A"/>
  <w15:docId w15:val="{720DD77F-74D1-4480-AF76-E30E2FDF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40" w:right="99"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"/>
      <w:ind w:left="840" w:right="99" w:hanging="361"/>
    </w:pPr>
  </w:style>
  <w:style w:type="paragraph" w:customStyle="1" w:styleId="TableParagraph">
    <w:name w:val="Table Paragraph"/>
    <w:basedOn w:val="Normal"/>
    <w:uiPriority w:val="1"/>
    <w:qFormat/>
    <w:pPr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Aruna S 101257</cp:lastModifiedBy>
  <cp:revision>5</cp:revision>
  <dcterms:created xsi:type="dcterms:W3CDTF">2024-06-09T14:21:00Z</dcterms:created>
  <dcterms:modified xsi:type="dcterms:W3CDTF">2024-06-09T14:34:00Z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