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Sunrise Multispeciality Hospital</w:t>
      </w:r>
    </w:p>
    <w:p>
      <w:r>
        <w:t>123 Health Street, Wellness City</w:t>
      </w:r>
    </w:p>
    <w:p>
      <w:r>
        <w:t>Phone: +91-9876543210</w:t>
      </w:r>
    </w:p>
    <w:p>
      <w:r>
        <w:t>GST No: 29ABCDE1234F1Z5</w:t>
      </w:r>
    </w:p>
    <w:p>
      <w:r>
        <w:br/>
      </w:r>
    </w:p>
    <w:p>
      <w:pPr>
        <w:pStyle w:val="Heading2"/>
      </w:pPr>
      <w:r>
        <w:t>Patient Details</w:t>
      </w:r>
    </w:p>
    <w:p>
      <w:r>
        <w:t>Patient Name: Rahul Sharma</w:t>
      </w:r>
    </w:p>
    <w:p>
      <w:r>
        <w:t>Patient ID: PID7510</w:t>
      </w:r>
    </w:p>
    <w:p>
      <w:r>
        <w:t>Bill No: BILL45327</w:t>
      </w:r>
    </w:p>
    <w:p>
      <w:r>
        <w:t>Date: 23-02-2026</w:t>
      </w:r>
    </w:p>
    <w:p>
      <w:r>
        <w:br/>
      </w:r>
    </w:p>
    <w:p>
      <w:pPr>
        <w:pStyle w:val="Heading2"/>
      </w:pPr>
      <w:r>
        <w:t>Billing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S.No</w:t>
            </w:r>
          </w:p>
        </w:tc>
        <w:tc>
          <w:tcPr>
            <w:tcW w:type="dxa" w:w="2160"/>
          </w:tcPr>
          <w:p>
            <w:r>
              <w:t>Service Description</w:t>
            </w:r>
          </w:p>
        </w:tc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Amount (INR)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Consultation Fee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Blood Test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X-Ray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1500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Medicines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800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Room Charges (1 day)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2500</w:t>
            </w:r>
          </w:p>
        </w:tc>
      </w:tr>
    </w:tbl>
    <w:p>
      <w:r>
        <w:br/>
      </w:r>
    </w:p>
    <w:p>
      <w:pPr>
        <w:pStyle w:val="Heading3"/>
      </w:pPr>
      <w:r>
        <w:t>Total Amount: INR 6500</w:t>
      </w:r>
    </w:p>
    <w:p>
      <w:r>
        <w:br/>
        <w:t>Thank you for choosing Sunrise Multispeciality Hospital.</w:t>
      </w:r>
    </w:p>
    <w:p>
      <w:r>
        <w:t>Wishing you a speedy recovery!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