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DB181" w14:textId="77777777" w:rsidR="00841746" w:rsidRDefault="00841746" w:rsidP="00841746">
      <w:pPr>
        <w:pStyle w:val="NormalWeb"/>
        <w:shd w:val="clear" w:color="auto" w:fill="FFFFFF"/>
        <w:spacing w:before="0" w:beforeAutospacing="0" w:after="288" w:afterAutospacing="0" w:line="480" w:lineRule="atLeast"/>
        <w:textAlignment w:val="baseline"/>
        <w:rPr>
          <w:rFonts w:ascii="Georgia" w:hAnsi="Georgia"/>
          <w:color w:val="424142"/>
          <w:sz w:val="30"/>
          <w:szCs w:val="30"/>
        </w:rPr>
      </w:pPr>
      <w:r>
        <w:rPr>
          <w:rFonts w:ascii="Georgia" w:hAnsi="Georgia"/>
          <w:color w:val="424142"/>
          <w:sz w:val="30"/>
          <w:szCs w:val="30"/>
        </w:rPr>
        <w:t>The present industrial society has opened up a multiplicity of occupations and professions and each one of them is associated with scientific knowledge and skills. It is a society of complex division of labour and requires people with specialized knowledge.</w:t>
      </w:r>
    </w:p>
    <w:p w14:paraId="08DF9448" w14:textId="77777777" w:rsidR="00841746" w:rsidRDefault="00841746" w:rsidP="00841746">
      <w:pPr>
        <w:pStyle w:val="NormalWeb"/>
        <w:shd w:val="clear" w:color="auto" w:fill="FFFFFF"/>
        <w:spacing w:before="0" w:beforeAutospacing="0" w:after="288" w:afterAutospacing="0" w:line="480" w:lineRule="atLeast"/>
        <w:textAlignment w:val="baseline"/>
        <w:rPr>
          <w:rFonts w:ascii="Georgia" w:hAnsi="Georgia"/>
          <w:color w:val="424142"/>
          <w:sz w:val="30"/>
          <w:szCs w:val="30"/>
        </w:rPr>
      </w:pPr>
      <w:r>
        <w:rPr>
          <w:rFonts w:ascii="Georgia" w:hAnsi="Georgia"/>
          <w:color w:val="424142"/>
          <w:sz w:val="30"/>
          <w:szCs w:val="30"/>
        </w:rPr>
        <w:t xml:space="preserve">The modern education </w:t>
      </w:r>
      <w:proofErr w:type="spellStart"/>
      <w:r>
        <w:rPr>
          <w:rFonts w:ascii="Georgia" w:hAnsi="Georgia"/>
          <w:color w:val="424142"/>
          <w:sz w:val="30"/>
          <w:szCs w:val="30"/>
        </w:rPr>
        <w:t>fulfills</w:t>
      </w:r>
      <w:proofErr w:type="spellEnd"/>
      <w:r>
        <w:rPr>
          <w:rFonts w:ascii="Georgia" w:hAnsi="Georgia"/>
          <w:color w:val="424142"/>
          <w:sz w:val="30"/>
          <w:szCs w:val="30"/>
        </w:rPr>
        <w:t xml:space="preserve"> needs of the industrial economy. A vast range of subjects like medicine, health, engineering, management and law have become hot areas of professionalization and specialization today.</w:t>
      </w:r>
    </w:p>
    <w:p w14:paraId="652192C9" w14:textId="77777777" w:rsidR="004475A7" w:rsidRDefault="004475A7"/>
    <w:sectPr w:rsidR="00447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46"/>
    <w:rsid w:val="004475A7"/>
    <w:rsid w:val="0084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33D0"/>
  <w15:chartTrackingRefBased/>
  <w15:docId w15:val="{9F9B6E1F-6768-46E3-A263-A714F613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3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Bhole</dc:creator>
  <cp:keywords/>
  <dc:description/>
  <cp:lastModifiedBy>Kajal Bhole</cp:lastModifiedBy>
  <cp:revision>1</cp:revision>
  <dcterms:created xsi:type="dcterms:W3CDTF">2020-06-19T07:18:00Z</dcterms:created>
  <dcterms:modified xsi:type="dcterms:W3CDTF">2020-06-19T07:19:00Z</dcterms:modified>
</cp:coreProperties>
</file>