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87F" w:rsidRPr="00D4687F" w:rsidRDefault="00D4687F" w:rsidP="00D4687F">
      <w:pPr>
        <w:spacing w:after="48" w:line="240" w:lineRule="auto"/>
        <w:textAlignment w:val="baseline"/>
        <w:outlineLvl w:val="0"/>
        <w:rPr>
          <w:rFonts w:ascii="Times New Roman" w:eastAsia="Times New Roman" w:hAnsi="Times New Roman" w:cs="Times New Roman"/>
          <w:color w:val="000000"/>
          <w:kern w:val="36"/>
          <w:sz w:val="48"/>
          <w:szCs w:val="48"/>
        </w:rPr>
      </w:pPr>
      <w:r w:rsidRPr="00D4687F">
        <w:rPr>
          <w:rFonts w:ascii="Times New Roman" w:eastAsia="Times New Roman" w:hAnsi="Times New Roman" w:cs="Times New Roman"/>
          <w:color w:val="000000"/>
          <w:kern w:val="36"/>
          <w:sz w:val="48"/>
          <w:szCs w:val="48"/>
        </w:rPr>
        <w:t>Test Cases for Email Field</w:t>
      </w:r>
    </w:p>
    <w:p w:rsidR="00D4687F" w:rsidRPr="00D4687F" w:rsidRDefault="00D4687F" w:rsidP="00D4687F">
      <w:pPr>
        <w:spacing w:after="0" w:line="240" w:lineRule="auto"/>
        <w:textAlignment w:val="baseline"/>
        <w:rPr>
          <w:rFonts w:ascii="Times New Roman" w:eastAsia="Times New Roman" w:hAnsi="Times New Roman" w:cs="Times New Roman"/>
          <w:color w:val="DD3333"/>
          <w:sz w:val="23"/>
          <w:szCs w:val="23"/>
        </w:rPr>
      </w:pPr>
      <w:hyperlink r:id="rId4" w:history="1">
        <w:r w:rsidRPr="00D4687F">
          <w:rPr>
            <w:rFonts w:ascii="Times New Roman" w:eastAsia="Times New Roman" w:hAnsi="Times New Roman" w:cs="Times New Roman"/>
            <w:color w:val="DD3333"/>
            <w:sz w:val="23"/>
            <w:szCs w:val="23"/>
            <w:bdr w:val="none" w:sz="0" w:space="0" w:color="auto" w:frame="1"/>
          </w:rPr>
          <w:t>Test Cases</w:t>
        </w:r>
      </w:hyperlink>
      <w:r w:rsidRPr="00D4687F">
        <w:rPr>
          <w:rFonts w:ascii="Times New Roman" w:eastAsia="Times New Roman" w:hAnsi="Times New Roman" w:cs="Times New Roman"/>
          <w:color w:val="DD3333"/>
          <w:sz w:val="23"/>
          <w:szCs w:val="23"/>
        </w:rPr>
        <w:t> / By </w:t>
      </w:r>
      <w:hyperlink r:id="rId5" w:tooltip="View all posts by admin" w:history="1">
        <w:r w:rsidRPr="00D4687F">
          <w:rPr>
            <w:rFonts w:ascii="Times New Roman" w:eastAsia="Times New Roman" w:hAnsi="Times New Roman" w:cs="Times New Roman"/>
            <w:color w:val="DD3333"/>
            <w:sz w:val="23"/>
            <w:szCs w:val="23"/>
            <w:bdr w:val="none" w:sz="0" w:space="0" w:color="auto" w:frame="1"/>
          </w:rPr>
          <w:t>admin</w:t>
        </w:r>
      </w:hyperlink>
    </w:p>
    <w:p w:rsidR="00D4687F" w:rsidRPr="00D4687F" w:rsidRDefault="00D4687F" w:rsidP="00D4687F">
      <w:pPr>
        <w:shd w:val="clear" w:color="auto" w:fill="FFFFFF"/>
        <w:spacing w:after="384" w:line="240" w:lineRule="auto"/>
        <w:textAlignment w:val="baseline"/>
        <w:rPr>
          <w:rFonts w:ascii="Segoe UI" w:eastAsia="Times New Roman" w:hAnsi="Segoe UI" w:cs="Segoe UI"/>
          <w:color w:val="000000"/>
          <w:sz w:val="27"/>
          <w:szCs w:val="27"/>
        </w:rPr>
      </w:pPr>
      <w:r w:rsidRPr="00D4687F">
        <w:rPr>
          <w:rFonts w:ascii="Segoe UI" w:eastAsia="Times New Roman" w:hAnsi="Segoe UI" w:cs="Segoe UI"/>
          <w:color w:val="000000"/>
          <w:sz w:val="27"/>
          <w:szCs w:val="27"/>
        </w:rPr>
        <w:t>Test cases for Email Field: The Email field is commonly used in most web and mobile applications. So it must work properly and accurately. When starting testing on email id field functionality, there are many test scenarios for email field that come to mind. We can UI testing, Positive testing, and Negative test cases for email field.</w:t>
      </w:r>
    </w:p>
    <w:p w:rsidR="00D4687F" w:rsidRPr="00D4687F" w:rsidRDefault="00D4687F" w:rsidP="00D4687F">
      <w:pPr>
        <w:shd w:val="clear" w:color="auto" w:fill="FFFFFF"/>
        <w:spacing w:after="384" w:line="240" w:lineRule="auto"/>
        <w:textAlignment w:val="baseline"/>
        <w:rPr>
          <w:rFonts w:ascii="Segoe UI" w:eastAsia="Times New Roman" w:hAnsi="Segoe UI" w:cs="Segoe UI"/>
          <w:color w:val="000000"/>
          <w:sz w:val="27"/>
          <w:szCs w:val="27"/>
        </w:rPr>
      </w:pPr>
      <w:r w:rsidRPr="00D4687F">
        <w:rPr>
          <w:rFonts w:ascii="Segoe UI" w:eastAsia="Times New Roman" w:hAnsi="Segoe UI" w:cs="Segoe UI"/>
          <w:color w:val="000000"/>
          <w:sz w:val="27"/>
          <w:szCs w:val="27"/>
        </w:rPr>
        <w:t>In this article, we covered UI test cases, Positive test cases, and negative test cases for the email field.</w:t>
      </w:r>
    </w:p>
    <w:p w:rsidR="00D4687F" w:rsidRPr="00D4687F" w:rsidRDefault="00D4687F" w:rsidP="00D4687F">
      <w:pPr>
        <w:shd w:val="clear" w:color="auto" w:fill="FFFFFF"/>
        <w:spacing w:after="300" w:line="240" w:lineRule="auto"/>
        <w:textAlignment w:val="baseline"/>
        <w:outlineLvl w:val="2"/>
        <w:rPr>
          <w:rFonts w:ascii="Segoe UI" w:eastAsia="Times New Roman" w:hAnsi="Segoe UI" w:cs="Segoe UI"/>
          <w:b/>
          <w:bCs/>
          <w:color w:val="000000"/>
          <w:sz w:val="27"/>
          <w:szCs w:val="27"/>
        </w:rPr>
      </w:pPr>
      <w:r w:rsidRPr="00D4687F">
        <w:rPr>
          <w:rFonts w:ascii="Segoe UI" w:eastAsia="Times New Roman" w:hAnsi="Segoe UI" w:cs="Segoe UI"/>
          <w:b/>
          <w:bCs/>
          <w:color w:val="000000"/>
          <w:sz w:val="27"/>
          <w:szCs w:val="27"/>
        </w:rPr>
        <w:t>UI Test cases for Email Field:</w:t>
      </w:r>
    </w:p>
    <w:tbl>
      <w:tblPr>
        <w:tblW w:w="959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34"/>
        <w:gridCol w:w="1494"/>
        <w:gridCol w:w="7271"/>
      </w:tblGrid>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Sr.No</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Testcase_ID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b/>
                <w:bCs/>
                <w:sz w:val="24"/>
                <w:szCs w:val="24"/>
                <w:bdr w:val="none" w:sz="0" w:space="0" w:color="auto" w:frame="1"/>
              </w:rPr>
              <w:t>Test Cases</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email fields are as per requirements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email field is designed as per requirements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email field layout is as per the client’s specification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placeholder text is as per expected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color of the email field is as per expected or not</w:t>
            </w:r>
          </w:p>
        </w:tc>
      </w:tr>
    </w:tbl>
    <w:p w:rsidR="00D4687F" w:rsidRPr="00D4687F" w:rsidRDefault="00D4687F" w:rsidP="00D4687F">
      <w:pPr>
        <w:shd w:val="clear" w:color="auto" w:fill="FFFFFF"/>
        <w:spacing w:after="300" w:line="240" w:lineRule="auto"/>
        <w:textAlignment w:val="baseline"/>
        <w:outlineLvl w:val="2"/>
        <w:rPr>
          <w:rFonts w:ascii="Segoe UI" w:eastAsia="Times New Roman" w:hAnsi="Segoe UI" w:cs="Segoe UI"/>
          <w:b/>
          <w:bCs/>
          <w:color w:val="000000"/>
          <w:sz w:val="27"/>
          <w:szCs w:val="27"/>
        </w:rPr>
      </w:pPr>
      <w:r w:rsidRPr="00D4687F">
        <w:rPr>
          <w:rFonts w:ascii="Segoe UI" w:eastAsia="Times New Roman" w:hAnsi="Segoe UI" w:cs="Segoe UI"/>
          <w:b/>
          <w:bCs/>
          <w:color w:val="000000"/>
          <w:sz w:val="27"/>
          <w:szCs w:val="27"/>
        </w:rPr>
        <w:t>Positive Test cases for Email Field:</w:t>
      </w:r>
    </w:p>
    <w:tbl>
      <w:tblPr>
        <w:tblW w:w="959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34"/>
        <w:gridCol w:w="1494"/>
        <w:gridCol w:w="7271"/>
      </w:tblGrid>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Sr.No</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Testcase_ID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b/>
                <w:bCs/>
                <w:sz w:val="24"/>
                <w:szCs w:val="24"/>
                <w:bdr w:val="none" w:sz="0" w:space="0" w:color="auto" w:frame="1"/>
              </w:rPr>
              <w:t>Test Cases</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user is able to click on the email field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when the user clicks on the email field, the text cursor should be displayed</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abc-s@test.com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abc.g@test.com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abc_p@test.com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lastRenderedPageBreak/>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abc123@test.com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abc@test.cc.in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field with valid email [ abc123@test.cc.in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user is able to enter the maximum email id length address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user is able to proceed with a blank email id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user is able to get a valid error message for an invalid email or not</w:t>
            </w:r>
          </w:p>
        </w:tc>
      </w:tr>
    </w:tbl>
    <w:p w:rsidR="00D4687F" w:rsidRPr="00D4687F" w:rsidRDefault="00D4687F" w:rsidP="00D4687F">
      <w:pPr>
        <w:shd w:val="clear" w:color="auto" w:fill="FFFFFF"/>
        <w:spacing w:after="300" w:line="240" w:lineRule="auto"/>
        <w:textAlignment w:val="baseline"/>
        <w:outlineLvl w:val="2"/>
        <w:rPr>
          <w:rFonts w:ascii="Segoe UI" w:eastAsia="Times New Roman" w:hAnsi="Segoe UI" w:cs="Segoe UI"/>
          <w:b/>
          <w:bCs/>
          <w:color w:val="000000"/>
          <w:sz w:val="27"/>
          <w:szCs w:val="27"/>
        </w:rPr>
      </w:pPr>
      <w:r w:rsidRPr="00D4687F">
        <w:rPr>
          <w:rFonts w:ascii="Segoe UI" w:eastAsia="Times New Roman" w:hAnsi="Segoe UI" w:cs="Segoe UI"/>
          <w:b/>
          <w:bCs/>
          <w:color w:val="000000"/>
          <w:sz w:val="27"/>
          <w:szCs w:val="27"/>
        </w:rPr>
        <w:t>Test cases for Email Field Validation:</w:t>
      </w:r>
    </w:p>
    <w:tbl>
      <w:tblPr>
        <w:tblW w:w="959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0"/>
        <w:gridCol w:w="1427"/>
        <w:gridCol w:w="7812"/>
      </w:tblGrid>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if it is a mandatory field then a red “*” mark should be displayed.</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validation error message is displayed or not if it required</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if user enters invalid email id then validation message should be displayed.</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if user leaves blank email id field then validation message should be displayed.</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validation error message should be in red color.</w:t>
            </w:r>
          </w:p>
        </w:tc>
      </w:tr>
    </w:tbl>
    <w:p w:rsidR="00D4687F" w:rsidRPr="00D4687F" w:rsidRDefault="00D4687F" w:rsidP="00D4687F">
      <w:pPr>
        <w:shd w:val="clear" w:color="auto" w:fill="FFFFFF"/>
        <w:spacing w:line="240" w:lineRule="auto"/>
        <w:textAlignment w:val="baseline"/>
        <w:rPr>
          <w:rFonts w:ascii="Segoe UI" w:eastAsia="Times New Roman" w:hAnsi="Segoe UI" w:cs="Segoe UI"/>
          <w:color w:val="000000"/>
          <w:sz w:val="23"/>
          <w:szCs w:val="23"/>
        </w:rPr>
      </w:pPr>
      <w:r w:rsidRPr="00D4687F">
        <w:rPr>
          <w:rFonts w:ascii="Segoe UI" w:eastAsia="Times New Roman" w:hAnsi="Segoe UI" w:cs="Segoe UI"/>
          <w:noProof/>
          <w:color w:val="000000"/>
          <w:sz w:val="23"/>
          <w:szCs w:val="23"/>
        </w:rPr>
        <w:lastRenderedPageBreak/>
        <w:drawing>
          <wp:inline distT="0" distB="0" distL="0" distR="0">
            <wp:extent cx="4210050" cy="3248025"/>
            <wp:effectExtent l="0" t="0" r="0" b="9525"/>
            <wp:docPr id="1" name="Picture 1" descr="https://sampletestcases.com/wp-content/uploads/2022/02/Coding-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pletestcases.com/wp-content/uploads/2022/02/Coding-1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r w:rsidRPr="00D4687F">
        <w:rPr>
          <w:rFonts w:ascii="Segoe UI" w:eastAsia="Times New Roman" w:hAnsi="Segoe UI" w:cs="Segoe UI"/>
          <w:color w:val="000000"/>
          <w:sz w:val="23"/>
          <w:szCs w:val="23"/>
        </w:rPr>
        <w:t>Test Cases for Email ID Field</w:t>
      </w:r>
    </w:p>
    <w:p w:rsidR="00D4687F" w:rsidRPr="00D4687F" w:rsidRDefault="00D4687F" w:rsidP="00D4687F">
      <w:pPr>
        <w:shd w:val="clear" w:color="auto" w:fill="FFFFFF"/>
        <w:spacing w:after="300" w:line="240" w:lineRule="auto"/>
        <w:textAlignment w:val="baseline"/>
        <w:outlineLvl w:val="2"/>
        <w:rPr>
          <w:rFonts w:ascii="Segoe UI" w:eastAsia="Times New Roman" w:hAnsi="Segoe UI" w:cs="Segoe UI"/>
          <w:b/>
          <w:bCs/>
          <w:color w:val="000000"/>
          <w:sz w:val="27"/>
          <w:szCs w:val="27"/>
        </w:rPr>
      </w:pPr>
      <w:r w:rsidRPr="00D4687F">
        <w:rPr>
          <w:rFonts w:ascii="Segoe UI" w:eastAsia="Times New Roman" w:hAnsi="Segoe UI" w:cs="Segoe UI"/>
          <w:b/>
          <w:bCs/>
          <w:color w:val="000000"/>
          <w:sz w:val="27"/>
          <w:szCs w:val="27"/>
        </w:rPr>
        <w:t>Negative Test cases for Email Field:</w:t>
      </w:r>
    </w:p>
    <w:tbl>
      <w:tblPr>
        <w:tblW w:w="959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84"/>
        <w:gridCol w:w="1584"/>
        <w:gridCol w:w="7131"/>
      </w:tblGrid>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Sr.No</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proofErr w:type="spellStart"/>
            <w:r w:rsidRPr="00D4687F">
              <w:rPr>
                <w:rFonts w:ascii="Times New Roman" w:eastAsia="Times New Roman" w:hAnsi="Times New Roman" w:cs="Times New Roman"/>
                <w:b/>
                <w:bCs/>
                <w:sz w:val="24"/>
                <w:szCs w:val="24"/>
                <w:bdr w:val="none" w:sz="0" w:space="0" w:color="auto" w:frame="1"/>
              </w:rPr>
              <w:t>Testcase_ID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b/>
                <w:bCs/>
                <w:sz w:val="24"/>
                <w:szCs w:val="24"/>
                <w:bdr w:val="none" w:sz="0" w:space="0" w:color="auto" w:frame="1"/>
              </w:rPr>
              <w:t>Test Cases</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that the user is able to proceed with a blank email id or not</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address field with invalid email [ abc-@test.com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address field with invalid email [ abc..p@test.com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address field with invalid email [ .abc@test.com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address field with invalid email [ abc#123@test.com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 xml:space="preserve">Verify email address field with invalid email [ </w:t>
            </w:r>
            <w:proofErr w:type="spellStart"/>
            <w:r w:rsidRPr="00D4687F">
              <w:rPr>
                <w:rFonts w:ascii="Times New Roman" w:eastAsia="Times New Roman" w:hAnsi="Times New Roman" w:cs="Times New Roman"/>
                <w:sz w:val="24"/>
                <w:szCs w:val="24"/>
              </w:rPr>
              <w:t>abc</w:t>
            </w:r>
            <w:proofErr w:type="spellEnd"/>
            <w:r w:rsidRPr="00D4687F">
              <w:rPr>
                <w:rFonts w:ascii="Times New Roman" w:eastAsia="Times New Roman" w:hAnsi="Times New Roman" w:cs="Times New Roman"/>
                <w:sz w:val="24"/>
                <w:szCs w:val="24"/>
              </w:rPr>
              <w:t>@@test.com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 xml:space="preserve">Verify email address field with invalid email [ </w:t>
            </w:r>
            <w:proofErr w:type="spellStart"/>
            <w:r w:rsidRPr="00D4687F">
              <w:rPr>
                <w:rFonts w:ascii="Times New Roman" w:eastAsia="Times New Roman" w:hAnsi="Times New Roman" w:cs="Times New Roman"/>
                <w:sz w:val="24"/>
                <w:szCs w:val="24"/>
              </w:rPr>
              <w:t>abc@test</w:t>
            </w:r>
            <w:proofErr w:type="spellEnd"/>
            <w:r w:rsidRPr="00D4687F">
              <w:rPr>
                <w:rFonts w:ascii="Times New Roman" w:eastAsia="Times New Roman" w:hAnsi="Times New Roman" w:cs="Times New Roman"/>
                <w:sz w:val="24"/>
                <w:szCs w:val="24"/>
              </w:rPr>
              <w:t>@.com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 xml:space="preserve">Verify email address field with invalid email [ </w:t>
            </w:r>
            <w:proofErr w:type="spellStart"/>
            <w:r w:rsidRPr="00D4687F">
              <w:rPr>
                <w:rFonts w:ascii="Times New Roman" w:eastAsia="Times New Roman" w:hAnsi="Times New Roman" w:cs="Times New Roman"/>
                <w:sz w:val="24"/>
                <w:szCs w:val="24"/>
              </w:rPr>
              <w:t>abc@com</w:t>
            </w:r>
            <w:proofErr w:type="spellEnd"/>
            <w:r w:rsidRPr="00D4687F">
              <w:rPr>
                <w:rFonts w:ascii="Times New Roman" w:eastAsia="Times New Roman" w:hAnsi="Times New Roman" w:cs="Times New Roman"/>
                <w:sz w:val="24"/>
                <w:szCs w:val="24"/>
              </w:rPr>
              <w:t xml:space="preserve"> ]</w:t>
            </w:r>
          </w:p>
        </w:tc>
      </w:tr>
      <w:tr w:rsidR="00D4687F" w:rsidRPr="00D4687F" w:rsidTr="00D4687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Testcase_09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4687F" w:rsidRPr="00D4687F" w:rsidRDefault="00D4687F" w:rsidP="00D4687F">
            <w:pPr>
              <w:spacing w:after="0" w:line="240" w:lineRule="auto"/>
              <w:rPr>
                <w:rFonts w:ascii="Times New Roman" w:eastAsia="Times New Roman" w:hAnsi="Times New Roman" w:cs="Times New Roman"/>
                <w:sz w:val="24"/>
                <w:szCs w:val="24"/>
              </w:rPr>
            </w:pPr>
            <w:r w:rsidRPr="00D4687F">
              <w:rPr>
                <w:rFonts w:ascii="Times New Roman" w:eastAsia="Times New Roman" w:hAnsi="Times New Roman" w:cs="Times New Roman"/>
                <w:sz w:val="24"/>
                <w:szCs w:val="24"/>
              </w:rPr>
              <w:t>Verify email address field with invalid email [ abcd.com ]</w:t>
            </w:r>
          </w:p>
        </w:tc>
      </w:tr>
    </w:tbl>
    <w:p w:rsidR="001D6F54" w:rsidRDefault="001D6F54">
      <w:bookmarkStart w:id="0" w:name="_GoBack"/>
      <w:bookmarkEnd w:id="0"/>
    </w:p>
    <w:sectPr w:rsidR="001D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7F"/>
    <w:rsid w:val="001D6F54"/>
    <w:rsid w:val="00D468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66FF-0E8D-4C88-808E-13E62BFB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8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68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8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687F"/>
    <w:rPr>
      <w:rFonts w:ascii="Times New Roman" w:eastAsia="Times New Roman" w:hAnsi="Times New Roman" w:cs="Times New Roman"/>
      <w:b/>
      <w:bCs/>
      <w:sz w:val="27"/>
      <w:szCs w:val="27"/>
    </w:rPr>
  </w:style>
  <w:style w:type="character" w:customStyle="1" w:styleId="cat-links">
    <w:name w:val="cat-links"/>
    <w:basedOn w:val="DefaultParagraphFont"/>
    <w:rsid w:val="00D4687F"/>
  </w:style>
  <w:style w:type="character" w:styleId="Hyperlink">
    <w:name w:val="Hyperlink"/>
    <w:basedOn w:val="DefaultParagraphFont"/>
    <w:uiPriority w:val="99"/>
    <w:semiHidden/>
    <w:unhideWhenUsed/>
    <w:rsid w:val="00D4687F"/>
    <w:rPr>
      <w:color w:val="0000FF"/>
      <w:u w:val="single"/>
    </w:rPr>
  </w:style>
  <w:style w:type="character" w:customStyle="1" w:styleId="posted-by">
    <w:name w:val="posted-by"/>
    <w:basedOn w:val="DefaultParagraphFont"/>
    <w:rsid w:val="00D4687F"/>
  </w:style>
  <w:style w:type="character" w:customStyle="1" w:styleId="author-name">
    <w:name w:val="author-name"/>
    <w:basedOn w:val="DefaultParagraphFont"/>
    <w:rsid w:val="00D4687F"/>
  </w:style>
  <w:style w:type="paragraph" w:styleId="NormalWeb">
    <w:name w:val="Normal (Web)"/>
    <w:basedOn w:val="Normal"/>
    <w:uiPriority w:val="99"/>
    <w:semiHidden/>
    <w:unhideWhenUsed/>
    <w:rsid w:val="00D46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2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414305">
          <w:marLeft w:val="0"/>
          <w:marRight w:val="0"/>
          <w:marTop w:val="480"/>
          <w:marBottom w:val="0"/>
          <w:divBdr>
            <w:top w:val="none" w:sz="0" w:space="0" w:color="auto"/>
            <w:left w:val="none" w:sz="0" w:space="0" w:color="auto"/>
            <w:bottom w:val="none" w:sz="0" w:space="0" w:color="auto"/>
            <w:right w:val="none" w:sz="0" w:space="0" w:color="auto"/>
          </w:divBdr>
          <w:divsChild>
            <w:div w:id="304627691">
              <w:marLeft w:val="0"/>
              <w:marRight w:val="0"/>
              <w:marTop w:val="0"/>
              <w:marBottom w:val="0"/>
              <w:divBdr>
                <w:top w:val="none" w:sz="0" w:space="0" w:color="auto"/>
                <w:left w:val="none" w:sz="0" w:space="0" w:color="auto"/>
                <w:bottom w:val="none" w:sz="0" w:space="0" w:color="auto"/>
                <w:right w:val="none" w:sz="0" w:space="0" w:color="auto"/>
              </w:divBdr>
            </w:div>
          </w:divsChild>
        </w:div>
        <w:div w:id="1350569467">
          <w:marLeft w:val="0"/>
          <w:marRight w:val="0"/>
          <w:marTop w:val="0"/>
          <w:marBottom w:val="0"/>
          <w:divBdr>
            <w:top w:val="none" w:sz="0" w:space="0" w:color="auto"/>
            <w:left w:val="none" w:sz="0" w:space="0" w:color="auto"/>
            <w:bottom w:val="none" w:sz="0" w:space="0" w:color="auto"/>
            <w:right w:val="none" w:sz="0" w:space="0" w:color="auto"/>
          </w:divBdr>
          <w:divsChild>
            <w:div w:id="18622084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ampletestcases.com/author/admin/" TargetMode="External"/><Relationship Id="rId4" Type="http://schemas.openxmlformats.org/officeDocument/2006/relationships/hyperlink" Target="https://sampletestcases.com/test-case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2022-04-11T17:39:00Z</dcterms:created>
  <dcterms:modified xsi:type="dcterms:W3CDTF">2022-04-11T17:40:00Z</dcterms:modified>
</cp:coreProperties>
</file>