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496"/>
          <w:sz w:val="28"/>
        </w:rPr>
        <w:t>YUVA INTERNSHIP – WEEK 1 TASK</w:t>
      </w:r>
    </w:p>
    <w:p>
      <w:pPr>
        <w:jc w:val="center"/>
      </w:pPr>
      <w:r>
        <w:rPr>
          <w:b/>
          <w:color w:val="1F3756"/>
          <w:sz w:val="48"/>
        </w:rPr>
        <w:t>Strategic Planning and Data Exploration in Logistics</w:t>
      </w:r>
    </w:p>
    <w:p>
      <w:pPr>
        <w:jc w:val="center"/>
      </w:pPr>
      <w:r>
        <w:rPr>
          <w:i/>
          <w:sz w:val="26"/>
        </w:rPr>
        <w:t>A Data-Driven Logistics Strategy for E-Commerce Delivery Performance</w:t>
      </w:r>
    </w:p>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F3756"/>
          </w:tcPr>
          <w:p>
            <w:r/>
            <w:r>
              <w:rPr>
                <w:b/>
                <w:color w:val="FFFFFF"/>
                <w:sz w:val="19"/>
              </w:rPr>
              <w:t>Report Details</w:t>
            </w:r>
          </w:p>
        </w:tc>
        <w:tc>
          <w:tcPr>
            <w:tcW w:type="dxa" w:w="6480"/>
            <w:vAlign w:val="center"/>
            <w:shd w:fill="1F3756"/>
          </w:tcPr>
          <w:p>
            <w:r/>
            <w:r>
              <w:rPr>
                <w:b/>
                <w:color w:val="FFFFFF"/>
                <w:sz w:val="19"/>
              </w:rPr>
              <w:t>Information</w:t>
            </w:r>
          </w:p>
        </w:tc>
      </w:tr>
      <w:tr>
        <w:tc>
          <w:tcPr>
            <w:tcW w:type="dxa" w:w="3024"/>
            <w:vAlign w:val="center"/>
          </w:tcPr>
          <w:p>
            <w:r/>
            <w:r>
              <w:rPr>
                <w:b w:val="0"/>
                <w:sz w:val="19"/>
              </w:rPr>
              <w:t>Internship</w:t>
            </w:r>
          </w:p>
        </w:tc>
        <w:tc>
          <w:tcPr>
            <w:tcW w:type="dxa" w:w="6480"/>
            <w:vAlign w:val="center"/>
          </w:tcPr>
          <w:p>
            <w:r/>
            <w:r>
              <w:rPr>
                <w:b w:val="0"/>
                <w:sz w:val="19"/>
              </w:rPr>
              <w:t>YUVA Internship</w:t>
            </w:r>
          </w:p>
        </w:tc>
      </w:tr>
      <w:tr>
        <w:tc>
          <w:tcPr>
            <w:tcW w:type="dxa" w:w="3024"/>
            <w:vAlign w:val="center"/>
          </w:tcPr>
          <w:p>
            <w:r/>
            <w:r>
              <w:rPr>
                <w:b w:val="0"/>
                <w:sz w:val="19"/>
              </w:rPr>
              <w:t>Task</w:t>
            </w:r>
          </w:p>
        </w:tc>
        <w:tc>
          <w:tcPr>
            <w:tcW w:type="dxa" w:w="6480"/>
            <w:vAlign w:val="center"/>
          </w:tcPr>
          <w:p>
            <w:r/>
            <w:r>
              <w:rPr>
                <w:b w:val="0"/>
                <w:sz w:val="19"/>
              </w:rPr>
              <w:t>Week 1 – Strategic Planning and Data Exploration in Logistics</w:t>
            </w:r>
          </w:p>
        </w:tc>
      </w:tr>
      <w:tr>
        <w:tc>
          <w:tcPr>
            <w:tcW w:type="dxa" w:w="3024"/>
            <w:vAlign w:val="center"/>
          </w:tcPr>
          <w:p>
            <w:r/>
            <w:r>
              <w:rPr>
                <w:b w:val="0"/>
                <w:sz w:val="19"/>
              </w:rPr>
              <w:t>Prepared by</w:t>
            </w:r>
          </w:p>
        </w:tc>
        <w:tc>
          <w:tcPr>
            <w:tcW w:type="dxa" w:w="6480"/>
            <w:vAlign w:val="center"/>
          </w:tcPr>
          <w:p>
            <w:r/>
            <w:r>
              <w:rPr>
                <w:b w:val="0"/>
                <w:sz w:val="19"/>
              </w:rPr>
              <w:t>Vinay Soni</w:t>
            </w:r>
          </w:p>
        </w:tc>
      </w:tr>
      <w:tr>
        <w:tc>
          <w:tcPr>
            <w:tcW w:type="dxa" w:w="3024"/>
            <w:vAlign w:val="center"/>
          </w:tcPr>
          <w:p>
            <w:r/>
            <w:r>
              <w:rPr>
                <w:b w:val="0"/>
                <w:sz w:val="19"/>
              </w:rPr>
              <w:t>Technology Focus</w:t>
            </w:r>
          </w:p>
        </w:tc>
        <w:tc>
          <w:tcPr>
            <w:tcW w:type="dxa" w:w="6480"/>
            <w:vAlign w:val="center"/>
          </w:tcPr>
          <w:p>
            <w:r/>
            <w:r>
              <w:rPr>
                <w:b w:val="0"/>
                <w:sz w:val="19"/>
              </w:rPr>
              <w:t>Python, Pandas, NumPy, Matplotlib, Seaborn, Scikit-learn, OR-Tools</w:t>
            </w:r>
          </w:p>
        </w:tc>
      </w:tr>
      <w:tr>
        <w:tc>
          <w:tcPr>
            <w:tcW w:type="dxa" w:w="3024"/>
            <w:vAlign w:val="center"/>
          </w:tcPr>
          <w:p>
            <w:r/>
            <w:r>
              <w:rPr>
                <w:b w:val="0"/>
                <w:sz w:val="19"/>
              </w:rPr>
              <w:t>Primary Public Dataset</w:t>
            </w:r>
          </w:p>
        </w:tc>
        <w:tc>
          <w:tcPr>
            <w:tcW w:type="dxa" w:w="6480"/>
            <w:vAlign w:val="center"/>
          </w:tcPr>
          <w:p>
            <w:r/>
            <w:r>
              <w:rPr>
                <w:b w:val="0"/>
                <w:sz w:val="19"/>
              </w:rPr>
              <w:t>Brazilian E-Commerce Public Dataset by Olist</w:t>
            </w:r>
          </w:p>
        </w:tc>
      </w:tr>
      <w:tr>
        <w:tc>
          <w:tcPr>
            <w:tcW w:type="dxa" w:w="3024"/>
            <w:vAlign w:val="center"/>
          </w:tcPr>
          <w:p>
            <w:r/>
            <w:r>
              <w:rPr>
                <w:b w:val="0"/>
                <w:sz w:val="19"/>
              </w:rPr>
              <w:t>Report Date</w:t>
            </w:r>
          </w:p>
        </w:tc>
        <w:tc>
          <w:tcPr>
            <w:tcW w:type="dxa" w:w="6480"/>
            <w:vAlign w:val="center"/>
          </w:tcPr>
          <w:p>
            <w:r/>
            <w:r>
              <w:rPr>
                <w:b w:val="0"/>
                <w:sz w:val="19"/>
              </w:rPr>
              <w:t>27 August 2026</w:t>
            </w:r>
          </w:p>
        </w:tc>
      </w:tr>
    </w:tbl>
    <w:p/>
    <w:p>
      <w:pPr>
        <w:jc w:val="center"/>
      </w:pPr>
      <w:r>
        <w:rPr>
          <w:color w:val="5A5A5A"/>
          <w:sz w:val="20"/>
        </w:rPr>
        <w:t>Submitted as a strategic planning report and proposed analytical roadmap</w:t>
      </w:r>
    </w:p>
    <w:p>
      <w:r>
        <w:br w:type="page"/>
      </w:r>
    </w:p>
    <w:p>
      <w:pPr>
        <w:pStyle w:val="Heading1"/>
      </w:pPr>
      <w:r>
        <w:t>1. Executive Summary</w:t>
      </w:r>
    </w:p>
    <w:p>
      <w:r>
        <w:t>Logistics is a data-intensive function in which delivery speed, transportation cost, customer satisfaction, and resource utilization are closely connected. This Week 1 project proposes a practical analytics framework for an e-commerce logistics operation. The scenario focuses on improving order fulfilment and last-mile delivery performance by using historical order, seller, customer-location, freight, product, payment, and review data.</w:t>
      </w:r>
    </w:p>
    <w:p>
      <w:r>
        <w:t>The proposed study uses the publicly available Brazilian E-Commerce Public Dataset by Olist, which contains approximately 100,000 orders from 2016–2018 and supporting tables for customers, products, sellers, order items, payments, reviews, and geolocation. The dataset is suitable for logistics exploration because it contains both commercial and operational information, including estimated and actual delivery dates, freight value, seller location, customer location, and review scores.</w:t>
      </w:r>
    </w:p>
    <w:p>
      <w:r>
        <w:t>The analysis will define measurable KPIs, clean and integrate the source tables, perform exploratory data analysis, identify delivery-risk patterns, segment logistics profiles, forecast operational demand, and demonstrate how route optimization could be approached. Regression can estimate delivery duration or freight cost, clustering can identify groups of customers/sellers with similar logistics characteristics, and optimization can support vehicle routing and resource allocation. The intended result is not merely a dashboard but a decision-support framework that can help logistics managers prioritize delayed orders, improve capacity planning, reduce avoidable freight cost, and improve customer service.</w:t>
      </w:r>
    </w:p>
    <w:p>
      <w:pPr>
        <w:pStyle w:val="Heading1"/>
      </w:pPr>
      <w:r>
        <w:t>2. Background Research</w:t>
      </w:r>
    </w:p>
    <w:p>
      <w:pPr>
        <w:pStyle w:val="Heading2"/>
      </w:pPr>
      <w:r>
        <w:t>2.1 Logistics and the Role of Data</w:t>
      </w:r>
    </w:p>
    <w:p>
      <w:r>
        <w:t>Modern logistics involves a continuous flow of decisions: what inventory should be available, where orders should be fulfilled, which carrier or route should be selected, how much transport capacity is required, and which orders are at risk of missing their promised delivery date. Historical transaction data provides evidence for these decisions, while predictive and optimization techniques can turn that evidence into operational recommendations.</w:t>
      </w:r>
    </w:p>
    <w:p>
      <w:r>
        <w:t>The World Bank's Logistics Performance Index (LPI) provides a useful high-level reference for logistics performance. The index covers dimensions including customs efficiency, transport infrastructure, competitively priced shipments, logistics service quality, tracking and tracing, and the frequency with which shipments reach consignees within the expected time. The World Bank's newer LPI 2.0 also emphasizes shipment-level data and supply-chain connectivity. These concepts support the project focus on measurable delivery reliability and data-driven logistics performance.</w:t>
      </w:r>
    </w:p>
    <w:p>
      <w:pPr>
        <w:pStyle w:val="Heading2"/>
      </w:pPr>
      <w:r>
        <w:t>2.2 Public Dataset Research</w:t>
      </w:r>
    </w:p>
    <w:p>
      <w:r>
        <w:t>The main dataset selected for this project is the Brazilian E-Commerce Public Dataset by Olist. According to its public data card, it contains around 100,000 orders made between 2016 and 2018 and includes order status, payment, freight, customer location, product attributes, seller information, reviews, and geolocation. The dataset can be used to study sales patterns, delivery performance, product/customer characteristics, and feature engineering.</w:t>
      </w:r>
    </w:p>
    <w:p>
      <w:r>
        <w:t>The dataset is anonymized and therefore appropriate for an educational analytics project. Its relational structure also makes it useful for demonstrating practical data-engineering skills: multiple CSV tables must be joined using order, customer, seller, and product identifiers before the analytical dataset is created.</w:t>
      </w:r>
    </w:p>
    <w:p>
      <w:pPr>
        <w:pStyle w:val="Heading1"/>
      </w:pPr>
      <w:r>
        <w:t>3. Project Definition – Logistics Scenario</w:t>
      </w:r>
    </w:p>
    <w:p>
      <w:pPr>
        <w:pStyle w:val="Heading2"/>
      </w:pPr>
      <w:r>
        <w:t>3.1 Scenario</w:t>
      </w:r>
    </w:p>
    <w:p>
      <w:r>
        <w:t>Consider an e-commerce marketplace that receives orders from customers located across a large geographic region. Different sellers fulfil different products, while logistics partners transport packages from seller locations to customer destinations. Management wants to improve delivery reliability without increasing transportation costs.</w:t>
      </w:r>
    </w:p>
    <w:p>
      <w:r>
        <w:t>The proposed analytics project will therefore answer four operational questions:</w:t>
      </w:r>
    </w:p>
    <w:p>
      <w:pPr>
        <w:pStyle w:val="ListBullet"/>
      </w:pPr>
      <w:r>
        <w:t>Which orders, sellers, product categories, and geographic areas are most associated with late deliveries?</w:t>
      </w:r>
    </w:p>
    <w:p>
      <w:pPr>
        <w:pStyle w:val="ListBullet"/>
      </w:pPr>
      <w:r>
        <w:t>What factors are associated with longer delivery times and higher freight cost?</w:t>
      </w:r>
    </w:p>
    <w:p>
      <w:pPr>
        <w:pStyle w:val="ListBullet"/>
      </w:pPr>
      <w:r>
        <w:t>Can customers or sellers be segmented into meaningful logistics groups for targeted operational policies?</w:t>
      </w:r>
    </w:p>
    <w:p>
      <w:pPr>
        <w:pStyle w:val="ListBullet"/>
      </w:pPr>
      <w:r>
        <w:t>How can data be used to support future route and vehicle allocation decisions?</w:t>
      </w:r>
    </w:p>
    <w:p>
      <w:pPr>
        <w:pStyle w:val="Heading2"/>
      </w:pPr>
      <w:r>
        <w:t>3.2 Scope</w:t>
      </w:r>
    </w:p>
    <w:p>
      <w:pPr>
        <w:pStyle w:val="ListBullet"/>
      </w:pPr>
      <w:r>
        <w:t>Historical order and delivery performance analysis.</w:t>
      </w:r>
    </w:p>
    <w:p>
      <w:pPr>
        <w:pStyle w:val="ListBullet"/>
      </w:pPr>
      <w:r>
        <w:t>Freight-cost and delivery-duration analysis.</w:t>
      </w:r>
    </w:p>
    <w:p>
      <w:pPr>
        <w:pStyle w:val="ListBullet"/>
      </w:pPr>
      <w:r>
        <w:t>Seller/customer geographic analysis using available location data.</w:t>
      </w:r>
    </w:p>
    <w:p>
      <w:pPr>
        <w:pStyle w:val="ListBullet"/>
      </w:pPr>
      <w:r>
        <w:t>Predictive modelling for delivery duration or late-delivery risk.</w:t>
      </w:r>
    </w:p>
    <w:p>
      <w:pPr>
        <w:pStyle w:val="ListBullet"/>
      </w:pPr>
      <w:r>
        <w:t>Clustering for logistics segmentation.</w:t>
      </w:r>
    </w:p>
    <w:p>
      <w:pPr>
        <w:pStyle w:val="ListBullet"/>
      </w:pPr>
      <w:r>
        <w:t>A proposed vehicle-routing optimization component using OR-Tools.</w:t>
      </w:r>
    </w:p>
    <w:p>
      <w:pPr>
        <w:pStyle w:val="ListBullet"/>
      </w:pPr>
      <w:r>
        <w:t>A management-oriented KPI framework and decision recommendations.</w:t>
      </w:r>
    </w:p>
    <w:p>
      <w:pPr>
        <w:pStyle w:val="Heading1"/>
      </w:pPr>
      <w:r>
        <w:t>4. Key Performance Indicators (KPIs)</w:t>
      </w:r>
    </w:p>
    <w:p>
      <w:r>
        <w:t>The following KPIs are selected because they connect directly to service quality, speed, cost, and operational planning.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vAlign w:val="center"/>
            <w:shd w:fill="1F3756"/>
          </w:tcPr>
          <w:p>
            <w:r/>
            <w:r>
              <w:rPr>
                <w:b/>
                <w:color w:val="FFFFFF"/>
                <w:sz w:val="19"/>
              </w:rPr>
              <w:t>KPI</w:t>
            </w:r>
          </w:p>
        </w:tc>
        <w:tc>
          <w:tcPr>
            <w:tcW w:type="dxa" w:w="3456"/>
            <w:vAlign w:val="center"/>
            <w:shd w:fill="1F3756"/>
          </w:tcPr>
          <w:p>
            <w:r/>
            <w:r>
              <w:rPr>
                <w:b/>
                <w:color w:val="FFFFFF"/>
                <w:sz w:val="19"/>
              </w:rPr>
              <w:t>Definition / Formula</w:t>
            </w:r>
          </w:p>
        </w:tc>
        <w:tc>
          <w:tcPr>
            <w:tcW w:type="dxa" w:w="3312"/>
            <w:vAlign w:val="center"/>
            <w:shd w:fill="1F3756"/>
          </w:tcPr>
          <w:p>
            <w:r/>
            <w:r>
              <w:rPr>
                <w:b/>
                <w:color w:val="FFFFFF"/>
                <w:sz w:val="19"/>
              </w:rPr>
              <w:t>Why It Matters</w:t>
            </w:r>
          </w:p>
        </w:tc>
        <w:tc>
          <w:tcPr>
            <w:tcW w:type="dxa" w:w="1440"/>
            <w:vAlign w:val="center"/>
            <w:shd w:fill="1F3756"/>
          </w:tcPr>
          <w:p>
            <w:r/>
            <w:r>
              <w:rPr>
                <w:b/>
                <w:color w:val="FFFFFF"/>
                <w:sz w:val="19"/>
              </w:rPr>
              <w:t>Target Direction</w:t>
            </w:r>
          </w:p>
        </w:tc>
      </w:tr>
      <w:tr>
        <w:tc>
          <w:tcPr>
            <w:tcW w:type="dxa" w:w="1872"/>
            <w:vAlign w:val="center"/>
          </w:tcPr>
          <w:p>
            <w:r/>
            <w:r>
              <w:rPr>
                <w:b w:val="0"/>
                <w:sz w:val="19"/>
              </w:rPr>
              <w:t>On-Time Delivery Rate</w:t>
            </w:r>
          </w:p>
        </w:tc>
        <w:tc>
          <w:tcPr>
            <w:tcW w:type="dxa" w:w="3456"/>
            <w:vAlign w:val="center"/>
          </w:tcPr>
          <w:p>
            <w:r/>
            <w:r>
              <w:rPr>
                <w:b w:val="0"/>
                <w:sz w:val="19"/>
              </w:rPr>
              <w:t>(Orders delivered on or before estimated date / eligible delivered orders) × 100</w:t>
            </w:r>
          </w:p>
        </w:tc>
        <w:tc>
          <w:tcPr>
            <w:tcW w:type="dxa" w:w="3312"/>
            <w:vAlign w:val="center"/>
          </w:tcPr>
          <w:p>
            <w:r/>
            <w:r>
              <w:rPr>
                <w:b w:val="0"/>
                <w:sz w:val="19"/>
              </w:rPr>
              <w:t>Measures delivery reliability and customer service.</w:t>
            </w:r>
          </w:p>
        </w:tc>
        <w:tc>
          <w:tcPr>
            <w:tcW w:type="dxa" w:w="1440"/>
            <w:vAlign w:val="center"/>
          </w:tcPr>
          <w:p>
            <w:r/>
            <w:r>
              <w:rPr>
                <w:b w:val="0"/>
                <w:sz w:val="19"/>
              </w:rPr>
              <w:t>Higher is better</w:t>
            </w:r>
          </w:p>
        </w:tc>
      </w:tr>
      <w:tr>
        <w:tc>
          <w:tcPr>
            <w:tcW w:type="dxa" w:w="1872"/>
            <w:vAlign w:val="center"/>
          </w:tcPr>
          <w:p>
            <w:r/>
            <w:r>
              <w:rPr>
                <w:b w:val="0"/>
                <w:sz w:val="19"/>
              </w:rPr>
              <w:t>Average Delivery Lead Time</w:t>
            </w:r>
          </w:p>
        </w:tc>
        <w:tc>
          <w:tcPr>
            <w:tcW w:type="dxa" w:w="3456"/>
            <w:vAlign w:val="center"/>
          </w:tcPr>
          <w:p>
            <w:r/>
            <w:r>
              <w:rPr>
                <w:b w:val="0"/>
                <w:sz w:val="19"/>
              </w:rPr>
              <w:t>Average(actual delivery timestamp − purchase/order timestamp)</w:t>
            </w:r>
          </w:p>
        </w:tc>
        <w:tc>
          <w:tcPr>
            <w:tcW w:type="dxa" w:w="3312"/>
            <w:vAlign w:val="center"/>
          </w:tcPr>
          <w:p>
            <w:r/>
            <w:r>
              <w:rPr>
                <w:b w:val="0"/>
                <w:sz w:val="19"/>
              </w:rPr>
              <w:t>Shows the typical time required to fulfil and deliver an order.</w:t>
            </w:r>
          </w:p>
        </w:tc>
        <w:tc>
          <w:tcPr>
            <w:tcW w:type="dxa" w:w="1440"/>
            <w:vAlign w:val="center"/>
          </w:tcPr>
          <w:p>
            <w:r/>
            <w:r>
              <w:rPr>
                <w:b w:val="0"/>
                <w:sz w:val="19"/>
              </w:rPr>
              <w:t>Lower is generally better</w:t>
            </w:r>
          </w:p>
        </w:tc>
      </w:tr>
      <w:tr>
        <w:tc>
          <w:tcPr>
            <w:tcW w:type="dxa" w:w="1872"/>
            <w:vAlign w:val="center"/>
          </w:tcPr>
          <w:p>
            <w:r/>
            <w:r>
              <w:rPr>
                <w:b w:val="0"/>
                <w:sz w:val="19"/>
              </w:rPr>
              <w:t>Late Delivery Rate</w:t>
            </w:r>
          </w:p>
        </w:tc>
        <w:tc>
          <w:tcPr>
            <w:tcW w:type="dxa" w:w="3456"/>
            <w:vAlign w:val="center"/>
          </w:tcPr>
          <w:p>
            <w:r/>
            <w:r>
              <w:rPr>
                <w:b w:val="0"/>
                <w:sz w:val="19"/>
              </w:rPr>
              <w:t>(Orders delivered after estimated date / eligible delivered orders) × 100</w:t>
            </w:r>
          </w:p>
        </w:tc>
        <w:tc>
          <w:tcPr>
            <w:tcW w:type="dxa" w:w="3312"/>
            <w:vAlign w:val="center"/>
          </w:tcPr>
          <w:p>
            <w:r/>
            <w:r>
              <w:rPr>
                <w:b w:val="0"/>
                <w:sz w:val="19"/>
              </w:rPr>
              <w:t>Identifies service failures and helps prioritize root-cause analysis.</w:t>
            </w:r>
          </w:p>
        </w:tc>
        <w:tc>
          <w:tcPr>
            <w:tcW w:type="dxa" w:w="1440"/>
            <w:vAlign w:val="center"/>
          </w:tcPr>
          <w:p>
            <w:r/>
            <w:r>
              <w:rPr>
                <w:b w:val="0"/>
                <w:sz w:val="19"/>
              </w:rPr>
              <w:t>Lower is better</w:t>
            </w:r>
          </w:p>
        </w:tc>
      </w:tr>
      <w:tr>
        <w:tc>
          <w:tcPr>
            <w:tcW w:type="dxa" w:w="1872"/>
            <w:vAlign w:val="center"/>
          </w:tcPr>
          <w:p>
            <w:r/>
            <w:r>
              <w:rPr>
                <w:b w:val="0"/>
                <w:sz w:val="19"/>
              </w:rPr>
              <w:t>Freight Cost per Order</w:t>
            </w:r>
          </w:p>
        </w:tc>
        <w:tc>
          <w:tcPr>
            <w:tcW w:type="dxa" w:w="3456"/>
            <w:vAlign w:val="center"/>
          </w:tcPr>
          <w:p>
            <w:r/>
            <w:r>
              <w:rPr>
                <w:b w:val="0"/>
                <w:sz w:val="19"/>
              </w:rPr>
              <w:t>Total freight value / number of eligible orders</w:t>
            </w:r>
          </w:p>
        </w:tc>
        <w:tc>
          <w:tcPr>
            <w:tcW w:type="dxa" w:w="3312"/>
            <w:vAlign w:val="center"/>
          </w:tcPr>
          <w:p>
            <w:r/>
            <w:r>
              <w:rPr>
                <w:b w:val="0"/>
                <w:sz w:val="19"/>
              </w:rPr>
              <w:t>Monitors transportation cost and supports cost-control decisions.</w:t>
            </w:r>
          </w:p>
        </w:tc>
        <w:tc>
          <w:tcPr>
            <w:tcW w:type="dxa" w:w="1440"/>
            <w:vAlign w:val="center"/>
          </w:tcPr>
          <w:p>
            <w:r/>
            <w:r>
              <w:rPr>
                <w:b w:val="0"/>
                <w:sz w:val="19"/>
              </w:rPr>
              <w:t>Lower, subject to service level</w:t>
            </w:r>
          </w:p>
        </w:tc>
      </w:tr>
      <w:tr>
        <w:tc>
          <w:tcPr>
            <w:tcW w:type="dxa" w:w="1872"/>
            <w:vAlign w:val="center"/>
          </w:tcPr>
          <w:p>
            <w:r/>
            <w:r>
              <w:rPr>
                <w:b w:val="0"/>
                <w:sz w:val="19"/>
              </w:rPr>
              <w:t>Average Review Score</w:t>
            </w:r>
          </w:p>
        </w:tc>
        <w:tc>
          <w:tcPr>
            <w:tcW w:type="dxa" w:w="3456"/>
            <w:vAlign w:val="center"/>
          </w:tcPr>
          <w:p>
            <w:r/>
            <w:r>
              <w:rPr>
                <w:b w:val="0"/>
                <w:sz w:val="19"/>
              </w:rPr>
              <w:t>Mean customer review score for delivered orders</w:t>
            </w:r>
          </w:p>
        </w:tc>
        <w:tc>
          <w:tcPr>
            <w:tcW w:type="dxa" w:w="3312"/>
            <w:vAlign w:val="center"/>
          </w:tcPr>
          <w:p>
            <w:r/>
            <w:r>
              <w:rPr>
                <w:b w:val="0"/>
                <w:sz w:val="19"/>
              </w:rPr>
              <w:t>Provides a customer-experience outcome that can be compared with delivery performance.</w:t>
            </w:r>
          </w:p>
        </w:tc>
        <w:tc>
          <w:tcPr>
            <w:tcW w:type="dxa" w:w="1440"/>
            <w:vAlign w:val="center"/>
          </w:tcPr>
          <w:p>
            <w:r/>
            <w:r>
              <w:rPr>
                <w:b w:val="0"/>
                <w:sz w:val="19"/>
              </w:rPr>
              <w:t>Higher is better</w:t>
            </w:r>
          </w:p>
        </w:tc>
      </w:tr>
      <w:tr>
        <w:tc>
          <w:tcPr>
            <w:tcW w:type="dxa" w:w="1872"/>
            <w:vAlign w:val="center"/>
          </w:tcPr>
          <w:p>
            <w:r/>
            <w:r>
              <w:rPr>
                <w:b w:val="0"/>
                <w:sz w:val="19"/>
              </w:rPr>
              <w:t>Orders per Seller</w:t>
            </w:r>
          </w:p>
        </w:tc>
        <w:tc>
          <w:tcPr>
            <w:tcW w:type="dxa" w:w="3456"/>
            <w:vAlign w:val="center"/>
          </w:tcPr>
          <w:p>
            <w:r/>
            <w:r>
              <w:rPr>
                <w:b w:val="0"/>
                <w:sz w:val="19"/>
              </w:rPr>
              <w:t>Number of orders/items attributed to each seller in the selected period</w:t>
            </w:r>
          </w:p>
        </w:tc>
        <w:tc>
          <w:tcPr>
            <w:tcW w:type="dxa" w:w="3312"/>
            <w:vAlign w:val="center"/>
          </w:tcPr>
          <w:p>
            <w:r/>
            <w:r>
              <w:rPr>
                <w:b w:val="0"/>
                <w:sz w:val="19"/>
              </w:rPr>
              <w:t>Helps identify high-volume sellers and capacity concentration.</w:t>
            </w:r>
          </w:p>
        </w:tc>
        <w:tc>
          <w:tcPr>
            <w:tcW w:type="dxa" w:w="1440"/>
            <w:vAlign w:val="center"/>
          </w:tcPr>
          <w:p>
            <w:r/>
            <w:r>
              <w:rPr>
                <w:b w:val="0"/>
                <w:sz w:val="19"/>
              </w:rPr>
              <w:t>Context dependent</w:t>
            </w:r>
          </w:p>
        </w:tc>
      </w:tr>
    </w:tbl>
    <w:p/>
    <w:p>
      <w:pPr>
        <w:pStyle w:val="Heading1"/>
      </w:pPr>
      <w:r>
        <w:t>5. Data and Literature Research</w:t>
      </w:r>
    </w:p>
    <w:p>
      <w:pPr>
        <w:pStyle w:val="Heading2"/>
      </w:pPr>
      <w:r>
        <w:t>5.1 Proposed Data Sources</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F3756"/>
          </w:tcPr>
          <w:p>
            <w:r/>
            <w:r>
              <w:rPr>
                <w:b/>
                <w:color w:val="FFFFFF"/>
                <w:sz w:val="19"/>
              </w:rPr>
              <w:t>Source</w:t>
            </w:r>
          </w:p>
        </w:tc>
        <w:tc>
          <w:tcPr>
            <w:tcW w:type="dxa" w:w="3024"/>
            <w:vAlign w:val="center"/>
            <w:shd w:fill="1F3756"/>
          </w:tcPr>
          <w:p>
            <w:r/>
            <w:r>
              <w:rPr>
                <w:b/>
                <w:color w:val="FFFFFF"/>
                <w:sz w:val="19"/>
              </w:rPr>
              <w:t>Use in Project</w:t>
            </w:r>
          </w:p>
        </w:tc>
        <w:tc>
          <w:tcPr>
            <w:tcW w:type="dxa" w:w="3888"/>
            <w:vAlign w:val="center"/>
            <w:shd w:fill="1F3756"/>
          </w:tcPr>
          <w:p>
            <w:r/>
            <w:r>
              <w:rPr>
                <w:b/>
                <w:color w:val="FFFFFF"/>
                <w:sz w:val="19"/>
              </w:rPr>
              <w:t>Key Information</w:t>
            </w:r>
          </w:p>
        </w:tc>
      </w:tr>
      <w:tr>
        <w:tc>
          <w:tcPr>
            <w:tcW w:type="dxa" w:w="3168"/>
            <w:vAlign w:val="center"/>
          </w:tcPr>
          <w:p>
            <w:r/>
            <w:r>
              <w:rPr>
                <w:b w:val="0"/>
                <w:sz w:val="19"/>
              </w:rPr>
              <w:t>Olist Brazilian E-Commerce Dataset</w:t>
            </w:r>
          </w:p>
        </w:tc>
        <w:tc>
          <w:tcPr>
            <w:tcW w:type="dxa" w:w="3024"/>
            <w:vAlign w:val="center"/>
          </w:tcPr>
          <w:p>
            <w:r/>
            <w:r>
              <w:rPr>
                <w:b w:val="0"/>
                <w:sz w:val="19"/>
              </w:rPr>
              <w:t>Primary operational dataset</w:t>
            </w:r>
          </w:p>
        </w:tc>
        <w:tc>
          <w:tcPr>
            <w:tcW w:type="dxa" w:w="3888"/>
            <w:vAlign w:val="center"/>
          </w:tcPr>
          <w:p>
            <w:r/>
            <w:r>
              <w:rPr>
                <w:b w:val="0"/>
                <w:sz w:val="19"/>
              </w:rPr>
              <w:t>Orders, items, customers, sellers, products, payments, reviews, geolocation</w:t>
            </w:r>
          </w:p>
        </w:tc>
      </w:tr>
      <w:tr>
        <w:tc>
          <w:tcPr>
            <w:tcW w:type="dxa" w:w="3168"/>
            <w:vAlign w:val="center"/>
          </w:tcPr>
          <w:p>
            <w:r/>
            <w:r>
              <w:rPr>
                <w:b w:val="0"/>
                <w:sz w:val="19"/>
              </w:rPr>
              <w:t>World Bank Logistics Performance Index</w:t>
            </w:r>
          </w:p>
        </w:tc>
        <w:tc>
          <w:tcPr>
            <w:tcW w:type="dxa" w:w="3024"/>
            <w:vAlign w:val="center"/>
          </w:tcPr>
          <w:p>
            <w:r/>
            <w:r>
              <w:rPr>
                <w:b w:val="0"/>
                <w:sz w:val="19"/>
              </w:rPr>
              <w:t>External logistics context</w:t>
            </w:r>
          </w:p>
        </w:tc>
        <w:tc>
          <w:tcPr>
            <w:tcW w:type="dxa" w:w="3888"/>
            <w:vAlign w:val="center"/>
          </w:tcPr>
          <w:p>
            <w:r/>
            <w:r>
              <w:rPr>
                <w:b w:val="0"/>
                <w:sz w:val="19"/>
              </w:rPr>
              <w:t>Country-level logistics performance indicators and methodology</w:t>
            </w:r>
          </w:p>
        </w:tc>
      </w:tr>
      <w:tr>
        <w:tc>
          <w:tcPr>
            <w:tcW w:type="dxa" w:w="3168"/>
            <w:vAlign w:val="center"/>
          </w:tcPr>
          <w:p>
            <w:r/>
            <w:r>
              <w:rPr>
                <w:b w:val="0"/>
                <w:sz w:val="19"/>
              </w:rPr>
              <w:t>Google OR-Tools documentation</w:t>
            </w:r>
          </w:p>
        </w:tc>
        <w:tc>
          <w:tcPr>
            <w:tcW w:type="dxa" w:w="3024"/>
            <w:vAlign w:val="center"/>
          </w:tcPr>
          <w:p>
            <w:r/>
            <w:r>
              <w:rPr>
                <w:b w:val="0"/>
                <w:sz w:val="19"/>
              </w:rPr>
              <w:t>Optimization methodology</w:t>
            </w:r>
          </w:p>
        </w:tc>
        <w:tc>
          <w:tcPr>
            <w:tcW w:type="dxa" w:w="3888"/>
            <w:vAlign w:val="center"/>
          </w:tcPr>
          <w:p>
            <w:r/>
            <w:r>
              <w:rPr>
                <w:b w:val="0"/>
                <w:sz w:val="19"/>
              </w:rPr>
              <w:t>Vehicle Routing Problem and constrained routing approaches</w:t>
            </w:r>
          </w:p>
        </w:tc>
      </w:tr>
      <w:tr>
        <w:tc>
          <w:tcPr>
            <w:tcW w:type="dxa" w:w="3168"/>
            <w:vAlign w:val="center"/>
          </w:tcPr>
          <w:p>
            <w:r/>
            <w:r>
              <w:rPr>
                <w:b w:val="0"/>
                <w:sz w:val="19"/>
              </w:rPr>
              <w:t>Scikit-learn documentation</w:t>
            </w:r>
          </w:p>
        </w:tc>
        <w:tc>
          <w:tcPr>
            <w:tcW w:type="dxa" w:w="3024"/>
            <w:vAlign w:val="center"/>
          </w:tcPr>
          <w:p>
            <w:r/>
            <w:r>
              <w:rPr>
                <w:b w:val="0"/>
                <w:sz w:val="19"/>
              </w:rPr>
              <w:t>Machine learning methodology</w:t>
            </w:r>
          </w:p>
        </w:tc>
        <w:tc>
          <w:tcPr>
            <w:tcW w:type="dxa" w:w="3888"/>
            <w:vAlign w:val="center"/>
          </w:tcPr>
          <w:p>
            <w:r/>
            <w:r>
              <w:rPr>
                <w:b w:val="0"/>
                <w:sz w:val="19"/>
              </w:rPr>
              <w:t>Regression/classification and clustering workflows</w:t>
            </w:r>
          </w:p>
        </w:tc>
      </w:tr>
    </w:tbl>
    <w:p/>
    <w:p>
      <w:pPr>
        <w:pStyle w:val="Heading2"/>
      </w:pPr>
      <w:r>
        <w:t>5.2 Data Structure and Important Fields</w:t>
      </w:r>
    </w:p>
    <w:p>
      <w:r>
        <w:t>The Olist data is distributed across several related CSV files. The proposed analytical dataset will combine only the fields required for the business questions, reducing unnecessary complexity.</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F3756"/>
          </w:tcPr>
          <w:p>
            <w:r/>
            <w:r>
              <w:rPr>
                <w:b/>
                <w:color w:val="FFFFFF"/>
                <w:sz w:val="19"/>
              </w:rPr>
              <w:t>Dataset/Table</w:t>
            </w:r>
          </w:p>
        </w:tc>
        <w:tc>
          <w:tcPr>
            <w:tcW w:type="dxa" w:w="3888"/>
            <w:vAlign w:val="center"/>
            <w:shd w:fill="1F3756"/>
          </w:tcPr>
          <w:p>
            <w:r/>
            <w:r>
              <w:rPr>
                <w:b/>
                <w:color w:val="FFFFFF"/>
                <w:sz w:val="19"/>
              </w:rPr>
              <w:t>Examples of Relevant Fields</w:t>
            </w:r>
          </w:p>
        </w:tc>
        <w:tc>
          <w:tcPr>
            <w:tcW w:type="dxa" w:w="4320"/>
            <w:vAlign w:val="center"/>
            <w:shd w:fill="1F3756"/>
          </w:tcPr>
          <w:p>
            <w:r/>
            <w:r>
              <w:rPr>
                <w:b/>
                <w:color w:val="FFFFFF"/>
                <w:sz w:val="19"/>
              </w:rPr>
              <w:t>Analytical Purpose</w:t>
            </w:r>
          </w:p>
        </w:tc>
      </w:tr>
      <w:tr>
        <w:tc>
          <w:tcPr>
            <w:tcW w:type="dxa" w:w="1872"/>
            <w:vAlign w:val="center"/>
          </w:tcPr>
          <w:p>
            <w:r/>
            <w:r>
              <w:rPr>
                <w:b w:val="0"/>
                <w:sz w:val="19"/>
              </w:rPr>
              <w:t>Orders</w:t>
            </w:r>
          </w:p>
        </w:tc>
        <w:tc>
          <w:tcPr>
            <w:tcW w:type="dxa" w:w="3888"/>
            <w:vAlign w:val="center"/>
          </w:tcPr>
          <w:p>
            <w:r/>
            <w:r>
              <w:rPr>
                <w:b w:val="0"/>
                <w:sz w:val="19"/>
              </w:rPr>
              <w:t>order_id, order_status, purchase timestamp, delivery date, estimated delivery date</w:t>
            </w:r>
          </w:p>
        </w:tc>
        <w:tc>
          <w:tcPr>
            <w:tcW w:type="dxa" w:w="4320"/>
            <w:vAlign w:val="center"/>
          </w:tcPr>
          <w:p>
            <w:r/>
            <w:r>
              <w:rPr>
                <w:b w:val="0"/>
                <w:sz w:val="19"/>
              </w:rPr>
              <w:t>Delivery performance and lead-time calculation</w:t>
            </w:r>
          </w:p>
        </w:tc>
      </w:tr>
      <w:tr>
        <w:tc>
          <w:tcPr>
            <w:tcW w:type="dxa" w:w="1872"/>
            <w:vAlign w:val="center"/>
          </w:tcPr>
          <w:p>
            <w:r/>
            <w:r>
              <w:rPr>
                <w:b w:val="0"/>
                <w:sz w:val="19"/>
              </w:rPr>
              <w:t>Order Items</w:t>
            </w:r>
          </w:p>
        </w:tc>
        <w:tc>
          <w:tcPr>
            <w:tcW w:type="dxa" w:w="3888"/>
            <w:vAlign w:val="center"/>
          </w:tcPr>
          <w:p>
            <w:r/>
            <w:r>
              <w:rPr>
                <w:b w:val="0"/>
                <w:sz w:val="19"/>
              </w:rPr>
              <w:t>order_id, product_id, seller_id, price, freight_value</w:t>
            </w:r>
          </w:p>
        </w:tc>
        <w:tc>
          <w:tcPr>
            <w:tcW w:type="dxa" w:w="4320"/>
            <w:vAlign w:val="center"/>
          </w:tcPr>
          <w:p>
            <w:r/>
            <w:r>
              <w:rPr>
                <w:b w:val="0"/>
                <w:sz w:val="19"/>
              </w:rPr>
              <w:t>Revenue/freight and seller-level analysis</w:t>
            </w:r>
          </w:p>
        </w:tc>
      </w:tr>
      <w:tr>
        <w:tc>
          <w:tcPr>
            <w:tcW w:type="dxa" w:w="1872"/>
            <w:vAlign w:val="center"/>
          </w:tcPr>
          <w:p>
            <w:r/>
            <w:r>
              <w:rPr>
                <w:b w:val="0"/>
                <w:sz w:val="19"/>
              </w:rPr>
              <w:t>Customers</w:t>
            </w:r>
          </w:p>
        </w:tc>
        <w:tc>
          <w:tcPr>
            <w:tcW w:type="dxa" w:w="3888"/>
            <w:vAlign w:val="center"/>
          </w:tcPr>
          <w:p>
            <w:r/>
            <w:r>
              <w:rPr>
                <w:b w:val="0"/>
                <w:sz w:val="19"/>
              </w:rPr>
              <w:t>customer_id, customer_unique_id, customer_zip_code_prefix, customer_city/state</w:t>
            </w:r>
          </w:p>
        </w:tc>
        <w:tc>
          <w:tcPr>
            <w:tcW w:type="dxa" w:w="4320"/>
            <w:vAlign w:val="center"/>
          </w:tcPr>
          <w:p>
            <w:r/>
            <w:r>
              <w:rPr>
                <w:b w:val="0"/>
                <w:sz w:val="19"/>
              </w:rPr>
              <w:t>Customer location and repeat-order analysis</w:t>
            </w:r>
          </w:p>
        </w:tc>
      </w:tr>
      <w:tr>
        <w:tc>
          <w:tcPr>
            <w:tcW w:type="dxa" w:w="1872"/>
            <w:vAlign w:val="center"/>
          </w:tcPr>
          <w:p>
            <w:r/>
            <w:r>
              <w:rPr>
                <w:b w:val="0"/>
                <w:sz w:val="19"/>
              </w:rPr>
              <w:t>Sellers</w:t>
            </w:r>
          </w:p>
        </w:tc>
        <w:tc>
          <w:tcPr>
            <w:tcW w:type="dxa" w:w="3888"/>
            <w:vAlign w:val="center"/>
          </w:tcPr>
          <w:p>
            <w:r/>
            <w:r>
              <w:rPr>
                <w:b w:val="0"/>
                <w:sz w:val="19"/>
              </w:rPr>
              <w:t>seller_id, seller_zip_code_prefix, seller_city/state</w:t>
            </w:r>
          </w:p>
        </w:tc>
        <w:tc>
          <w:tcPr>
            <w:tcW w:type="dxa" w:w="4320"/>
            <w:vAlign w:val="center"/>
          </w:tcPr>
          <w:p>
            <w:r/>
            <w:r>
              <w:rPr>
                <w:b w:val="0"/>
                <w:sz w:val="19"/>
              </w:rPr>
              <w:t>Seller location and origin analysis</w:t>
            </w:r>
          </w:p>
        </w:tc>
      </w:tr>
      <w:tr>
        <w:tc>
          <w:tcPr>
            <w:tcW w:type="dxa" w:w="1872"/>
            <w:vAlign w:val="center"/>
          </w:tcPr>
          <w:p>
            <w:r/>
            <w:r>
              <w:rPr>
                <w:b w:val="0"/>
                <w:sz w:val="19"/>
              </w:rPr>
              <w:t>Products</w:t>
            </w:r>
          </w:p>
        </w:tc>
        <w:tc>
          <w:tcPr>
            <w:tcW w:type="dxa" w:w="3888"/>
            <w:vAlign w:val="center"/>
          </w:tcPr>
          <w:p>
            <w:r/>
            <w:r>
              <w:rPr>
                <w:b w:val="0"/>
                <w:sz w:val="19"/>
              </w:rPr>
              <w:t>product_id, product_category_name, dimensions, weight</w:t>
            </w:r>
          </w:p>
        </w:tc>
        <w:tc>
          <w:tcPr>
            <w:tcW w:type="dxa" w:w="4320"/>
            <w:vAlign w:val="center"/>
          </w:tcPr>
          <w:p>
            <w:r/>
            <w:r>
              <w:rPr>
                <w:b w:val="0"/>
                <w:sz w:val="19"/>
              </w:rPr>
              <w:t>Category/product characteristics and shipment features</w:t>
            </w:r>
          </w:p>
        </w:tc>
      </w:tr>
      <w:tr>
        <w:tc>
          <w:tcPr>
            <w:tcW w:type="dxa" w:w="1872"/>
            <w:vAlign w:val="center"/>
          </w:tcPr>
          <w:p>
            <w:r/>
            <w:r>
              <w:rPr>
                <w:b w:val="0"/>
                <w:sz w:val="19"/>
              </w:rPr>
              <w:t>Reviews</w:t>
            </w:r>
          </w:p>
        </w:tc>
        <w:tc>
          <w:tcPr>
            <w:tcW w:type="dxa" w:w="3888"/>
            <w:vAlign w:val="center"/>
          </w:tcPr>
          <w:p>
            <w:r/>
            <w:r>
              <w:rPr>
                <w:b w:val="0"/>
                <w:sz w:val="19"/>
              </w:rPr>
              <w:t>order_id, review_score, review_creation/delivery-related fields</w:t>
            </w:r>
          </w:p>
        </w:tc>
        <w:tc>
          <w:tcPr>
            <w:tcW w:type="dxa" w:w="4320"/>
            <w:vAlign w:val="center"/>
          </w:tcPr>
          <w:p>
            <w:r/>
            <w:r>
              <w:rPr>
                <w:b w:val="0"/>
                <w:sz w:val="19"/>
              </w:rPr>
              <w:t>Customer satisfaction and service-quality relationship</w:t>
            </w:r>
          </w:p>
        </w:tc>
      </w:tr>
      <w:tr>
        <w:tc>
          <w:tcPr>
            <w:tcW w:type="dxa" w:w="1872"/>
            <w:vAlign w:val="center"/>
          </w:tcPr>
          <w:p>
            <w:r/>
            <w:r>
              <w:rPr>
                <w:b w:val="0"/>
                <w:sz w:val="19"/>
              </w:rPr>
              <w:t>Geolocation</w:t>
            </w:r>
          </w:p>
        </w:tc>
        <w:tc>
          <w:tcPr>
            <w:tcW w:type="dxa" w:w="3888"/>
            <w:vAlign w:val="center"/>
          </w:tcPr>
          <w:p>
            <w:r/>
            <w:r>
              <w:rPr>
                <w:b w:val="0"/>
                <w:sz w:val="19"/>
              </w:rPr>
              <w:t>zip-code prefix, latitude, longitude</w:t>
            </w:r>
          </w:p>
        </w:tc>
        <w:tc>
          <w:tcPr>
            <w:tcW w:type="dxa" w:w="4320"/>
            <w:vAlign w:val="center"/>
          </w:tcPr>
          <w:p>
            <w:r/>
            <w:r>
              <w:rPr>
                <w:b w:val="0"/>
                <w:sz w:val="19"/>
              </w:rPr>
              <w:t>Distance and geographic analysis</w:t>
            </w:r>
          </w:p>
        </w:tc>
      </w:tr>
    </w:tbl>
    <w:p/>
    <w:p>
      <w:pPr>
        <w:pStyle w:val="Heading1"/>
      </w:pPr>
      <w:r>
        <w:t>6. Data Science Methodologies</w:t>
      </w:r>
    </w:p>
    <w:p>
      <w:pPr>
        <w:pStyle w:val="Heading2"/>
      </w:pPr>
      <w:r>
        <w:t>6.1 Descriptive Analytics and EDA</w:t>
      </w:r>
    </w:p>
    <w:p>
      <w:r>
        <w:t>Exploratory Data Analysis (EDA) will establish the baseline. Distribution plots, summary statistics, time-series trends, correlation analysis, and geographic summaries will be used to discover operational patterns before modelling.</w:t>
      </w:r>
    </w:p>
    <w:p>
      <w:pPr>
        <w:pStyle w:val="ListBullet"/>
      </w:pPr>
      <w:r>
        <w:t>Monthly/weekly order volume and freight trends.</w:t>
      </w:r>
    </w:p>
    <w:p>
      <w:pPr>
        <w:pStyle w:val="ListBullet"/>
      </w:pPr>
      <w:r>
        <w:t>Delivery-time distribution and late-delivery distribution.</w:t>
      </w:r>
    </w:p>
    <w:p>
      <w:pPr>
        <w:pStyle w:val="ListBullet"/>
      </w:pPr>
      <w:r>
        <w:t>Late rate by product category, seller, customer region, and order characteristics.</w:t>
      </w:r>
    </w:p>
    <w:p>
      <w:pPr>
        <w:pStyle w:val="ListBullet"/>
      </w:pPr>
      <w:r>
        <w:t>Freight cost versus package weight, distance proxy, and order value.</w:t>
      </w:r>
    </w:p>
    <w:p>
      <w:pPr>
        <w:pStyle w:val="ListBullet"/>
      </w:pPr>
      <w:r>
        <w:t>Review score versus delivery performance.</w:t>
      </w:r>
    </w:p>
    <w:p>
      <w:pPr>
        <w:pStyle w:val="Heading2"/>
      </w:pPr>
      <w:r>
        <w:t>6.2 Regression / Predictive Modelling</w:t>
      </w:r>
    </w:p>
    <w:p>
      <w:r>
        <w:t>Regression can be used when the target is a continuous quantity such as delivery duration or freight cost. A baseline linear regression can provide interpretability, while tree-based models can be considered if the relationship between features and the target is non-linear. For a late-delivery decision, the target can be converted into a binary label (late = 1, on-time = 0) and classification models can be evaluated.</w:t>
      </w:r>
    </w:p>
    <w:p>
      <w:pPr>
        <w:pStyle w:val="ListBullet"/>
      </w:pPr>
      <w:r>
        <w:t>Possible target: delivery_days.</w:t>
      </w:r>
    </w:p>
    <w:p>
      <w:pPr>
        <w:pStyle w:val="ListBullet"/>
      </w:pPr>
      <w:r>
        <w:t>Possible features: product weight/dimensions, freight value, seller region, customer region, order value, purchase month, and seller workload.</w:t>
      </w:r>
    </w:p>
    <w:p>
      <w:pPr>
        <w:pStyle w:val="ListBullet"/>
      </w:pPr>
      <w:r>
        <w:t>Evaluation: MAE/RMSE for regression; precision, recall, F1-score, and ROC-AUC for classification.</w:t>
      </w:r>
    </w:p>
    <w:p>
      <w:pPr>
        <w:pStyle w:val="ListBullet"/>
      </w:pPr>
      <w:r>
        <w:t>Use a time-aware train/test split where appropriate to reduce future-information leakage.</w:t>
      </w:r>
    </w:p>
    <w:p>
      <w:pPr>
        <w:pStyle w:val="Heading2"/>
      </w:pPr>
      <w:r>
        <w:t>6.3 Clustering</w:t>
      </w:r>
    </w:p>
    <w:p>
      <w:r>
        <w:t>Clustering can group sellers or customer regions with similar logistics characteristics without requiring a predefined label. For example, sellers could be segmented using order volume, average freight cost, average delivery time, late rate, and geographic reach. K-Means is a suitable first baseline, while other clustering algorithms can be tested depending on the shape and scale of the data.</w:t>
      </w:r>
    </w:p>
    <w:p>
      <w:pPr>
        <w:pStyle w:val="ListBullet"/>
      </w:pPr>
      <w:r>
        <w:t>Standardize numerical variables before distance-based clustering.</w:t>
      </w:r>
    </w:p>
    <w:p>
      <w:pPr>
        <w:pStyle w:val="ListBullet"/>
      </w:pPr>
      <w:r>
        <w:t>Use silhouette score and cluster interpretability to select a reasonable number of clusters.</w:t>
      </w:r>
    </w:p>
    <w:p>
      <w:pPr>
        <w:pStyle w:val="ListBullet"/>
      </w:pPr>
      <w:r>
        <w:t>Translate clusters into operational profiles such as high-volume/fast, high-volume/slow, low-volume/high-cost, etc.</w:t>
      </w:r>
    </w:p>
    <w:p>
      <w:pPr>
        <w:pStyle w:val="Heading2"/>
      </w:pPr>
      <w:r>
        <w:t>6.4 Optimization and Route Planning</w:t>
      </w:r>
    </w:p>
    <w:p>
      <w:r>
        <w:t>After the historical analysis, routing can be formulated as a Vehicle Routing Problem (VRP). The objective can be to minimize total travel distance or transportation cost while satisfying constraints such as vehicle capacity, maximum route duration, and required customer stops. Google OR-Tools provides Python support for routing and constraint-based optimization.</w:t>
      </w:r>
    </w:p>
    <w:p>
      <w:pPr>
        <w:pStyle w:val="ListBullet"/>
      </w:pPr>
      <w:r>
        <w:t>Decision variables: which vehicle serves which stop and in what sequence.</w:t>
      </w:r>
    </w:p>
    <w:p>
      <w:pPr>
        <w:pStyle w:val="ListBullet"/>
      </w:pPr>
      <w:r>
        <w:t>Objective: minimize distance/cost while maintaining service constraints.</w:t>
      </w:r>
    </w:p>
    <w:p>
      <w:pPr>
        <w:pStyle w:val="ListBullet"/>
      </w:pPr>
      <w:r>
        <w:t>Constraints: vehicle capacity, depot/start point, maximum route length, and optional time windows.</w:t>
      </w:r>
    </w:p>
    <w:p>
      <w:pPr>
        <w:pStyle w:val="ListBullet"/>
      </w:pPr>
      <w:r>
        <w:t>Output: recommended routes, distance, estimated duration, and vehicle utilization.</w:t>
      </w:r>
    </w:p>
    <w:p>
      <w:pPr>
        <w:pStyle w:val="Heading1"/>
      </w:pPr>
      <w:r>
        <w:t>7. Strategic Roadmap – End-to-End Analysis</w:t>
      </w:r>
    </w:p>
    <w:p>
      <w:r>
        <w:t>The proposed workflow is structured as follows:</w:t>
      </w:r>
    </w:p>
    <w:p>
      <w:r>
        <w:rPr>
          <w:b/>
        </w:rPr>
        <w:t xml:space="preserve">1. Business Understanding: </w:t>
      </w:r>
      <w:r>
        <w:t>Define operational problem, stakeholders, KPIs, assumptions, and success criteria.</w:t>
      </w:r>
    </w:p>
    <w:p>
      <w:r>
        <w:rPr>
          <w:b/>
        </w:rPr>
        <w:t xml:space="preserve">2. Data Collection: </w:t>
      </w:r>
      <w:r>
        <w:t>Acquire Olist dataset and selected external logistics context from public sources.</w:t>
      </w:r>
    </w:p>
    <w:p>
      <w:r>
        <w:rPr>
          <w:b/>
        </w:rPr>
        <w:t xml:space="preserve">3. Data Validation: </w:t>
      </w:r>
      <w:r>
        <w:t>Inspect schema, missing values, duplicates, invalid dates, inconsistent categories, and key uniqueness.</w:t>
      </w:r>
    </w:p>
    <w:p>
      <w:r>
        <w:rPr>
          <w:b/>
        </w:rPr>
        <w:t xml:space="preserve">4. Data Integration: </w:t>
      </w:r>
      <w:r>
        <w:t>Join orders, order items, customers, sellers, products, reviews, and geolocation using appropriate identifiers.</w:t>
      </w:r>
    </w:p>
    <w:p>
      <w:r>
        <w:rPr>
          <w:b/>
        </w:rPr>
        <w:t xml:space="preserve">5. Feature Engineering: </w:t>
      </w:r>
      <w:r>
        <w:t>Create delivery_days, estimated_slack, late_flag, order_month, freight_ratio, distance proxies, and seller workload.</w:t>
      </w:r>
    </w:p>
    <w:p>
      <w:r>
        <w:rPr>
          <w:b/>
        </w:rPr>
        <w:t xml:space="preserve">6. Exploratory Analysis: </w:t>
      </w:r>
      <w:r>
        <w:t>Analyze distributions, trends, relationships, regional patterns, and KPI performance.</w:t>
      </w:r>
    </w:p>
    <w:p>
      <w:r>
        <w:rPr>
          <w:b/>
        </w:rPr>
        <w:t xml:space="preserve">7. Predictive Modelling: </w:t>
      </w:r>
      <w:r>
        <w:t>Build baseline and improved models for delivery duration or late-delivery risk.</w:t>
      </w:r>
    </w:p>
    <w:p>
      <w:r>
        <w:rPr>
          <w:b/>
        </w:rPr>
        <w:t xml:space="preserve">8. Segmentation: </w:t>
      </w:r>
      <w:r>
        <w:t>Cluster sellers/regions based on logistics behaviour and interpret operational profiles.</w:t>
      </w:r>
    </w:p>
    <w:p>
      <w:r>
        <w:rPr>
          <w:b/>
        </w:rPr>
        <w:t xml:space="preserve">9. Optimization Prototype: </w:t>
      </w:r>
      <w:r>
        <w:t>Formulate a small VRP example and test route allocation using OR-Tools.</w:t>
      </w:r>
    </w:p>
    <w:p>
      <w:r>
        <w:rPr>
          <w:b/>
        </w:rPr>
        <w:t xml:space="preserve">10. Evaluation: </w:t>
      </w:r>
      <w:r>
        <w:t>Compare models and strategies using business KPIs, not only statistical metrics.</w:t>
      </w:r>
    </w:p>
    <w:p>
      <w:r>
        <w:rPr>
          <w:b/>
        </w:rPr>
        <w:t xml:space="preserve">11. Recommendations: </w:t>
      </w:r>
      <w:r>
        <w:t>Convert findings into practical actions for inventory, seller support, carrier planning, and route allocation.</w:t>
      </w:r>
    </w:p>
    <w:p>
      <w:r>
        <w:rPr>
          <w:b/>
        </w:rPr>
        <w:t xml:space="preserve">12. Reporting: </w:t>
      </w:r>
      <w:r>
        <w:t>Prepare charts, KPI dashboard concepts, limitations, and final management recommendations.</w:t>
      </w:r>
    </w:p>
    <w:p>
      <w:pPr>
        <w:pStyle w:val="Heading2"/>
      </w:pPr>
      <w:r>
        <w:t>7.1 Process Flow</w:t>
      </w:r>
    </w:p>
    <w:p>
      <w:pPr>
        <w:jc w:val="center"/>
      </w:pPr>
      <w:r>
        <w:rPr>
          <w:b/>
          <w:color w:val="2F5496"/>
          <w:sz w:val="20"/>
        </w:rPr>
        <w:t>DATA COLLECTION → DATA CLEANING → DATA INTEGRATION → FEATURE ENGINEERING → EDA/KPIs → PREDICTIVE MODEL → CLUSTERING → ROUTE OPTIMIZATION → KPI EVALUATION → BUSINESS RECOMMENDATIONS</w:t>
      </w:r>
    </w:p>
    <w:p>
      <w:pPr>
        <w:pStyle w:val="Heading1"/>
      </w:pPr>
      <w:r>
        <w:t>8. Python Code Illustrations</w:t>
      </w:r>
    </w:p>
    <w:p>
      <w:r>
        <w:t>The following snippets are proposed implementation examples. They are intentionally modular so the analysis can be expanded after the dataset is downloaded. They demonstrate the planned technical approach rather than claiming results that have not yet been calculated.</w:t>
      </w:r>
    </w:p>
    <w:p>
      <w:pPr>
        <w:pStyle w:val="Heading2"/>
      </w:pPr>
      <w:r>
        <w:t>8.1 Import and Load Data</w:t>
      </w:r>
    </w:p>
    <w:p>
      <w:pPr>
        <w:pStyle w:val="CodeBlock"/>
      </w:pPr>
      <w:r>
        <w:t>import pandas as pd</w:t>
        <w:br/>
      </w:r>
      <w:r>
        <w:t>import numpy as np</w:t>
        <w:br/>
      </w:r>
      <w:r>
        <w:br/>
      </w:r>
      <w:r>
        <w:t>orders = pd.read_csv("olist_orders_dataset.csv")</w:t>
        <w:br/>
      </w:r>
      <w:r>
        <w:t>items = pd.read_csv("olist_order_items_dataset.csv")</w:t>
        <w:br/>
      </w:r>
      <w:r>
        <w:t>customers = pd.read_csv("olist_customers_dataset.csv")</w:t>
        <w:br/>
      </w:r>
      <w:r>
        <w:t>sellers = pd.read_csv("olist_sellers_dataset.csv")</w:t>
        <w:br/>
      </w:r>
      <w:r>
        <w:t>products = pd.read_csv("olist_products_dataset.csv")</w:t>
        <w:br/>
      </w:r>
      <w:r>
        <w:t>reviews = pd.read_csv("olist_order_reviews_dataset.csv")</w:t>
        <w:br/>
      </w:r>
      <w:r>
        <w:br/>
      </w:r>
      <w:r>
        <w:t># Convert timestamps</w:t>
        <w:br/>
      </w:r>
      <w:r>
        <w:t>date_cols = [</w:t>
        <w:br/>
      </w:r>
      <w:r>
        <w:t xml:space="preserve">    "order_purchase_timestamp",</w:t>
        <w:br/>
      </w:r>
      <w:r>
        <w:t xml:space="preserve">    "order_delivered_customer_date",</w:t>
        <w:br/>
      </w:r>
      <w:r>
        <w:t xml:space="preserve">    "order_estimated_delivery_date"</w:t>
        <w:br/>
      </w:r>
      <w:r>
        <w:t>]</w:t>
        <w:br/>
      </w:r>
      <w:r>
        <w:br/>
      </w:r>
      <w:r>
        <w:t>for col in date_cols:</w:t>
        <w:br/>
      </w:r>
      <w:r>
        <w:t xml:space="preserve">    orders[col] = pd.to_datetime(orders[col], errors="coerce")</w:t>
      </w:r>
    </w:p>
    <w:p>
      <w:pPr>
        <w:pStyle w:val="Heading2"/>
      </w:pPr>
      <w:r>
        <w:t>8.2 Data Integration and KPI Features</w:t>
      </w:r>
    </w:p>
    <w:p>
      <w:pPr>
        <w:pStyle w:val="CodeBlock"/>
      </w:pPr>
      <w:r>
        <w:t># Aggregate item-level information to order level</w:t>
        <w:br/>
      </w:r>
      <w:r>
        <w:t>item_summary = (</w:t>
        <w:br/>
      </w:r>
      <w:r>
        <w:t xml:space="preserve">    items.groupby("order_id")</w:t>
        <w:br/>
      </w:r>
      <w:r>
        <w:t xml:space="preserve">    .agg(</w:t>
        <w:br/>
      </w:r>
      <w:r>
        <w:t xml:space="preserve">        order_value=("price", "sum"),</w:t>
        <w:br/>
      </w:r>
      <w:r>
        <w:t xml:space="preserve">        freight_value=("freight_value", "sum"),</w:t>
        <w:br/>
      </w:r>
      <w:r>
        <w:t xml:space="preserve">        item_count=("order_item_id", "count")</w:t>
        <w:br/>
      </w:r>
      <w:r>
        <w:t xml:space="preserve">    )</w:t>
        <w:br/>
      </w:r>
      <w:r>
        <w:t xml:space="preserve">    .reset_index()</w:t>
        <w:br/>
      </w:r>
      <w:r>
        <w:t>)</w:t>
        <w:br/>
      </w:r>
      <w:r>
        <w:br/>
      </w:r>
      <w:r>
        <w:t>df = orders.merge(item_summary, on="order_id", how="left")</w:t>
        <w:br/>
      </w:r>
      <w:r>
        <w:br/>
      </w:r>
      <w:r>
        <w:t># Delivery duration in days</w:t>
        <w:br/>
      </w:r>
      <w:r>
        <w:t>df["delivery_days"] = (</w:t>
        <w:br/>
      </w:r>
      <w:r>
        <w:t xml:space="preserve">    df["order_delivered_customer_date"]</w:t>
        <w:br/>
      </w:r>
      <w:r>
        <w:t xml:space="preserve">    - df["order_purchase_timestamp"]</w:t>
        <w:br/>
      </w:r>
      <w:r>
        <w:t>).dt.total_seconds() / 86400</w:t>
        <w:br/>
      </w:r>
      <w:r>
        <w:br/>
      </w:r>
      <w:r>
        <w:t># Late-delivery flag</w:t>
        <w:br/>
      </w:r>
      <w:r>
        <w:t>df["late_flag"] = (</w:t>
        <w:br/>
      </w:r>
      <w:r>
        <w:t xml:space="preserve">    df["order_delivered_customer_date"]</w:t>
        <w:br/>
      </w:r>
      <w:r>
        <w:t xml:space="preserve">    &gt; df["order_estimated_delivery_date"]</w:t>
        <w:br/>
      </w:r>
      <w:r>
        <w:t>).astype("Int64")</w:t>
        <w:br/>
      </w:r>
      <w:r>
        <w:br/>
      </w:r>
      <w:r>
        <w:t>eligible = df.dropna(subset=["delivery_days", "order_estimated_delivery_date"])</w:t>
        <w:br/>
      </w:r>
      <w:r>
        <w:br/>
      </w:r>
      <w:r>
        <w:t>on_time_rate = (1 - eligible["late_flag"].mean()) * 100</w:t>
        <w:br/>
      </w:r>
      <w:r>
        <w:t>avg_delivery_days = eligible["delivery_days"].mean()</w:t>
        <w:br/>
      </w:r>
      <w:r>
        <w:t>freight_per_order = eligible["freight_value"].mean()</w:t>
        <w:br/>
      </w:r>
      <w:r>
        <w:br/>
      </w:r>
      <w:r>
        <w:t>print("On-time rate:", round(on_time_rate, 2), "%")</w:t>
        <w:br/>
      </w:r>
      <w:r>
        <w:t>print("Average delivery days:", round(avg_delivery_days, 2))</w:t>
        <w:br/>
      </w:r>
      <w:r>
        <w:t>print("Average freight/order:", round(freight_per_order, 2))</w:t>
      </w:r>
    </w:p>
    <w:p>
      <w:pPr>
        <w:pStyle w:val="Heading2"/>
      </w:pPr>
      <w:r>
        <w:t>8.3 Exploratory Analysis</w:t>
      </w:r>
    </w:p>
    <w:p>
      <w:pPr>
        <w:pStyle w:val="CodeBlock"/>
      </w:pPr>
      <w:r>
        <w:t>import matplotlib.pyplot as plt</w:t>
        <w:br/>
      </w:r>
      <w:r>
        <w:t>import seaborn as sns</w:t>
        <w:br/>
      </w:r>
      <w:r>
        <w:br/>
      </w:r>
      <w:r>
        <w:t># Delivery-time distribution</w:t>
        <w:br/>
      </w:r>
      <w:r>
        <w:t>sns.histplot(eligible["delivery_days"], bins=40, kde=True)</w:t>
        <w:br/>
      </w:r>
      <w:r>
        <w:t>plt.xlabel("Delivery time (days)")</w:t>
        <w:br/>
      </w:r>
      <w:r>
        <w:t>plt.ylabel("Number of orders")</w:t>
        <w:br/>
      </w:r>
      <w:r>
        <w:t>plt.title("Distribution of Delivery Time")</w:t>
        <w:br/>
      </w:r>
      <w:r>
        <w:t>plt.show()</w:t>
        <w:br/>
      </w:r>
      <w:r>
        <w:br/>
      </w:r>
      <w:r>
        <w:t># Late rate by month</w:t>
        <w:br/>
      </w:r>
      <w:r>
        <w:t>eligible["month"] = eligible["order_purchase_timestamp"].dt.to_period("M").astype(str)</w:t>
        <w:br/>
      </w:r>
      <w:r>
        <w:t>monthly_late = eligible.groupby("month")["late_flag"].mean() * 100</w:t>
        <w:br/>
      </w:r>
      <w:r>
        <w:br/>
      </w:r>
      <w:r>
        <w:t>monthly_late.plot(kind="line", marker="o")</w:t>
        <w:br/>
      </w:r>
      <w:r>
        <w:t>plt.ylabel("Late delivery rate (%)")</w:t>
        <w:br/>
      </w:r>
      <w:r>
        <w:t>plt.title("Monthly Late Delivery Rate")</w:t>
        <w:br/>
      </w:r>
      <w:r>
        <w:t>plt.xticks(rotation=45)</w:t>
        <w:br/>
      </w:r>
      <w:r>
        <w:t>plt.show()</w:t>
      </w:r>
    </w:p>
    <w:p>
      <w:pPr>
        <w:pStyle w:val="Heading2"/>
      </w:pPr>
      <w:r>
        <w:t>8.4 Regression Baseline</w:t>
      </w:r>
    </w:p>
    <w:p>
      <w:pPr>
        <w:pStyle w:val="CodeBlock"/>
      </w:pPr>
      <w:r>
        <w:t>from sklearn.model_selection import train_test_split</w:t>
        <w:br/>
      </w:r>
      <w:r>
        <w:t>from sklearn.compose import ColumnTransformer</w:t>
        <w:br/>
      </w:r>
      <w:r>
        <w:t>from sklearn.pipeline import Pipeline</w:t>
        <w:br/>
      </w:r>
      <w:r>
        <w:t>from sklearn.impute import SimpleImputer</w:t>
        <w:br/>
      </w:r>
      <w:r>
        <w:t>from sklearn.preprocessing import OneHotEncoder</w:t>
        <w:br/>
      </w:r>
      <w:r>
        <w:t>from sklearn.linear_model import LinearRegression</w:t>
        <w:br/>
      </w:r>
      <w:r>
        <w:t>from sklearn.metrics import mean_absolute_error, mean_squared_error</w:t>
        <w:br/>
      </w:r>
      <w:r>
        <w:br/>
      </w:r>
      <w:r>
        <w:t>features = ["order_value", "freight_value", "item_count"]</w:t>
        <w:br/>
      </w:r>
      <w:r>
        <w:t>target = "delivery_days"</w:t>
        <w:br/>
      </w:r>
      <w:r>
        <w:br/>
      </w:r>
      <w:r>
        <w:t>model_df = eligible.dropna(subset=features + [target])</w:t>
        <w:br/>
      </w:r>
      <w:r>
        <w:t>X = model_df[features]</w:t>
        <w:br/>
      </w:r>
      <w:r>
        <w:t>y = model_df[target]</w:t>
        <w:br/>
      </w:r>
      <w:r>
        <w:br/>
      </w:r>
      <w:r>
        <w:t>X_train, X_test, y_train, y_test = train_test_split(</w:t>
        <w:br/>
      </w:r>
      <w:r>
        <w:t xml:space="preserve">    X, y, test_size=0.2, random_state=42</w:t>
        <w:br/>
      </w:r>
      <w:r>
        <w:t>)</w:t>
        <w:br/>
      </w:r>
      <w:r>
        <w:br/>
      </w:r>
      <w:r>
        <w:t>model = Pipeline([</w:t>
        <w:br/>
      </w:r>
      <w:r>
        <w:t xml:space="preserve">    ("imputer", SimpleImputer(strategy="median")),</w:t>
        <w:br/>
      </w:r>
      <w:r>
        <w:t xml:space="preserve">    ("regressor", LinearRegression())</w:t>
        <w:br/>
      </w:r>
      <w:r>
        <w:t>])</w:t>
        <w:br/>
      </w:r>
      <w:r>
        <w:br/>
      </w:r>
      <w:r>
        <w:t>model.fit(X_train, y_train)</w:t>
        <w:br/>
      </w:r>
      <w:r>
        <w:t>pred = model.predict(X_test)</w:t>
        <w:br/>
      </w:r>
      <w:r>
        <w:br/>
      </w:r>
      <w:r>
        <w:t>mae = mean_absolute_error(y_test, pred)</w:t>
        <w:br/>
      </w:r>
      <w:r>
        <w:t>rmse = mean_squared_error(y_test, pred) ** 0.5</w:t>
        <w:br/>
      </w:r>
      <w:r>
        <w:br/>
      </w:r>
      <w:r>
        <w:t>print("MAE:", round(mae, 3))</w:t>
        <w:br/>
      </w:r>
      <w:r>
        <w:t>print("RMSE:", round(rmse, 3))</w:t>
      </w:r>
    </w:p>
    <w:p>
      <w:pPr>
        <w:pStyle w:val="Heading2"/>
      </w:pPr>
      <w:r>
        <w:t>8.5 Seller Clustering</w:t>
      </w:r>
    </w:p>
    <w:p>
      <w:pPr>
        <w:pStyle w:val="CodeBlock"/>
      </w:pPr>
      <w:r>
        <w:t>from sklearn.preprocessing import StandardScaler</w:t>
        <w:br/>
      </w:r>
      <w:r>
        <w:t>from sklearn.cluster import KMeans</w:t>
        <w:br/>
      </w:r>
      <w:r>
        <w:t>from sklearn.metrics import silhouette_score</w:t>
        <w:br/>
      </w:r>
      <w:r>
        <w:br/>
      </w:r>
      <w:r>
        <w:t>seller_features = (</w:t>
        <w:br/>
      </w:r>
      <w:r>
        <w:t xml:space="preserve">    items.groupby("seller_id")</w:t>
        <w:br/>
      </w:r>
      <w:r>
        <w:t xml:space="preserve">    .agg(</w:t>
        <w:br/>
      </w:r>
      <w:r>
        <w:t xml:space="preserve">        orders=("order_id", "nunique"),</w:t>
        <w:br/>
      </w:r>
      <w:r>
        <w:t xml:space="preserve">        avg_freight=("freight_value", "mean"),</w:t>
        <w:br/>
      </w:r>
      <w:r>
        <w:t xml:space="preserve">        avg_item_price=("price", "mean")</w:t>
        <w:br/>
      </w:r>
      <w:r>
        <w:t xml:space="preserve">    )</w:t>
        <w:br/>
      </w:r>
      <w:r>
        <w:t xml:space="preserve">    .reset_index()</w:t>
        <w:br/>
      </w:r>
      <w:r>
        <w:t>)</w:t>
        <w:br/>
      </w:r>
      <w:r>
        <w:br/>
      </w:r>
      <w:r>
        <w:t>X = seller_features[["orders", "avg_freight", "avg_item_price"]]</w:t>
        <w:br/>
      </w:r>
      <w:r>
        <w:br/>
      </w:r>
      <w:r>
        <w:t>X_scaled = StandardScaler().fit_transform(X)</w:t>
        <w:br/>
      </w:r>
      <w:r>
        <w:br/>
      </w:r>
      <w:r>
        <w:t>kmeans = KMeans(n_clusters=4, random_state=42, n_init=10)</w:t>
        <w:br/>
      </w:r>
      <w:r>
        <w:t>seller_features["cluster"] = kmeans.fit_predict(X_scaled)</w:t>
        <w:br/>
      </w:r>
      <w:r>
        <w:br/>
      </w:r>
      <w:r>
        <w:t>score = silhouette_score(X_scaled, seller_features["cluster"])</w:t>
        <w:br/>
      </w:r>
      <w:r>
        <w:t>print("Silhouette score:", round(score, 3))</w:t>
      </w:r>
    </w:p>
    <w:p>
      <w:pPr>
        <w:pStyle w:val="Heading2"/>
      </w:pPr>
      <w:r>
        <w:t>8.6 Route Optimization Prototype</w:t>
      </w:r>
    </w:p>
    <w:p>
      <w:pPr>
        <w:pStyle w:val="CodeBlock"/>
      </w:pPr>
      <w:r>
        <w:t># Illustrative OR-Tools structure</w:t>
        <w:br/>
      </w:r>
      <w:r>
        <w:t>from ortools.constraint_solver import pywrapcp, routing_enums_pb2</w:t>
        <w:br/>
      </w:r>
      <w:r>
        <w:br/>
      </w:r>
      <w:r>
        <w:t># distance_matrix = [[...], [...], ...]  # generated from coordinates</w:t>
        <w:br/>
      </w:r>
      <w:r>
        <w:t># vehicle_capacities = [...]</w:t>
        <w:br/>
      </w:r>
      <w:r>
        <w:t># demands = [...]</w:t>
        <w:br/>
      </w:r>
      <w:r>
        <w:br/>
      </w:r>
      <w:r>
        <w:t>manager = pywrapcp.RoutingIndexManager(</w:t>
        <w:br/>
      </w:r>
      <w:r>
        <w:t xml:space="preserve">    len(distance_matrix),</w:t>
        <w:br/>
      </w:r>
      <w:r>
        <w:t xml:space="preserve">    number_of_vehicles,</w:t>
        <w:br/>
      </w:r>
      <w:r>
        <w:t xml:space="preserve">    depot_index</w:t>
        <w:br/>
      </w:r>
      <w:r>
        <w:t>)</w:t>
        <w:br/>
      </w:r>
      <w:r>
        <w:br/>
      </w:r>
      <w:r>
        <w:t>routing = pywrapcp.RoutingModel(manager)</w:t>
        <w:br/>
      </w:r>
      <w:r>
        <w:br/>
      </w:r>
      <w:r>
        <w:t>def distance_callback(from_index, to_index):</w:t>
        <w:br/>
      </w:r>
      <w:r>
        <w:t xml:space="preserve">    from_node = manager.IndexToNode(from_index)</w:t>
        <w:br/>
      </w:r>
      <w:r>
        <w:t xml:space="preserve">    to_node = manager.IndexToNode(to_index)</w:t>
        <w:br/>
      </w:r>
      <w:r>
        <w:t xml:space="preserve">    return distance_matrix[from_node][to_node]</w:t>
        <w:br/>
      </w:r>
      <w:r>
        <w:br/>
      </w:r>
      <w:r>
        <w:t>transit_callback = routing.RegisterTransitCallback(distance_callback)</w:t>
        <w:br/>
      </w:r>
      <w:r>
        <w:t>routing.SetArcCostEvaluatorOfAllVehicles(transit_callback)</w:t>
        <w:br/>
      </w:r>
      <w:r>
        <w:br/>
      </w:r>
      <w:r>
        <w:t># Additional capacity/time constraints would be added here.</w:t>
        <w:br/>
      </w:r>
      <w:r>
        <w:br/>
      </w:r>
      <w:r>
        <w:t>search_parameters = pywrapcp.DefaultRoutingSearchParameters()</w:t>
        <w:br/>
      </w:r>
      <w:r>
        <w:t>search_parameters.first_solution_strategy = (</w:t>
        <w:br/>
      </w:r>
      <w:r>
        <w:t xml:space="preserve">    routing_enums_pb2.FirstSolutionStrategy.PATH_CHEAPEST_ARC</w:t>
        <w:br/>
      </w:r>
      <w:r>
        <w:t>)</w:t>
        <w:br/>
      </w:r>
      <w:r>
        <w:br/>
      </w:r>
      <w:r>
        <w:t>solution = routing.SolveWithParameters(search_parameters)</w:t>
        <w:br/>
      </w:r>
      <w:r>
        <w:br/>
      </w:r>
      <w:r>
        <w:t>if solution:</w:t>
        <w:br/>
      </w:r>
      <w:r>
        <w:t xml:space="preserve">    print("Route optimization solution found.")</w:t>
      </w:r>
    </w:p>
    <w:p>
      <w:pPr>
        <w:pStyle w:val="Heading1"/>
      </w:pPr>
      <w:r>
        <w:t>9. Data Quality, Validation, and Risk Controls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F3756"/>
          </w:tcPr>
          <w:p>
            <w:r/>
            <w:r>
              <w:rPr>
                <w:b/>
                <w:color w:val="FFFFFF"/>
                <w:sz w:val="19"/>
              </w:rPr>
              <w:t>Risk / Issue</w:t>
            </w:r>
          </w:p>
        </w:tc>
        <w:tc>
          <w:tcPr>
            <w:tcW w:type="dxa" w:w="3024"/>
            <w:vAlign w:val="center"/>
            <w:shd w:fill="1F3756"/>
          </w:tcPr>
          <w:p>
            <w:r/>
            <w:r>
              <w:rPr>
                <w:b/>
                <w:color w:val="FFFFFF"/>
                <w:sz w:val="19"/>
              </w:rPr>
              <w:t>Potential Impact</w:t>
            </w:r>
          </w:p>
        </w:tc>
        <w:tc>
          <w:tcPr>
            <w:tcW w:type="dxa" w:w="4320"/>
            <w:vAlign w:val="center"/>
            <w:shd w:fill="1F3756"/>
          </w:tcPr>
          <w:p>
            <w:r/>
            <w:r>
              <w:rPr>
                <w:b/>
                <w:color w:val="FFFFFF"/>
                <w:sz w:val="19"/>
              </w:rPr>
              <w:t>Control / Mitigation</w:t>
            </w:r>
          </w:p>
        </w:tc>
      </w:tr>
      <w:tr>
        <w:tc>
          <w:tcPr>
            <w:tcW w:type="dxa" w:w="2304"/>
            <w:vAlign w:val="center"/>
          </w:tcPr>
          <w:p>
            <w:r/>
            <w:r>
              <w:rPr>
                <w:b w:val="0"/>
                <w:sz w:val="19"/>
              </w:rPr>
              <w:t>Missing delivery timestamps</w:t>
            </w:r>
          </w:p>
        </w:tc>
        <w:tc>
          <w:tcPr>
            <w:tcW w:type="dxa" w:w="3024"/>
            <w:vAlign w:val="center"/>
          </w:tcPr>
          <w:p>
            <w:r/>
            <w:r>
              <w:rPr>
                <w:b w:val="0"/>
                <w:sz w:val="19"/>
              </w:rPr>
              <w:t>Incorrect lead-time KPI</w:t>
            </w:r>
          </w:p>
        </w:tc>
        <w:tc>
          <w:tcPr>
            <w:tcW w:type="dxa" w:w="4320"/>
            <w:vAlign w:val="center"/>
          </w:tcPr>
          <w:p>
            <w:r/>
            <w:r>
              <w:rPr>
                <w:b w:val="0"/>
                <w:sz w:val="19"/>
              </w:rPr>
              <w:t>Exclude or separately classify incomplete orders; report missingness.</w:t>
            </w:r>
          </w:p>
        </w:tc>
      </w:tr>
      <w:tr>
        <w:tc>
          <w:tcPr>
            <w:tcW w:type="dxa" w:w="2304"/>
            <w:vAlign w:val="center"/>
          </w:tcPr>
          <w:p>
            <w:r/>
            <w:r>
              <w:rPr>
                <w:b w:val="0"/>
                <w:sz w:val="19"/>
              </w:rPr>
              <w:t>Cancelled/unavailable orders</w:t>
            </w:r>
          </w:p>
        </w:tc>
        <w:tc>
          <w:tcPr>
            <w:tcW w:type="dxa" w:w="3024"/>
            <w:vAlign w:val="center"/>
          </w:tcPr>
          <w:p>
            <w:r/>
            <w:r>
              <w:rPr>
                <w:b w:val="0"/>
                <w:sz w:val="19"/>
              </w:rPr>
              <w:t>Distorted delivery metrics</w:t>
            </w:r>
          </w:p>
        </w:tc>
        <w:tc>
          <w:tcPr>
            <w:tcW w:type="dxa" w:w="4320"/>
            <w:vAlign w:val="center"/>
          </w:tcPr>
          <w:p>
            <w:r/>
            <w:r>
              <w:rPr>
                <w:b w:val="0"/>
                <w:sz w:val="19"/>
              </w:rPr>
              <w:t>Define eligible-order rules before KPI calculation.</w:t>
            </w:r>
          </w:p>
        </w:tc>
      </w:tr>
      <w:tr>
        <w:tc>
          <w:tcPr>
            <w:tcW w:type="dxa" w:w="2304"/>
            <w:vAlign w:val="center"/>
          </w:tcPr>
          <w:p>
            <w:r/>
            <w:r>
              <w:rPr>
                <w:b w:val="0"/>
                <w:sz w:val="19"/>
              </w:rPr>
              <w:t>Duplicate or inconsistent records</w:t>
            </w:r>
          </w:p>
        </w:tc>
        <w:tc>
          <w:tcPr>
            <w:tcW w:type="dxa" w:w="3024"/>
            <w:vAlign w:val="center"/>
          </w:tcPr>
          <w:p>
            <w:r/>
            <w:r>
              <w:rPr>
                <w:b w:val="0"/>
                <w:sz w:val="19"/>
              </w:rPr>
              <w:t>Over-counted orders</w:t>
            </w:r>
          </w:p>
        </w:tc>
        <w:tc>
          <w:tcPr>
            <w:tcW w:type="dxa" w:w="4320"/>
            <w:vAlign w:val="center"/>
          </w:tcPr>
          <w:p>
            <w:r/>
            <w:r>
              <w:rPr>
                <w:b w:val="0"/>
                <w:sz w:val="19"/>
              </w:rPr>
              <w:t>Check primary-key uniqueness and duplicate rows.</w:t>
            </w:r>
          </w:p>
        </w:tc>
      </w:tr>
      <w:tr>
        <w:tc>
          <w:tcPr>
            <w:tcW w:type="dxa" w:w="2304"/>
            <w:vAlign w:val="center"/>
          </w:tcPr>
          <w:p>
            <w:r/>
            <w:r>
              <w:rPr>
                <w:b w:val="0"/>
                <w:sz w:val="19"/>
              </w:rPr>
              <w:t>Data leakage</w:t>
            </w:r>
          </w:p>
        </w:tc>
        <w:tc>
          <w:tcPr>
            <w:tcW w:type="dxa" w:w="3024"/>
            <w:vAlign w:val="center"/>
          </w:tcPr>
          <w:p>
            <w:r/>
            <w:r>
              <w:rPr>
                <w:b w:val="0"/>
                <w:sz w:val="19"/>
              </w:rPr>
              <w:t>Over-optimistic model performance</w:t>
            </w:r>
          </w:p>
        </w:tc>
        <w:tc>
          <w:tcPr>
            <w:tcW w:type="dxa" w:w="4320"/>
            <w:vAlign w:val="center"/>
          </w:tcPr>
          <w:p>
            <w:r/>
            <w:r>
              <w:rPr>
                <w:b w:val="0"/>
                <w:sz w:val="19"/>
              </w:rPr>
              <w:t>Use only information available at prediction time.</w:t>
            </w:r>
          </w:p>
        </w:tc>
      </w:tr>
      <w:tr>
        <w:tc>
          <w:tcPr>
            <w:tcW w:type="dxa" w:w="2304"/>
            <w:vAlign w:val="center"/>
          </w:tcPr>
          <w:p>
            <w:r/>
            <w:r>
              <w:rPr>
                <w:b w:val="0"/>
                <w:sz w:val="19"/>
              </w:rPr>
              <w:t>Historical dataset</w:t>
            </w:r>
          </w:p>
        </w:tc>
        <w:tc>
          <w:tcPr>
            <w:tcW w:type="dxa" w:w="3024"/>
            <w:vAlign w:val="center"/>
          </w:tcPr>
          <w:p>
            <w:r/>
            <w:r>
              <w:rPr>
                <w:b w:val="0"/>
                <w:sz w:val="19"/>
              </w:rPr>
              <w:t>Limited current-market applicability</w:t>
            </w:r>
          </w:p>
        </w:tc>
        <w:tc>
          <w:tcPr>
            <w:tcW w:type="dxa" w:w="4320"/>
            <w:vAlign w:val="center"/>
          </w:tcPr>
          <w:p>
            <w:r/>
            <w:r>
              <w:rPr>
                <w:b w:val="0"/>
                <w:sz w:val="19"/>
              </w:rPr>
              <w:t>Present results as an educational prototype and validate with current operational data.</w:t>
            </w:r>
          </w:p>
        </w:tc>
      </w:tr>
      <w:tr>
        <w:tc>
          <w:tcPr>
            <w:tcW w:type="dxa" w:w="2304"/>
            <w:vAlign w:val="center"/>
          </w:tcPr>
          <w:p>
            <w:r/>
            <w:r>
              <w:rPr>
                <w:b w:val="0"/>
                <w:sz w:val="19"/>
              </w:rPr>
              <w:t>Distance proxy limitations</w:t>
            </w:r>
          </w:p>
        </w:tc>
        <w:tc>
          <w:tcPr>
            <w:tcW w:type="dxa" w:w="3024"/>
            <w:vAlign w:val="center"/>
          </w:tcPr>
          <w:p>
            <w:r/>
            <w:r>
              <w:rPr>
                <w:b w:val="0"/>
                <w:sz w:val="19"/>
              </w:rPr>
              <w:t>Inaccurate route estimates</w:t>
            </w:r>
          </w:p>
        </w:tc>
        <w:tc>
          <w:tcPr>
            <w:tcW w:type="dxa" w:w="4320"/>
            <w:vAlign w:val="center"/>
          </w:tcPr>
          <w:p>
            <w:r/>
            <w:r>
              <w:rPr>
                <w:b w:val="0"/>
                <w:sz w:val="19"/>
              </w:rPr>
              <w:t>Use latitude/longitude and a routing API/network dataset in a production implementation.</w:t>
            </w:r>
          </w:p>
        </w:tc>
      </w:tr>
      <w:tr>
        <w:tc>
          <w:tcPr>
            <w:tcW w:type="dxa" w:w="2304"/>
            <w:vAlign w:val="center"/>
          </w:tcPr>
          <w:p>
            <w:r/>
            <w:r>
              <w:rPr>
                <w:b w:val="0"/>
                <w:sz w:val="19"/>
              </w:rPr>
              <w:t>Correlation interpreted as causation</w:t>
            </w:r>
          </w:p>
        </w:tc>
        <w:tc>
          <w:tcPr>
            <w:tcW w:type="dxa" w:w="3024"/>
            <w:vAlign w:val="center"/>
          </w:tcPr>
          <w:p>
            <w:r/>
            <w:r>
              <w:rPr>
                <w:b w:val="0"/>
                <w:sz w:val="19"/>
              </w:rPr>
              <w:t>Wrong business decisions</w:t>
            </w:r>
          </w:p>
        </w:tc>
        <w:tc>
          <w:tcPr>
            <w:tcW w:type="dxa" w:w="4320"/>
            <w:vAlign w:val="center"/>
          </w:tcPr>
          <w:p>
            <w:r/>
            <w:r>
              <w:rPr>
                <w:b w:val="0"/>
                <w:sz w:val="19"/>
              </w:rPr>
              <w:t>Use controlled experiments or causal methods before claiming causality.</w:t>
            </w:r>
          </w:p>
        </w:tc>
      </w:tr>
    </w:tbl>
    <w:p/>
    <w:p>
      <w:pPr>
        <w:pStyle w:val="Heading1"/>
      </w:pPr>
      <w:r>
        <w:t>10. Expected Outcomes</w:t>
      </w:r>
    </w:p>
    <w:p>
      <w:pPr>
        <w:pStyle w:val="ListBullet"/>
      </w:pPr>
      <w:r>
        <w:t>A cleaned and integrated logistics analysis dataset.</w:t>
      </w:r>
    </w:p>
    <w:p>
      <w:pPr>
        <w:pStyle w:val="ListBullet"/>
      </w:pPr>
      <w:r>
        <w:t>A reproducible KPI calculation framework for delivery and freight performance.</w:t>
      </w:r>
    </w:p>
    <w:p>
      <w:pPr>
        <w:pStyle w:val="ListBullet"/>
      </w:pPr>
      <w:r>
        <w:t>Identification of high-risk categories, sellers, regions, or periods associated with late deliveries.</w:t>
      </w:r>
    </w:p>
    <w:p>
      <w:pPr>
        <w:pStyle w:val="ListBullet"/>
      </w:pPr>
      <w:r>
        <w:t>A baseline predictive model that estimates delivery duration or late-delivery risk.</w:t>
      </w:r>
    </w:p>
    <w:p>
      <w:pPr>
        <w:pStyle w:val="ListBullet"/>
      </w:pPr>
      <w:r>
        <w:t>Meaningful seller or regional clusters that can support differentiated operational policies.</w:t>
      </w:r>
    </w:p>
    <w:p>
      <w:pPr>
        <w:pStyle w:val="ListBullet"/>
      </w:pPr>
      <w:r>
        <w:t>A proof-of-concept route optimization model showing how vehicle allocation can be improved.</w:t>
      </w:r>
    </w:p>
    <w:p>
      <w:pPr>
        <w:pStyle w:val="ListBullet"/>
      </w:pPr>
      <w:r>
        <w:t>A management-oriented set of recommendations for improving service reliability and resource allocation.</w:t>
      </w:r>
    </w:p>
    <w:p>
      <w:pPr>
        <w:pStyle w:val="Heading1"/>
      </w:pPr>
      <w:r>
        <w:t>11. Potential Business Impact</w:t>
      </w:r>
    </w:p>
    <w:p>
      <w:r>
        <w:t>If implemented with current operational data, the proposed approach could support earlier intervention on high-risk orders, better allocation of delivery capacity, improved seller performance management, and more informed transport planning. A predictive late-risk score could allow operations teams to prioritize shipments before a service failure occurs. Seller clustering could support differentiated fulfilment policies, while route optimization could reduce unnecessary distance and improve vehicle utilization. Together, these components create a feedback loop in which historical performance informs prediction, prediction informs planning, and KPI monitoring evaluates the result.</w:t>
      </w:r>
    </w:p>
    <w:p>
      <w:r>
        <w:t>The most important strategic principle is to balance cost and service. A route that minimizes distance but creates late deliveries is not necessarily optimal. Similarly, reducing freight cost at the expense of customer satisfaction may reduce long-term business value. Therefore, the final evaluation should use a balanced KPI framework covering time, cost, reliability, and customer experience.</w:t>
      </w:r>
    </w:p>
    <w:p>
      <w:pPr>
        <w:pStyle w:val="Heading1"/>
      </w:pPr>
      <w:r>
        <w:t>12. Proposed Final Deliverables for the Full Project</w:t>
      </w:r>
    </w:p>
    <w:p>
      <w:pPr>
        <w:pStyle w:val="ListBullet"/>
      </w:pPr>
      <w:r>
        <w:t>Jupyter Notebook containing data loading, cleaning, EDA, feature engineering, modelling, and evaluation.</w:t>
      </w:r>
    </w:p>
    <w:p>
      <w:pPr>
        <w:pStyle w:val="ListBullet"/>
      </w:pPr>
      <w:r>
        <w:t>Clean analytical dataset or reproducible data-preparation pipeline.</w:t>
      </w:r>
    </w:p>
    <w:p>
      <w:pPr>
        <w:pStyle w:val="ListBullet"/>
      </w:pPr>
      <w:r>
        <w:t>KPI dashboard or visual report.</w:t>
      </w:r>
    </w:p>
    <w:p>
      <w:pPr>
        <w:pStyle w:val="ListBullet"/>
      </w:pPr>
      <w:r>
        <w:t>Predictive model with evaluation metrics and feature interpretation.</w:t>
      </w:r>
    </w:p>
    <w:p>
      <w:pPr>
        <w:pStyle w:val="ListBullet"/>
      </w:pPr>
      <w:r>
        <w:t>Seller/region clustering analysis.</w:t>
      </w:r>
    </w:p>
    <w:p>
      <w:pPr>
        <w:pStyle w:val="ListBullet"/>
      </w:pPr>
      <w:r>
        <w:t>OR-Tools routing prototype and route-performance comparison.</w:t>
      </w:r>
    </w:p>
    <w:p>
      <w:pPr>
        <w:pStyle w:val="ListBullet"/>
      </w:pPr>
      <w:r>
        <w:t>Final recommendations and limitations.</w:t>
      </w:r>
    </w:p>
    <w:p>
      <w:pPr>
        <w:pStyle w:val="ListBullet"/>
      </w:pPr>
      <w:r>
        <w:t>GitHub repository containing source code, README, requirements.txt, and documentation if required by the internship.</w:t>
      </w:r>
    </w:p>
    <w:p>
      <w:pPr>
        <w:pStyle w:val="Heading1"/>
      </w:pPr>
      <w:r>
        <w:t>13. Conclusion</w:t>
      </w:r>
    </w:p>
    <w:p>
      <w:r>
        <w:t>This Week 1 strategic plan establishes a complete data-science pathway for an e-commerce logistics problem. The selected scenario is realistic because delivery performance depends on multiple connected factors including order characteristics, seller location, customer location, freight cost, product attributes, and operational timing. The Olist public dataset provides enough relational information to demonstrate these relationships while remaining accessible for an educational project.</w:t>
      </w:r>
    </w:p>
    <w:p>
      <w:r>
        <w:t>The roadmap begins with business understanding and KPI definition, continues through data collection, cleaning, integration and exploratory analysis, and then progresses to predictive modelling, clustering, and optimization. Python provides a practical environment for the entire workflow, while Pandas and NumPy support data preparation, Matplotlib/Seaborn support visualization, Scikit-learn supports machine learning, and OR-Tools supports routing optimization. The expected outcome is a reproducible decision-support framework that can help logistics managers understand performance, anticipate delivery risk, and allocate resources more effectively.</w:t>
      </w:r>
    </w:p>
    <w:p>
      <w:r>
        <w:t>As the project progresses, the analysis should be validated against business rules and current operational data. The results of this Week 1 plan will therefore serve as the foundation for implementation and deeper analysis in the following internship stages.</w:t>
      </w:r>
    </w:p>
    <w:p>
      <w:pPr>
        <w:pStyle w:val="Heading1"/>
      </w:pPr>
      <w:r>
        <w:t>14. References and Public Resources</w:t>
      </w:r>
    </w:p>
    <w:p>
      <w:r>
        <w:rPr>
          <w:b/>
        </w:rPr>
        <w:t>Olist – Brazilian E-Commerce Public Dataset by Olist, Kaggle</w:t>
      </w:r>
      <w:r>
        <w:br/>
        <w:t>https://www.kaggle.com/datasets/olistbr/brazilian-ecommerce</w:t>
        <w:br/>
        <w:t>Used for dataset structure, coverage, and logistics-related analytical opportunities.</w:t>
      </w:r>
    </w:p>
    <w:p>
      <w:r>
        <w:rPr>
          <w:b/>
        </w:rPr>
        <w:t>World Bank – Logistics Performance Index</w:t>
      </w:r>
      <w:r>
        <w:br/>
        <w:t>https://data.worldbank.org/indicator/LP.LPI.OVRL.XQ</w:t>
        <w:br/>
        <w:t>Used for background research on logistics performance dimensions.</w:t>
      </w:r>
    </w:p>
    <w:p>
      <w:r>
        <w:rPr>
          <w:b/>
        </w:rPr>
        <w:t>World Bank – Logistics Performance Index Data Catalog</w:t>
      </w:r>
      <w:r>
        <w:br/>
        <w:t>https://datacatalog.worldbank.org/search/dataset/0038649/logistics-performance-index</w:t>
        <w:br/>
        <w:t>Used for methodology and public-data context.</w:t>
      </w:r>
    </w:p>
    <w:p>
      <w:r>
        <w:rPr>
          <w:b/>
        </w:rPr>
        <w:t>World Bank – Connecting to Compete 2025 / LPI 2.0</w:t>
      </w:r>
      <w:r>
        <w:br/>
        <w:t>https://documents.worldbank.org/en/publication/documents-reports/documentdetail/099042226142014971</w:t>
        <w:br/>
        <w:t>Used for current logistics measurement context and shipment-level data perspective.</w:t>
      </w:r>
    </w:p>
    <w:p>
      <w:r>
        <w:rPr>
          <w:b/>
        </w:rPr>
        <w:t>Google OR-Tools – Common Routing Tasks</w:t>
      </w:r>
      <w:r>
        <w:br/>
        <w:t>https://developers.google.com/optimization/routing/routing_tasks</w:t>
        <w:br/>
        <w:t>Used for Vehicle Routing Problem and optimization approach.</w:t>
      </w:r>
    </w:p>
    <w:p>
      <w:r>
        <w:rPr>
          <w:b/>
        </w:rPr>
        <w:t>Google OR-Tools – Python Reference</w:t>
      </w:r>
      <w:r>
        <w:br/>
        <w:t>https://or-tools.github.io/docs/python/index.html</w:t>
        <w:br/>
        <w:t>Used for Python routing/optimization implementation reference.</w:t>
      </w:r>
    </w:p>
    <w:p>
      <w:r>
        <w:rPr>
          <w:b/>
        </w:rPr>
        <w:t>Scikit-learn – Clustering Documentation</w:t>
      </w:r>
      <w:r>
        <w:br/>
        <w:t>https://scikit-learn.org/stable/modules/clustering.html</w:t>
        <w:br/>
        <w:t>Used for clustering methodology and implementation approach.</w:t>
      </w:r>
    </w:p>
    <w:p/>
    <w:p>
      <w:pPr>
        <w:jc w:val="center"/>
      </w:pPr>
      <w:r>
        <w:rPr>
          <w:b/>
          <w:color w:val="5A5A5A"/>
        </w:rPr>
        <w:t>End of 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YUVA Internship | Week 1 Logistics Strategic Planning Report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7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ind w:left="360" w:right="216"/>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