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8D" w:rsidRPr="005A3B8D" w:rsidRDefault="005A3B8D" w:rsidP="005A3B8D">
      <w:pPr>
        <w:rPr>
          <w:b/>
          <w:bCs/>
        </w:rPr>
      </w:pPr>
      <w:r w:rsidRPr="005A3B8D">
        <w:rPr>
          <w:b/>
          <w:bCs/>
        </w:rPr>
        <w:t>Point of Sale (POS) System Documentation</w:t>
      </w:r>
    </w:p>
    <w:p w:rsidR="005A3B8D" w:rsidRPr="005A3B8D" w:rsidRDefault="005A3B8D" w:rsidP="005A3B8D">
      <w:r w:rsidRPr="005A3B8D">
        <w:t>Introduction</w:t>
      </w:r>
    </w:p>
    <w:p w:rsidR="005A3B8D" w:rsidRPr="005A3B8D" w:rsidRDefault="005A3B8D" w:rsidP="005A3B8D">
      <w:r w:rsidRPr="005A3B8D">
        <w:t>The Point of Sale (POS) system is a comprehensive web application designed to streamline and enhance business operations by efficiently managing sales, inventory, and transactional data. This documentation serves as a guide to understanding the system's functionalities and its potential benefits for business owners and administrators.</w:t>
      </w:r>
    </w:p>
    <w:p w:rsidR="005A3B8D" w:rsidRPr="005A3B8D" w:rsidRDefault="005A3B8D" w:rsidP="005A3B8D">
      <w:r w:rsidRPr="005A3B8D">
        <w:t>System Setup</w:t>
      </w:r>
    </w:p>
    <w:p w:rsidR="005A3B8D" w:rsidRPr="005A3B8D" w:rsidRDefault="005A3B8D" w:rsidP="005A3B8D">
      <w:pPr>
        <w:numPr>
          <w:ilvl w:val="0"/>
          <w:numId w:val="1"/>
        </w:numPr>
      </w:pPr>
      <w:r w:rsidRPr="005A3B8D">
        <w:rPr>
          <w:b/>
          <w:bCs/>
        </w:rPr>
        <w:t>Admin Setup:</w:t>
      </w:r>
    </w:p>
    <w:p w:rsidR="005A3B8D" w:rsidRPr="005A3B8D" w:rsidRDefault="005A3B8D" w:rsidP="005A3B8D">
      <w:pPr>
        <w:numPr>
          <w:ilvl w:val="1"/>
          <w:numId w:val="1"/>
        </w:numPr>
      </w:pPr>
      <w:r w:rsidRPr="005A3B8D">
        <w:rPr>
          <w:b/>
          <w:bCs/>
        </w:rPr>
        <w:t>Shop Details:</w:t>
      </w:r>
      <w:r w:rsidRPr="005A3B8D">
        <w:t xml:space="preserve"> The system allows the administrator to input essential shop/company information such as</w:t>
      </w:r>
      <w:r>
        <w:t xml:space="preserve"> business</w:t>
      </w:r>
      <w:r w:rsidRPr="005A3B8D">
        <w:t xml:space="preserve"> name, logo, </w:t>
      </w:r>
      <w:r>
        <w:t xml:space="preserve">address, </w:t>
      </w:r>
      <w:r w:rsidRPr="005A3B8D">
        <w:t>business type</w:t>
      </w:r>
      <w:r>
        <w:t>, name, email and mobile number</w:t>
      </w:r>
      <w:r w:rsidRPr="005A3B8D">
        <w:t>.</w:t>
      </w:r>
    </w:p>
    <w:p w:rsidR="005A3B8D" w:rsidRPr="005A3B8D" w:rsidRDefault="005A3B8D" w:rsidP="005A3B8D">
      <w:pPr>
        <w:numPr>
          <w:ilvl w:val="1"/>
          <w:numId w:val="1"/>
        </w:numPr>
      </w:pPr>
      <w:r w:rsidRPr="005A3B8D">
        <w:rPr>
          <w:b/>
          <w:bCs/>
        </w:rPr>
        <w:t>Admin Credentials:</w:t>
      </w:r>
      <w:r w:rsidRPr="005A3B8D">
        <w:t xml:space="preserve"> During setup, the system generates a secure random password for the administrator, which is linked to their provided email for initial access.</w:t>
      </w:r>
    </w:p>
    <w:p w:rsidR="005A3B8D" w:rsidRPr="005A3B8D" w:rsidRDefault="005A3B8D" w:rsidP="005A3B8D">
      <w:pPr>
        <w:numPr>
          <w:ilvl w:val="0"/>
          <w:numId w:val="1"/>
        </w:numPr>
      </w:pPr>
      <w:r w:rsidRPr="005A3B8D">
        <w:rPr>
          <w:b/>
          <w:bCs/>
        </w:rPr>
        <w:t>Admin Authentication:</w:t>
      </w:r>
    </w:p>
    <w:p w:rsidR="005A3B8D" w:rsidRPr="005A3B8D" w:rsidRDefault="005A3B8D" w:rsidP="005A3B8D">
      <w:pPr>
        <w:numPr>
          <w:ilvl w:val="1"/>
          <w:numId w:val="1"/>
        </w:numPr>
      </w:pPr>
      <w:r w:rsidRPr="005A3B8D">
        <w:rPr>
          <w:b/>
          <w:bCs/>
        </w:rPr>
        <w:t>Login Process:</w:t>
      </w:r>
      <w:r w:rsidRPr="005A3B8D">
        <w:t xml:space="preserve"> The administrator gains access to the system by providing the registered email address and the system-generated password.</w:t>
      </w:r>
    </w:p>
    <w:p w:rsidR="005A3B8D" w:rsidRPr="005A3B8D" w:rsidRDefault="005A3B8D" w:rsidP="005A3B8D">
      <w:r w:rsidRPr="005A3B8D">
        <w:t>Dashboard</w:t>
      </w:r>
    </w:p>
    <w:p w:rsidR="005A3B8D" w:rsidRPr="005A3B8D" w:rsidRDefault="005A3B8D" w:rsidP="005A3B8D">
      <w:pPr>
        <w:numPr>
          <w:ilvl w:val="0"/>
          <w:numId w:val="2"/>
        </w:numPr>
      </w:pPr>
      <w:r w:rsidRPr="005A3B8D">
        <w:rPr>
          <w:b/>
          <w:bCs/>
        </w:rPr>
        <w:t>Overview:</w:t>
      </w:r>
      <w:r w:rsidRPr="005A3B8D">
        <w:t xml:space="preserve"> The dashboard provides a comprehensive snapshot of key business statistics, including but not limited to:</w:t>
      </w:r>
    </w:p>
    <w:p w:rsidR="005A3B8D" w:rsidRPr="005A3B8D" w:rsidRDefault="005A3B8D" w:rsidP="005A3B8D">
      <w:pPr>
        <w:numPr>
          <w:ilvl w:val="1"/>
          <w:numId w:val="2"/>
        </w:numPr>
      </w:pPr>
      <w:r w:rsidRPr="005A3B8D">
        <w:t>Total sales, purchases, current stock status, items with low or no sto</w:t>
      </w:r>
      <w:r>
        <w:t>ck, total number of sellers</w:t>
      </w:r>
      <w:r w:rsidRPr="005A3B8D">
        <w:t>.</w:t>
      </w:r>
    </w:p>
    <w:p w:rsidR="005A3B8D" w:rsidRPr="005A3B8D" w:rsidRDefault="005A3B8D" w:rsidP="005A3B8D">
      <w:r w:rsidRPr="005A3B8D">
        <w:t>Main Functionalities</w:t>
      </w:r>
    </w:p>
    <w:p w:rsidR="005A3B8D" w:rsidRPr="005A3B8D" w:rsidRDefault="005A3B8D" w:rsidP="005A3B8D">
      <w:pPr>
        <w:numPr>
          <w:ilvl w:val="0"/>
          <w:numId w:val="3"/>
        </w:numPr>
      </w:pPr>
      <w:r w:rsidRPr="005A3B8D">
        <w:rPr>
          <w:b/>
          <w:bCs/>
        </w:rPr>
        <w:t>Categories: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Category Management:</w:t>
      </w:r>
      <w:r w:rsidRPr="005A3B8D">
        <w:t xml:space="preserve"> Administrators can manage product categories through options to create, view, edit, and delete categories.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Category Association:</w:t>
      </w:r>
      <w:r w:rsidRPr="005A3B8D">
        <w:t xml:space="preserve"> While adding products, administrators can conveniently assign products to specific categories for organized inventory management.</w:t>
      </w:r>
    </w:p>
    <w:p w:rsidR="005A3B8D" w:rsidRPr="005A3B8D" w:rsidRDefault="005A3B8D" w:rsidP="005A3B8D">
      <w:pPr>
        <w:numPr>
          <w:ilvl w:val="0"/>
          <w:numId w:val="3"/>
        </w:numPr>
      </w:pPr>
      <w:r w:rsidRPr="005A3B8D">
        <w:rPr>
          <w:b/>
          <w:bCs/>
        </w:rPr>
        <w:t>Products: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Product Management:</w:t>
      </w:r>
      <w:r w:rsidRPr="005A3B8D">
        <w:t xml:space="preserve"> Administrators can add new products with detailed specifications including name, code, available quantity, buying price, selling price, category association, and product images.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Control Features:</w:t>
      </w:r>
      <w:r w:rsidRPr="005A3B8D">
        <w:t xml:space="preserve"> The system offers complete control over product data, enabling CRUD (Create, Read, Update, Delete) operations for efficient product management.</w:t>
      </w:r>
    </w:p>
    <w:p w:rsidR="005A3B8D" w:rsidRPr="005A3B8D" w:rsidRDefault="005A3B8D" w:rsidP="005A3B8D">
      <w:pPr>
        <w:numPr>
          <w:ilvl w:val="0"/>
          <w:numId w:val="3"/>
        </w:numPr>
      </w:pPr>
      <w:r w:rsidRPr="005A3B8D">
        <w:rPr>
          <w:b/>
          <w:bCs/>
        </w:rPr>
        <w:t>Purchase: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lastRenderedPageBreak/>
        <w:t>Record Purchase Details:</w:t>
      </w:r>
      <w:r w:rsidRPr="005A3B8D">
        <w:t xml:space="preserve"> Allows the input of detailed information for purchased products, including:</w:t>
      </w:r>
    </w:p>
    <w:p w:rsidR="005A3B8D" w:rsidRPr="005A3B8D" w:rsidRDefault="005A3B8D" w:rsidP="005A3B8D">
      <w:pPr>
        <w:numPr>
          <w:ilvl w:val="2"/>
          <w:numId w:val="3"/>
        </w:numPr>
      </w:pPr>
      <w:r w:rsidRPr="005A3B8D">
        <w:t>Seller details (name, contact information), purchase date, bill number, total bill amount, individual product costs, quantity, attachment of bill files, due date, payment status, and method.</w:t>
      </w:r>
    </w:p>
    <w:p w:rsidR="005A3B8D" w:rsidRPr="005A3B8D" w:rsidRDefault="005A3B8D" w:rsidP="005A3B8D">
      <w:pPr>
        <w:numPr>
          <w:ilvl w:val="0"/>
          <w:numId w:val="3"/>
        </w:numPr>
      </w:pPr>
      <w:r w:rsidRPr="005A3B8D">
        <w:rPr>
          <w:b/>
          <w:bCs/>
        </w:rPr>
        <w:t>Sale: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Sales Transaction Management:</w:t>
      </w:r>
      <w:r w:rsidRPr="005A3B8D">
        <w:t xml:space="preserve"> Enables the creation of sales transactions with details such as:</w:t>
      </w:r>
    </w:p>
    <w:p w:rsidR="005A3B8D" w:rsidRPr="005A3B8D" w:rsidRDefault="005A3B8D" w:rsidP="005A3B8D">
      <w:pPr>
        <w:numPr>
          <w:ilvl w:val="2"/>
          <w:numId w:val="3"/>
        </w:numPr>
      </w:pPr>
      <w:r w:rsidRPr="005A3B8D">
        <w:t>Buyer information (name, contact), purchased product details (name, cost, quantity), total amount, payment status, and method.</w:t>
      </w:r>
    </w:p>
    <w:p w:rsidR="005A3B8D" w:rsidRPr="005A3B8D" w:rsidRDefault="005A3B8D" w:rsidP="005A3B8D">
      <w:pPr>
        <w:numPr>
          <w:ilvl w:val="0"/>
          <w:numId w:val="3"/>
        </w:numPr>
      </w:pPr>
      <w:r w:rsidRPr="005A3B8D">
        <w:rPr>
          <w:b/>
          <w:bCs/>
        </w:rPr>
        <w:t>Stock: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Inventory Overview:</w:t>
      </w:r>
      <w:r w:rsidRPr="005A3B8D">
        <w:t xml:space="preserve"> Provides a clear overview of the current stock status of products available within the system.</w:t>
      </w:r>
    </w:p>
    <w:p w:rsidR="005A3B8D" w:rsidRPr="005A3B8D" w:rsidRDefault="005A3B8D" w:rsidP="005A3B8D">
      <w:pPr>
        <w:numPr>
          <w:ilvl w:val="0"/>
          <w:numId w:val="3"/>
        </w:numPr>
      </w:pPr>
      <w:r w:rsidRPr="005A3B8D">
        <w:rPr>
          <w:b/>
          <w:bCs/>
        </w:rPr>
        <w:t>Reports: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Reporting Tools:</w:t>
      </w:r>
      <w:r w:rsidRPr="005A3B8D">
        <w:t xml:space="preserve"> Generates detailed reports offering insights into various aspects of business operations:</w:t>
      </w:r>
    </w:p>
    <w:p w:rsidR="005A3B8D" w:rsidRPr="005A3B8D" w:rsidRDefault="005A3B8D" w:rsidP="005A3B8D">
      <w:pPr>
        <w:numPr>
          <w:ilvl w:val="2"/>
          <w:numId w:val="3"/>
        </w:numPr>
      </w:pPr>
      <w:r w:rsidRPr="005A3B8D">
        <w:t>Purchase reports, sales reports, product-specific reports, and overall stock reports.</w:t>
      </w:r>
    </w:p>
    <w:p w:rsidR="005A3B8D" w:rsidRPr="005A3B8D" w:rsidRDefault="005A3B8D" w:rsidP="005A3B8D">
      <w:pPr>
        <w:numPr>
          <w:ilvl w:val="0"/>
          <w:numId w:val="3"/>
        </w:numPr>
      </w:pPr>
      <w:r w:rsidRPr="005A3B8D">
        <w:rPr>
          <w:b/>
          <w:bCs/>
        </w:rPr>
        <w:t>Sellers: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Seller Management:</w:t>
      </w:r>
      <w:r w:rsidRPr="005A3B8D">
        <w:t xml:space="preserve"> Provides functionality to add, view, edit, and delete seller details within the system.</w:t>
      </w:r>
    </w:p>
    <w:p w:rsidR="005A3B8D" w:rsidRPr="005A3B8D" w:rsidRDefault="005A3B8D" w:rsidP="005A3B8D">
      <w:pPr>
        <w:numPr>
          <w:ilvl w:val="0"/>
          <w:numId w:val="3"/>
        </w:numPr>
      </w:pPr>
      <w:r w:rsidRPr="005A3B8D">
        <w:rPr>
          <w:b/>
          <w:bCs/>
        </w:rPr>
        <w:t>Account Settings: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Shop Details Management:</w:t>
      </w:r>
      <w:r w:rsidRPr="005A3B8D">
        <w:t xml:space="preserve"> Allows administrators to manage shop-specific information such as </w:t>
      </w:r>
      <w:r>
        <w:t xml:space="preserve">business </w:t>
      </w:r>
      <w:r w:rsidRPr="005A3B8D">
        <w:t>name, address, and logo for branding purposes.</w:t>
      </w:r>
    </w:p>
    <w:p w:rsidR="005A3B8D" w:rsidRPr="005A3B8D" w:rsidRDefault="005A3B8D" w:rsidP="005A3B8D">
      <w:pPr>
        <w:numPr>
          <w:ilvl w:val="0"/>
          <w:numId w:val="3"/>
        </w:numPr>
      </w:pPr>
      <w:r w:rsidRPr="005A3B8D">
        <w:rPr>
          <w:b/>
          <w:bCs/>
        </w:rPr>
        <w:t>Privacy Settings:</w:t>
      </w:r>
    </w:p>
    <w:p w:rsidR="005A3B8D" w:rsidRPr="005A3B8D" w:rsidRDefault="005A3B8D" w:rsidP="005A3B8D">
      <w:pPr>
        <w:numPr>
          <w:ilvl w:val="1"/>
          <w:numId w:val="3"/>
        </w:numPr>
      </w:pPr>
      <w:r w:rsidRPr="005A3B8D">
        <w:rPr>
          <w:b/>
          <w:bCs/>
        </w:rPr>
        <w:t>Security Features:</w:t>
      </w:r>
      <w:r w:rsidRPr="005A3B8D">
        <w:t xml:space="preserve"> Offers options for administrators to maintain system security:</w:t>
      </w:r>
    </w:p>
    <w:p w:rsidR="005A3B8D" w:rsidRPr="005A3B8D" w:rsidRDefault="005A3B8D" w:rsidP="005A3B8D">
      <w:pPr>
        <w:numPr>
          <w:ilvl w:val="2"/>
          <w:numId w:val="3"/>
        </w:numPr>
      </w:pPr>
      <w:r w:rsidRPr="005A3B8D">
        <w:t>Change password functionality and implementation of multi-level security measures for data protection.</w:t>
      </w:r>
    </w:p>
    <w:p w:rsidR="005A3B8D" w:rsidRPr="005A3B8D" w:rsidRDefault="005A3B8D" w:rsidP="005A3B8D">
      <w:r w:rsidRPr="005A3B8D">
        <w:t>Additional Information</w:t>
      </w:r>
      <w:bookmarkStart w:id="0" w:name="_GoBack"/>
      <w:bookmarkEnd w:id="0"/>
    </w:p>
    <w:p w:rsidR="005A3B8D" w:rsidRPr="005A3B8D" w:rsidRDefault="005A3B8D" w:rsidP="005A3B8D">
      <w:pPr>
        <w:numPr>
          <w:ilvl w:val="0"/>
          <w:numId w:val="4"/>
        </w:numPr>
      </w:pPr>
      <w:r w:rsidRPr="005A3B8D">
        <w:t>Diagrams, flowcharts, or supplementary materials may be included to provide a visual aid in understanding the system's functionalities and workflows.</w:t>
      </w:r>
    </w:p>
    <w:p w:rsidR="009537F4" w:rsidRDefault="009537F4"/>
    <w:sectPr w:rsidR="0095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36"/>
    <w:multiLevelType w:val="multilevel"/>
    <w:tmpl w:val="5738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A7D54"/>
    <w:multiLevelType w:val="multilevel"/>
    <w:tmpl w:val="CC48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40EB8"/>
    <w:multiLevelType w:val="multilevel"/>
    <w:tmpl w:val="D93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D76527"/>
    <w:multiLevelType w:val="multilevel"/>
    <w:tmpl w:val="AB70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8D"/>
    <w:rsid w:val="005A3B8D"/>
    <w:rsid w:val="009537F4"/>
    <w:rsid w:val="00C0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41E3"/>
  <w15:chartTrackingRefBased/>
  <w15:docId w15:val="{5684BE17-4254-4323-BDDB-CEDD6EC8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B8D"/>
    <w:pPr>
      <w:spacing w:after="0" w:line="240" w:lineRule="auto"/>
    </w:pPr>
    <w:rPr>
      <w:rFonts w:ascii="Comic Sans MS" w:hAnsi="Comic Sans MS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8D"/>
    <w:rPr>
      <w:rFonts w:ascii="Comic Sans MS" w:hAnsi="Comic Sans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2023-11-24T06:16:00Z</cp:lastPrinted>
  <dcterms:created xsi:type="dcterms:W3CDTF">2023-11-24T06:15:00Z</dcterms:created>
  <dcterms:modified xsi:type="dcterms:W3CDTF">2023-11-24T06:26:00Z</dcterms:modified>
</cp:coreProperties>
</file>