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C404" w14:textId="53B0388D" w:rsidR="002C6DC5" w:rsidRPr="002405F3" w:rsidRDefault="00715278">
      <w:pPr>
        <w:rPr>
          <w:b/>
          <w:bCs/>
        </w:rPr>
      </w:pPr>
      <w:r w:rsidRPr="002405F3">
        <w:rPr>
          <w:b/>
          <w:bCs/>
        </w:rPr>
        <w:t>Architecture Diagrams</w:t>
      </w:r>
    </w:p>
    <w:p w14:paraId="185A7E9E" w14:textId="77777777" w:rsidR="00715278" w:rsidRDefault="00715278"/>
    <w:p w14:paraId="4E6057E9" w14:textId="6D0E589F" w:rsidR="00715278" w:rsidRPr="002405F3" w:rsidRDefault="00715278">
      <w:pPr>
        <w:rPr>
          <w:b/>
          <w:bCs/>
        </w:rPr>
      </w:pPr>
      <w:r w:rsidRPr="002405F3">
        <w:rPr>
          <w:b/>
          <w:bCs/>
        </w:rPr>
        <w:t>Auth Diagram</w:t>
      </w:r>
    </w:p>
    <w:p w14:paraId="4D731C3C" w14:textId="74FFA864" w:rsidR="00715278" w:rsidRDefault="002405F3">
      <w:r w:rsidRPr="002405F3">
        <w:drawing>
          <wp:inline distT="0" distB="0" distL="0" distR="0" wp14:anchorId="0EEBF03A" wp14:editId="45589C72">
            <wp:extent cx="3246120" cy="3348052"/>
            <wp:effectExtent l="0" t="0" r="0" b="5080"/>
            <wp:docPr id="17720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2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833" cy="33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762" w14:textId="0E08E3C6" w:rsidR="002405F3" w:rsidRPr="002405F3" w:rsidRDefault="002405F3">
      <w:pPr>
        <w:rPr>
          <w:b/>
          <w:bCs/>
        </w:rPr>
      </w:pPr>
      <w:r w:rsidRPr="002405F3">
        <w:rPr>
          <w:b/>
          <w:bCs/>
        </w:rPr>
        <w:t>Contract View</w:t>
      </w:r>
    </w:p>
    <w:p w14:paraId="34714DDC" w14:textId="0081DA58" w:rsidR="002405F3" w:rsidRDefault="002405F3">
      <w:r w:rsidRPr="002405F3">
        <w:drawing>
          <wp:inline distT="0" distB="0" distL="0" distR="0" wp14:anchorId="10A21D77" wp14:editId="562D9615">
            <wp:extent cx="2941320" cy="3257443"/>
            <wp:effectExtent l="0" t="0" r="0" b="635"/>
            <wp:docPr id="46096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8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5180" cy="32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78A3" w14:textId="77777777" w:rsidR="002405F3" w:rsidRDefault="002405F3"/>
    <w:p w14:paraId="168260B7" w14:textId="44132E01" w:rsidR="002405F3" w:rsidRDefault="002405F3">
      <w:r w:rsidRPr="002405F3">
        <w:rPr>
          <w:b/>
          <w:bCs/>
        </w:rPr>
        <w:lastRenderedPageBreak/>
        <w:t>Analysis Contract Functionality (Refer wireframes)</w:t>
      </w:r>
      <w:r w:rsidRPr="002405F3">
        <w:drawing>
          <wp:inline distT="0" distB="0" distL="0" distR="0" wp14:anchorId="29E63E5F" wp14:editId="00F38521">
            <wp:extent cx="5401429" cy="4610743"/>
            <wp:effectExtent l="0" t="0" r="8890" b="0"/>
            <wp:docPr id="21317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885" w14:textId="004A106C" w:rsidR="002405F3" w:rsidRDefault="002405F3"/>
    <w:sectPr w:rsidR="00240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78"/>
    <w:rsid w:val="002405F3"/>
    <w:rsid w:val="002C6DC5"/>
    <w:rsid w:val="004F0336"/>
    <w:rsid w:val="00715278"/>
    <w:rsid w:val="007F0D30"/>
    <w:rsid w:val="00B132CB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76B4"/>
  <w15:chartTrackingRefBased/>
  <w15:docId w15:val="{95548DA2-DDB4-49EE-8E7B-73BBD6CA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Trivedi</dc:creator>
  <cp:keywords/>
  <dc:description/>
  <cp:lastModifiedBy>Vinayak Trivedi</cp:lastModifiedBy>
  <cp:revision>1</cp:revision>
  <dcterms:created xsi:type="dcterms:W3CDTF">2026-03-13T08:58:00Z</dcterms:created>
  <dcterms:modified xsi:type="dcterms:W3CDTF">2026-03-13T09:35:00Z</dcterms:modified>
</cp:coreProperties>
</file>