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1DC9" w14:textId="77777777" w:rsidR="00F56C9E" w:rsidRDefault="00000000">
      <w:pPr>
        <w:spacing w:before="85" w:line="362" w:lineRule="auto"/>
        <w:ind w:left="2450" w:right="3259"/>
        <w:rPr>
          <w:rFonts w:ascii="Trebuchet MS"/>
          <w:sz w:val="20"/>
        </w:rPr>
      </w:pPr>
      <w:r>
        <w:rPr>
          <w:rFonts w:ascii="Trebuchet MS"/>
          <w:noProof/>
          <w:sz w:val="20"/>
        </w:rPr>
        <w:drawing>
          <wp:anchor distT="0" distB="0" distL="0" distR="0" simplePos="0" relativeHeight="15728640" behindDoc="0" locked="0" layoutInCell="1" allowOverlap="1" wp14:anchorId="6A893088" wp14:editId="2C17CE17">
            <wp:simplePos x="0" y="0"/>
            <wp:positionH relativeFrom="page">
              <wp:posOffset>914400</wp:posOffset>
            </wp:positionH>
            <wp:positionV relativeFrom="paragraph">
              <wp:posOffset>48259</wp:posOffset>
            </wp:positionV>
            <wp:extent cx="1034414" cy="8388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034414" cy="838834"/>
                    </a:xfrm>
                    <a:prstGeom prst="rect">
                      <a:avLst/>
                    </a:prstGeom>
                  </pic:spPr>
                </pic:pic>
              </a:graphicData>
            </a:graphic>
          </wp:anchor>
        </w:drawing>
      </w:r>
      <w:r>
        <w:rPr>
          <w:rFonts w:ascii="Trebuchet MS"/>
          <w:noProof/>
          <w:sz w:val="20"/>
        </w:rPr>
        <w:drawing>
          <wp:anchor distT="0" distB="0" distL="0" distR="0" simplePos="0" relativeHeight="15729152" behindDoc="0" locked="0" layoutInCell="1" allowOverlap="1" wp14:anchorId="284A056C" wp14:editId="3ABEDB7F">
            <wp:simplePos x="0" y="0"/>
            <wp:positionH relativeFrom="page">
              <wp:posOffset>5730875</wp:posOffset>
            </wp:positionH>
            <wp:positionV relativeFrom="paragraph">
              <wp:posOffset>185420</wp:posOffset>
            </wp:positionV>
            <wp:extent cx="1155700" cy="48069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155700" cy="480695"/>
                    </a:xfrm>
                    <a:prstGeom prst="rect">
                      <a:avLst/>
                    </a:prstGeom>
                  </pic:spPr>
                </pic:pic>
              </a:graphicData>
            </a:graphic>
          </wp:anchor>
        </w:drawing>
      </w:r>
      <w:r>
        <w:rPr>
          <w:rFonts w:ascii="Trebuchet MS"/>
          <w:noProof/>
          <w:sz w:val="20"/>
        </w:rPr>
        <mc:AlternateContent>
          <mc:Choice Requires="wps">
            <w:drawing>
              <wp:anchor distT="0" distB="0" distL="0" distR="0" simplePos="0" relativeHeight="15729664" behindDoc="0" locked="0" layoutInCell="1" allowOverlap="1" wp14:anchorId="46F77A1E" wp14:editId="1F14A8B7">
                <wp:simplePos x="0" y="0"/>
                <wp:positionH relativeFrom="page">
                  <wp:posOffset>2087245</wp:posOffset>
                </wp:positionH>
                <wp:positionV relativeFrom="paragraph">
                  <wp:posOffset>66675</wp:posOffset>
                </wp:positionV>
                <wp:extent cx="1270" cy="80454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04545"/>
                        </a:xfrm>
                        <a:custGeom>
                          <a:avLst/>
                          <a:gdLst/>
                          <a:ahLst/>
                          <a:cxnLst/>
                          <a:rect l="l" t="t" r="r" b="b"/>
                          <a:pathLst>
                            <a:path h="804545">
                              <a:moveTo>
                                <a:pt x="0" y="0"/>
                              </a:moveTo>
                              <a:lnTo>
                                <a:pt x="0" y="804545"/>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0EF135" id="Graphic 3" o:spid="_x0000_s1026" style="position:absolute;margin-left:164.35pt;margin-top:5.25pt;width:.1pt;height:63.35pt;z-index:15729664;visibility:visible;mso-wrap-style:square;mso-wrap-distance-left:0;mso-wrap-distance-top:0;mso-wrap-distance-right:0;mso-wrap-distance-bottom:0;mso-position-horizontal:absolute;mso-position-horizontal-relative:page;mso-position-vertical:absolute;mso-position-vertical-relative:text;v-text-anchor:top" coordsize="1270,80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DVlCwIAAFgEAAAOAAAAZHJzL2Uyb0RvYy54bWysVE1v2zAMvQ/YfxB0X5xkTVcYcYqhQYcB&#10;RVegGXZWZDk2JosaqcTpvx8lf/TrNswHgRIp8vE9yuvrc2vFySA14Aq5mM2lME5D2bhDIX/ubj9d&#10;SUFBuVJZcKaQT4bk9ebjh3Xnc7OEGmxpUHASR3nnC1mH4PMsI12bVtEMvHHsrABbFXiLh6xE1XH2&#10;1mbL+fwy6wBLj6ANEZ9ue6fcpPxVZXT4UVVkgrCFZGwhrZjWfVyzzVrlB1S+bvQAQ/0DilY1jotO&#10;qbYqKHHE5l2qttEIBFWYaWgzqKpGm9QDd7OYv+nmsVbepF6YHPITTfT/0ur706N/wAid/B3o38SM&#10;ZJ2nfPLEDQ0x5wrbGMvAxTmx+DSxaM5BaD5cLL8w05odV/OL1cUqcpypfLyqjxS+GUhp1OmOQi9B&#10;OVqqHi19dqOJLGSU0CYJgxQsIUrBEu57Cb0K8V7EFk1RT9XjUQsns4PkDG9wM7Jnr3Xvo1410Qfw&#10;nVgktTUV5sOXrVknukJefl7N01wQ2Ka8bayNIAgP+xuL4qTiVKZvIOlVmEcKW0V1H5dcQ5h1g0i9&#10;LlGhPZRPDyg6HuVC0p+jQiOF/e54VuLcjwaOxn40MNgbSK8j8cM1d+dfCr2I5QsZWNZ7GCdR5aNk&#10;kYMpNt508PUYoGqinmmAekTDhsc30TU8tfg+Xu5T1PMPYfMXAAD//wMAUEsDBBQABgAIAAAAIQDG&#10;bRAd3gAAAAoBAAAPAAAAZHJzL2Rvd25yZXYueG1sTI9BT4NAEIXvJv6HzZh4s4sQgVKWxpgYD/Ug&#10;1XjeslNA2VnCLi3+e8dTPc57X968V24XO4gTTr53pOB+FYFAapzpqVXw8f58l4PwQZPRgyNU8IMe&#10;ttX1VakL485U42kfWsEh5AutoAthLKT0TYdW+5Ubkdg7usnqwOfUSjPpM4fbQcZRlEqre+IPnR7x&#10;qcPmez9bBV+vxzFN0n4X5l1bZ3Wdf7685Urd3iyPGxABl3CB4a8+V4eKOx3cTMaLQUES5xmjbEQP&#10;IBhgYQ3iwEKSxSCrUv6fUP0CAAD//wMAUEsBAi0AFAAGAAgAAAAhALaDOJL+AAAA4QEAABMAAAAA&#10;AAAAAAAAAAAAAAAAAFtDb250ZW50X1R5cGVzXS54bWxQSwECLQAUAAYACAAAACEAOP0h/9YAAACU&#10;AQAACwAAAAAAAAAAAAAAAAAvAQAAX3JlbHMvLnJlbHNQSwECLQAUAAYACAAAACEAfNg1ZQsCAABY&#10;BAAADgAAAAAAAAAAAAAAAAAuAgAAZHJzL2Uyb0RvYy54bWxQSwECLQAUAAYACAAAACEAxm0QHd4A&#10;AAAKAQAADwAAAAAAAAAAAAAAAABlBAAAZHJzL2Rvd25yZXYueG1sUEsFBgAAAAAEAAQA8wAAAHAF&#10;AAAAAA==&#10;" path="m,l,804545e" filled="f" strokeweight=".5pt">
                <v:path arrowok="t"/>
                <w10:wrap anchorx="page"/>
              </v:shape>
            </w:pict>
          </mc:Fallback>
        </mc:AlternateContent>
      </w:r>
      <w:r>
        <w:rPr>
          <w:rFonts w:ascii="Trebuchet MS"/>
          <w:sz w:val="20"/>
        </w:rPr>
        <w:t xml:space="preserve">Autonomous Institute, Affiliated to </w:t>
      </w:r>
      <w:r>
        <w:rPr>
          <w:rFonts w:ascii="Trebuchet MS"/>
          <w:b/>
          <w:sz w:val="20"/>
        </w:rPr>
        <w:t xml:space="preserve">JNTUH, </w:t>
      </w:r>
      <w:r>
        <w:rPr>
          <w:rFonts w:ascii="Trebuchet MS"/>
          <w:sz w:val="20"/>
        </w:rPr>
        <w:t xml:space="preserve">Approved by </w:t>
      </w:r>
      <w:r>
        <w:rPr>
          <w:rFonts w:ascii="Trebuchet MS"/>
          <w:b/>
          <w:sz w:val="20"/>
        </w:rPr>
        <w:t xml:space="preserve">AICTE, </w:t>
      </w:r>
      <w:r>
        <w:rPr>
          <w:rFonts w:ascii="Trebuchet MS"/>
          <w:sz w:val="20"/>
        </w:rPr>
        <w:t xml:space="preserve">Accredited by </w:t>
      </w:r>
      <w:r>
        <w:rPr>
          <w:rFonts w:ascii="Trebuchet MS"/>
          <w:b/>
          <w:sz w:val="20"/>
        </w:rPr>
        <w:t xml:space="preserve">NAAC </w:t>
      </w:r>
      <w:r>
        <w:rPr>
          <w:rFonts w:ascii="Trebuchet MS"/>
          <w:sz w:val="20"/>
        </w:rPr>
        <w:t xml:space="preserve">with </w:t>
      </w:r>
      <w:r>
        <w:rPr>
          <w:rFonts w:ascii="Trebuchet MS"/>
          <w:b/>
          <w:sz w:val="20"/>
        </w:rPr>
        <w:t>A</w:t>
      </w:r>
      <w:r>
        <w:rPr>
          <w:rFonts w:ascii="Trebuchet MS"/>
          <w:sz w:val="20"/>
        </w:rPr>
        <w:t xml:space="preserve">++ </w:t>
      </w:r>
      <w:r>
        <w:rPr>
          <w:rFonts w:ascii="Trebuchet MS"/>
          <w:spacing w:val="-2"/>
          <w:sz w:val="20"/>
        </w:rPr>
        <w:t>Grade</w:t>
      </w:r>
    </w:p>
    <w:p w14:paraId="742D81EE" w14:textId="77777777" w:rsidR="00F56C9E" w:rsidRDefault="00000000">
      <w:pPr>
        <w:spacing w:before="4"/>
        <w:ind w:left="2450"/>
        <w:rPr>
          <w:rFonts w:ascii="Trebuchet MS"/>
          <w:sz w:val="20"/>
        </w:rPr>
      </w:pPr>
      <w:proofErr w:type="spellStart"/>
      <w:r>
        <w:rPr>
          <w:rFonts w:ascii="Trebuchet MS"/>
          <w:w w:val="105"/>
          <w:sz w:val="20"/>
        </w:rPr>
        <w:t>Kacharam</w:t>
      </w:r>
      <w:proofErr w:type="spellEnd"/>
      <w:r>
        <w:rPr>
          <w:rFonts w:ascii="Trebuchet MS"/>
          <w:w w:val="105"/>
          <w:sz w:val="20"/>
        </w:rPr>
        <w:t>,</w:t>
      </w:r>
      <w:r>
        <w:rPr>
          <w:rFonts w:ascii="Trebuchet MS"/>
          <w:spacing w:val="-14"/>
          <w:w w:val="105"/>
          <w:sz w:val="20"/>
        </w:rPr>
        <w:t xml:space="preserve"> </w:t>
      </w:r>
      <w:proofErr w:type="spellStart"/>
      <w:r>
        <w:rPr>
          <w:rFonts w:ascii="Trebuchet MS"/>
          <w:w w:val="105"/>
          <w:sz w:val="20"/>
        </w:rPr>
        <w:t>Shamshabad</w:t>
      </w:r>
      <w:proofErr w:type="spellEnd"/>
      <w:r>
        <w:rPr>
          <w:rFonts w:ascii="Trebuchet MS"/>
          <w:w w:val="105"/>
          <w:sz w:val="20"/>
        </w:rPr>
        <w:t>,</w:t>
      </w:r>
      <w:r>
        <w:rPr>
          <w:rFonts w:ascii="Trebuchet MS"/>
          <w:spacing w:val="-14"/>
          <w:w w:val="105"/>
          <w:sz w:val="20"/>
        </w:rPr>
        <w:t xml:space="preserve"> </w:t>
      </w:r>
      <w:r>
        <w:rPr>
          <w:rFonts w:ascii="Trebuchet MS"/>
          <w:w w:val="105"/>
          <w:sz w:val="20"/>
        </w:rPr>
        <w:t>Hyderabad-</w:t>
      </w:r>
      <w:r>
        <w:rPr>
          <w:rFonts w:ascii="Trebuchet MS"/>
          <w:spacing w:val="-14"/>
          <w:w w:val="105"/>
          <w:sz w:val="20"/>
        </w:rPr>
        <w:t xml:space="preserve"> </w:t>
      </w:r>
      <w:r>
        <w:rPr>
          <w:rFonts w:ascii="Trebuchet MS"/>
          <w:w w:val="105"/>
          <w:sz w:val="20"/>
        </w:rPr>
        <w:t>501</w:t>
      </w:r>
      <w:r>
        <w:rPr>
          <w:rFonts w:ascii="Trebuchet MS"/>
          <w:spacing w:val="-14"/>
          <w:w w:val="105"/>
          <w:sz w:val="20"/>
        </w:rPr>
        <w:t xml:space="preserve"> </w:t>
      </w:r>
      <w:r>
        <w:rPr>
          <w:rFonts w:ascii="Trebuchet MS"/>
          <w:spacing w:val="-4"/>
          <w:w w:val="105"/>
          <w:sz w:val="20"/>
        </w:rPr>
        <w:t>218,</w:t>
      </w:r>
    </w:p>
    <w:p w14:paraId="10DE8678" w14:textId="77777777" w:rsidR="00F56C9E" w:rsidRDefault="00F56C9E">
      <w:pPr>
        <w:pStyle w:val="BodyText"/>
        <w:rPr>
          <w:rFonts w:ascii="Trebuchet MS"/>
          <w:sz w:val="28"/>
        </w:rPr>
      </w:pPr>
    </w:p>
    <w:p w14:paraId="43D95893" w14:textId="77777777" w:rsidR="00F56C9E" w:rsidRDefault="00F56C9E">
      <w:pPr>
        <w:pStyle w:val="BodyText"/>
        <w:spacing w:before="35"/>
        <w:rPr>
          <w:rFonts w:ascii="Trebuchet MS"/>
          <w:sz w:val="28"/>
        </w:rPr>
      </w:pPr>
    </w:p>
    <w:p w14:paraId="0427D4F9" w14:textId="77777777" w:rsidR="00F56C9E" w:rsidRDefault="00000000">
      <w:pPr>
        <w:pStyle w:val="Heading1"/>
      </w:pPr>
      <w:r>
        <w:rPr>
          <w:w w:val="110"/>
        </w:rPr>
        <w:t>DEPARTMENT</w:t>
      </w:r>
      <w:r>
        <w:rPr>
          <w:spacing w:val="-12"/>
          <w:w w:val="110"/>
        </w:rPr>
        <w:t xml:space="preserve"> </w:t>
      </w:r>
      <w:r>
        <w:rPr>
          <w:w w:val="110"/>
        </w:rPr>
        <w:t>OF</w:t>
      </w:r>
      <w:r>
        <w:rPr>
          <w:spacing w:val="-13"/>
          <w:w w:val="110"/>
        </w:rPr>
        <w:t xml:space="preserve"> </w:t>
      </w:r>
      <w:r>
        <w:rPr>
          <w:w w:val="110"/>
        </w:rPr>
        <w:t>COMPUTER</w:t>
      </w:r>
      <w:r>
        <w:rPr>
          <w:spacing w:val="-12"/>
          <w:w w:val="110"/>
        </w:rPr>
        <w:t xml:space="preserve"> </w:t>
      </w:r>
      <w:r>
        <w:rPr>
          <w:w w:val="110"/>
        </w:rPr>
        <w:t>SCIENCE</w:t>
      </w:r>
      <w:r>
        <w:rPr>
          <w:spacing w:val="-12"/>
          <w:w w:val="110"/>
        </w:rPr>
        <w:t xml:space="preserve"> </w:t>
      </w:r>
      <w:r>
        <w:rPr>
          <w:w w:val="110"/>
        </w:rPr>
        <w:t>AND</w:t>
      </w:r>
      <w:r>
        <w:rPr>
          <w:spacing w:val="-13"/>
          <w:w w:val="110"/>
        </w:rPr>
        <w:t xml:space="preserve"> </w:t>
      </w:r>
      <w:r>
        <w:rPr>
          <w:spacing w:val="-2"/>
          <w:w w:val="110"/>
        </w:rPr>
        <w:t>ENGINEERING</w:t>
      </w:r>
    </w:p>
    <w:p w14:paraId="07221892" w14:textId="69A6D029" w:rsidR="00F56C9E" w:rsidRDefault="00000000">
      <w:pPr>
        <w:pStyle w:val="Heading2"/>
      </w:pPr>
      <w:r>
        <w:t>I</w:t>
      </w:r>
      <w:r w:rsidR="00C4058E">
        <w:t>V</w:t>
      </w:r>
      <w:r>
        <w:rPr>
          <w:spacing w:val="-4"/>
        </w:rPr>
        <w:t xml:space="preserve"> </w:t>
      </w:r>
      <w:r>
        <w:t>B.</w:t>
      </w:r>
      <w:r>
        <w:rPr>
          <w:spacing w:val="-4"/>
        </w:rPr>
        <w:t xml:space="preserve"> </w:t>
      </w:r>
      <w:r>
        <w:t>TECH</w:t>
      </w:r>
      <w:r>
        <w:rPr>
          <w:spacing w:val="-4"/>
        </w:rPr>
        <w:t xml:space="preserve"> </w:t>
      </w:r>
      <w:r>
        <w:t>I</w:t>
      </w:r>
      <w:r>
        <w:rPr>
          <w:spacing w:val="-4"/>
        </w:rPr>
        <w:t xml:space="preserve"> </w:t>
      </w:r>
      <w:r>
        <w:rPr>
          <w:spacing w:val="-2"/>
        </w:rPr>
        <w:t>SEMESTER</w:t>
      </w:r>
    </w:p>
    <w:p w14:paraId="421550C9" w14:textId="77777777" w:rsidR="00F56C9E" w:rsidRDefault="00F56C9E">
      <w:pPr>
        <w:pStyle w:val="BodyText"/>
        <w:spacing w:before="1"/>
        <w:rPr>
          <w:rFonts w:ascii="Calibri"/>
          <w:b/>
          <w:sz w:val="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1"/>
        <w:gridCol w:w="5221"/>
        <w:gridCol w:w="2069"/>
      </w:tblGrid>
      <w:tr w:rsidR="00F56C9E" w14:paraId="53C1A0E0" w14:textId="77777777">
        <w:trPr>
          <w:trHeight w:val="786"/>
        </w:trPr>
        <w:tc>
          <w:tcPr>
            <w:tcW w:w="2251" w:type="dxa"/>
          </w:tcPr>
          <w:p w14:paraId="46C90E41" w14:textId="77777777" w:rsidR="00F56C9E" w:rsidRDefault="00000000">
            <w:pPr>
              <w:pStyle w:val="TableParagraph"/>
              <w:spacing w:before="28" w:line="276" w:lineRule="auto"/>
              <w:ind w:left="688" w:right="679" w:firstLine="67"/>
              <w:rPr>
                <w:rFonts w:ascii="Calibri"/>
                <w:b/>
                <w:sz w:val="26"/>
              </w:rPr>
            </w:pPr>
            <w:r>
              <w:rPr>
                <w:rFonts w:ascii="Calibri"/>
                <w:b/>
                <w:spacing w:val="-2"/>
                <w:sz w:val="26"/>
              </w:rPr>
              <w:t>BATCH 2023-</w:t>
            </w:r>
            <w:r>
              <w:rPr>
                <w:rFonts w:ascii="Calibri"/>
                <w:b/>
                <w:spacing w:val="-5"/>
                <w:sz w:val="26"/>
              </w:rPr>
              <w:t>27</w:t>
            </w:r>
          </w:p>
        </w:tc>
        <w:tc>
          <w:tcPr>
            <w:tcW w:w="5221" w:type="dxa"/>
          </w:tcPr>
          <w:p w14:paraId="2A34A849" w14:textId="6FFD56E2" w:rsidR="00F56C9E" w:rsidRDefault="00000000">
            <w:pPr>
              <w:pStyle w:val="TableParagraph"/>
              <w:spacing w:before="4"/>
              <w:ind w:left="3" w:right="1"/>
              <w:jc w:val="center"/>
              <w:rPr>
                <w:rFonts w:ascii="Calibri"/>
                <w:b/>
                <w:sz w:val="28"/>
              </w:rPr>
            </w:pPr>
            <w:r>
              <w:rPr>
                <w:rFonts w:ascii="Calibri"/>
                <w:b/>
                <w:sz w:val="28"/>
              </w:rPr>
              <w:t>M</w:t>
            </w:r>
            <w:r w:rsidR="004C3D9B">
              <w:rPr>
                <w:rFonts w:ascii="Calibri"/>
                <w:b/>
                <w:sz w:val="28"/>
              </w:rPr>
              <w:t>AJOR</w:t>
            </w:r>
            <w:r>
              <w:rPr>
                <w:rFonts w:ascii="Calibri"/>
                <w:b/>
                <w:spacing w:val="-4"/>
                <w:sz w:val="28"/>
              </w:rPr>
              <w:t xml:space="preserve"> </w:t>
            </w:r>
            <w:r>
              <w:rPr>
                <w:rFonts w:ascii="Calibri"/>
                <w:b/>
                <w:spacing w:val="-2"/>
                <w:sz w:val="28"/>
              </w:rPr>
              <w:t>PROJECT</w:t>
            </w:r>
          </w:p>
          <w:p w14:paraId="4128B5BC" w14:textId="0DCC9F37" w:rsidR="00F56C9E" w:rsidRDefault="00000000">
            <w:pPr>
              <w:pStyle w:val="TableParagraph"/>
              <w:spacing w:before="50"/>
              <w:ind w:left="3"/>
              <w:jc w:val="center"/>
              <w:rPr>
                <w:rFonts w:ascii="Calibri"/>
                <w:b/>
                <w:sz w:val="28"/>
              </w:rPr>
            </w:pPr>
            <w:r>
              <w:rPr>
                <w:rFonts w:ascii="Calibri"/>
                <w:b/>
                <w:spacing w:val="-2"/>
                <w:sz w:val="28"/>
              </w:rPr>
              <w:t>202</w:t>
            </w:r>
            <w:r w:rsidR="00C4058E">
              <w:rPr>
                <w:rFonts w:ascii="Calibri"/>
                <w:b/>
                <w:spacing w:val="-2"/>
                <w:sz w:val="28"/>
              </w:rPr>
              <w:t>6</w:t>
            </w:r>
            <w:r>
              <w:rPr>
                <w:rFonts w:ascii="Calibri"/>
                <w:b/>
                <w:spacing w:val="-2"/>
                <w:sz w:val="28"/>
              </w:rPr>
              <w:t>-</w:t>
            </w:r>
            <w:r>
              <w:rPr>
                <w:rFonts w:ascii="Calibri"/>
                <w:b/>
                <w:spacing w:val="-5"/>
                <w:sz w:val="28"/>
              </w:rPr>
              <w:t>2</w:t>
            </w:r>
            <w:r w:rsidR="00C4058E">
              <w:rPr>
                <w:rFonts w:ascii="Calibri"/>
                <w:b/>
                <w:spacing w:val="-5"/>
                <w:sz w:val="28"/>
              </w:rPr>
              <w:t>7</w:t>
            </w:r>
          </w:p>
        </w:tc>
        <w:tc>
          <w:tcPr>
            <w:tcW w:w="2069" w:type="dxa"/>
          </w:tcPr>
          <w:p w14:paraId="51D0D67F" w14:textId="6857B4B9" w:rsidR="00F56C9E" w:rsidRDefault="00000000">
            <w:pPr>
              <w:pStyle w:val="TableParagraph"/>
              <w:spacing w:before="2" w:line="276" w:lineRule="auto"/>
              <w:ind w:left="595" w:right="127" w:hanging="466"/>
              <w:rPr>
                <w:rFonts w:ascii="Calibri"/>
                <w:b/>
                <w:sz w:val="26"/>
              </w:rPr>
            </w:pPr>
            <w:r>
              <w:rPr>
                <w:rFonts w:ascii="Calibri"/>
                <w:b/>
                <w:sz w:val="26"/>
              </w:rPr>
              <w:t>ACADEMIC</w:t>
            </w:r>
            <w:r>
              <w:rPr>
                <w:rFonts w:ascii="Calibri"/>
                <w:b/>
                <w:spacing w:val="-15"/>
                <w:sz w:val="26"/>
              </w:rPr>
              <w:t xml:space="preserve"> </w:t>
            </w:r>
            <w:r>
              <w:rPr>
                <w:rFonts w:ascii="Calibri"/>
                <w:b/>
                <w:sz w:val="26"/>
              </w:rPr>
              <w:t xml:space="preserve">YEAR </w:t>
            </w:r>
            <w:r>
              <w:rPr>
                <w:rFonts w:ascii="Calibri"/>
                <w:b/>
                <w:spacing w:val="-2"/>
                <w:sz w:val="26"/>
              </w:rPr>
              <w:t>202</w:t>
            </w:r>
            <w:r w:rsidR="00C4058E">
              <w:rPr>
                <w:rFonts w:ascii="Calibri"/>
                <w:b/>
                <w:spacing w:val="-2"/>
                <w:sz w:val="26"/>
              </w:rPr>
              <w:t>6</w:t>
            </w:r>
            <w:r>
              <w:rPr>
                <w:rFonts w:ascii="Calibri"/>
                <w:b/>
                <w:spacing w:val="-2"/>
                <w:sz w:val="26"/>
              </w:rPr>
              <w:t>-2</w:t>
            </w:r>
            <w:r w:rsidR="00C4058E">
              <w:rPr>
                <w:rFonts w:ascii="Calibri"/>
                <w:b/>
                <w:spacing w:val="-2"/>
                <w:sz w:val="26"/>
              </w:rPr>
              <w:t>7</w:t>
            </w:r>
          </w:p>
        </w:tc>
      </w:tr>
    </w:tbl>
    <w:p w14:paraId="464589F1" w14:textId="77777777" w:rsidR="00F56C9E" w:rsidRDefault="00000000">
      <w:pPr>
        <w:tabs>
          <w:tab w:val="left" w:pos="2520"/>
        </w:tabs>
        <w:spacing w:before="231"/>
        <w:ind w:left="360"/>
        <w:rPr>
          <w:rFonts w:ascii="Calibri"/>
        </w:rPr>
      </w:pPr>
      <w:r>
        <w:rPr>
          <w:rFonts w:ascii="Calibri"/>
          <w:b/>
          <w:sz w:val="24"/>
        </w:rPr>
        <w:t>Batch</w:t>
      </w:r>
      <w:r>
        <w:rPr>
          <w:rFonts w:ascii="Calibri"/>
          <w:b/>
          <w:spacing w:val="-1"/>
          <w:sz w:val="24"/>
        </w:rPr>
        <w:t xml:space="preserve"> </w:t>
      </w:r>
      <w:r>
        <w:rPr>
          <w:rFonts w:ascii="Calibri"/>
          <w:b/>
          <w:spacing w:val="-5"/>
          <w:sz w:val="24"/>
        </w:rPr>
        <w:t>Id</w:t>
      </w:r>
      <w:r>
        <w:rPr>
          <w:rFonts w:ascii="Calibri"/>
          <w:b/>
          <w:sz w:val="24"/>
        </w:rPr>
        <w:tab/>
        <w:t>:</w:t>
      </w:r>
      <w:r>
        <w:rPr>
          <w:rFonts w:ascii="Calibri"/>
          <w:b/>
          <w:spacing w:val="-11"/>
          <w:sz w:val="24"/>
        </w:rPr>
        <w:t xml:space="preserve"> </w:t>
      </w:r>
      <w:r>
        <w:rPr>
          <w:rFonts w:ascii="Calibri"/>
        </w:rPr>
        <w:t>23MPCS-</w:t>
      </w:r>
      <w:r>
        <w:rPr>
          <w:rFonts w:ascii="Calibri"/>
          <w:spacing w:val="-5"/>
        </w:rPr>
        <w:t>B17</w:t>
      </w:r>
    </w:p>
    <w:p w14:paraId="74C9B0D9" w14:textId="508C5DDF" w:rsidR="00F56C9E" w:rsidRDefault="00000000">
      <w:pPr>
        <w:pStyle w:val="BodyText"/>
        <w:tabs>
          <w:tab w:val="left" w:pos="2520"/>
        </w:tabs>
        <w:spacing w:before="2"/>
        <w:ind w:left="2520" w:right="1264" w:hanging="2160"/>
      </w:pPr>
      <w:r>
        <w:rPr>
          <w:rFonts w:ascii="Calibri"/>
          <w:b/>
        </w:rPr>
        <w:t>Title of the Project</w:t>
      </w:r>
      <w:r>
        <w:rPr>
          <w:rFonts w:ascii="Calibri"/>
          <w:b/>
        </w:rPr>
        <w:tab/>
        <w:t>:</w:t>
      </w:r>
      <w:r>
        <w:rPr>
          <w:rFonts w:ascii="Calibri"/>
          <w:b/>
          <w:spacing w:val="-4"/>
        </w:rPr>
        <w:t xml:space="preserve"> </w:t>
      </w:r>
      <w:proofErr w:type="spellStart"/>
      <w:r w:rsidR="006806AF" w:rsidRPr="006806AF">
        <w:t>ResumeXAI</w:t>
      </w:r>
      <w:proofErr w:type="spellEnd"/>
      <w:r w:rsidR="006806AF" w:rsidRPr="006806AF">
        <w:t>: An Explainable LLM-RAG Framework for Semantic Resume Analysis, Information Extraction, and Job Matching</w:t>
      </w:r>
    </w:p>
    <w:p w14:paraId="78926DEA" w14:textId="77777777" w:rsidR="00F56C9E" w:rsidRDefault="00000000">
      <w:pPr>
        <w:pStyle w:val="Heading3"/>
        <w:spacing w:before="96"/>
        <w:rPr>
          <w:rFonts w:ascii="Calibri"/>
        </w:rPr>
      </w:pPr>
      <w:r>
        <w:rPr>
          <w:rFonts w:ascii="Calibri"/>
          <w:u w:val="single"/>
        </w:rPr>
        <w:t xml:space="preserve">TEAM </w:t>
      </w:r>
      <w:r>
        <w:rPr>
          <w:rFonts w:ascii="Calibri"/>
          <w:spacing w:val="-2"/>
          <w:u w:val="single"/>
        </w:rPr>
        <w:t>MEMBERS</w:t>
      </w:r>
    </w:p>
    <w:p w14:paraId="248F983B" w14:textId="77777777" w:rsidR="00F56C9E" w:rsidRDefault="00F56C9E">
      <w:pPr>
        <w:pStyle w:val="BodyText"/>
        <w:spacing w:before="2"/>
        <w:rPr>
          <w:rFonts w:ascii="Calibri"/>
          <w:b/>
          <w:sz w:val="14"/>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1548"/>
        <w:gridCol w:w="2790"/>
        <w:gridCol w:w="3152"/>
        <w:gridCol w:w="1623"/>
      </w:tblGrid>
      <w:tr w:rsidR="00F56C9E" w14:paraId="4EC09DD4" w14:textId="77777777">
        <w:trPr>
          <w:trHeight w:val="537"/>
        </w:trPr>
        <w:tc>
          <w:tcPr>
            <w:tcW w:w="631" w:type="dxa"/>
          </w:tcPr>
          <w:p w14:paraId="33CFCA67" w14:textId="77777777" w:rsidR="00F56C9E" w:rsidRDefault="00000000">
            <w:pPr>
              <w:pStyle w:val="TableParagraph"/>
              <w:spacing w:line="268" w:lineRule="exact"/>
              <w:ind w:left="8" w:right="3"/>
              <w:jc w:val="center"/>
              <w:rPr>
                <w:rFonts w:ascii="Calibri"/>
                <w:b/>
              </w:rPr>
            </w:pPr>
            <w:r>
              <w:rPr>
                <w:rFonts w:ascii="Calibri"/>
                <w:b/>
                <w:spacing w:val="-5"/>
              </w:rPr>
              <w:t>S.</w:t>
            </w:r>
          </w:p>
          <w:p w14:paraId="4594A962" w14:textId="77777777" w:rsidR="00F56C9E" w:rsidRDefault="00000000">
            <w:pPr>
              <w:pStyle w:val="TableParagraph"/>
              <w:spacing w:line="249" w:lineRule="exact"/>
              <w:ind w:left="8"/>
              <w:jc w:val="center"/>
              <w:rPr>
                <w:rFonts w:ascii="Calibri"/>
                <w:b/>
              </w:rPr>
            </w:pPr>
            <w:r>
              <w:rPr>
                <w:rFonts w:ascii="Calibri"/>
                <w:b/>
                <w:spacing w:val="-5"/>
              </w:rPr>
              <w:t>No.</w:t>
            </w:r>
          </w:p>
        </w:tc>
        <w:tc>
          <w:tcPr>
            <w:tcW w:w="1548" w:type="dxa"/>
          </w:tcPr>
          <w:p w14:paraId="7332F7E1" w14:textId="77777777" w:rsidR="00F56C9E" w:rsidRDefault="00000000">
            <w:pPr>
              <w:pStyle w:val="TableParagraph"/>
              <w:spacing w:before="133"/>
              <w:ind w:left="6"/>
              <w:jc w:val="center"/>
              <w:rPr>
                <w:rFonts w:ascii="Calibri"/>
                <w:b/>
              </w:rPr>
            </w:pPr>
            <w:r>
              <w:rPr>
                <w:rFonts w:ascii="Calibri"/>
                <w:b/>
              </w:rPr>
              <w:t>Roll</w:t>
            </w:r>
            <w:r>
              <w:rPr>
                <w:rFonts w:ascii="Calibri"/>
                <w:b/>
                <w:spacing w:val="-3"/>
              </w:rPr>
              <w:t xml:space="preserve"> </w:t>
            </w:r>
            <w:r>
              <w:rPr>
                <w:rFonts w:ascii="Calibri"/>
                <w:b/>
                <w:spacing w:val="-2"/>
              </w:rPr>
              <w:t>Number</w:t>
            </w:r>
          </w:p>
        </w:tc>
        <w:tc>
          <w:tcPr>
            <w:tcW w:w="2790" w:type="dxa"/>
          </w:tcPr>
          <w:p w14:paraId="055C666E" w14:textId="77777777" w:rsidR="00F56C9E" w:rsidRDefault="00000000">
            <w:pPr>
              <w:pStyle w:val="TableParagraph"/>
              <w:spacing w:before="133"/>
              <w:ind w:left="7"/>
              <w:jc w:val="center"/>
              <w:rPr>
                <w:rFonts w:ascii="Calibri"/>
                <w:b/>
              </w:rPr>
            </w:pPr>
            <w:r>
              <w:rPr>
                <w:rFonts w:ascii="Calibri"/>
                <w:b/>
              </w:rPr>
              <w:t>Student</w:t>
            </w:r>
            <w:r>
              <w:rPr>
                <w:rFonts w:ascii="Calibri"/>
                <w:b/>
                <w:spacing w:val="-5"/>
              </w:rPr>
              <w:t xml:space="preserve"> </w:t>
            </w:r>
            <w:r>
              <w:rPr>
                <w:rFonts w:ascii="Calibri"/>
                <w:b/>
                <w:spacing w:val="-4"/>
              </w:rPr>
              <w:t>Name</w:t>
            </w:r>
          </w:p>
        </w:tc>
        <w:tc>
          <w:tcPr>
            <w:tcW w:w="3152" w:type="dxa"/>
          </w:tcPr>
          <w:p w14:paraId="44D24ED2" w14:textId="77777777" w:rsidR="00F56C9E" w:rsidRDefault="00000000">
            <w:pPr>
              <w:pStyle w:val="TableParagraph"/>
              <w:spacing w:before="133"/>
              <w:ind w:left="6"/>
              <w:jc w:val="center"/>
              <w:rPr>
                <w:rFonts w:ascii="Calibri"/>
                <w:b/>
              </w:rPr>
            </w:pPr>
            <w:r>
              <w:rPr>
                <w:rFonts w:ascii="Calibri"/>
                <w:b/>
              </w:rPr>
              <w:t>Mail</w:t>
            </w:r>
            <w:r>
              <w:rPr>
                <w:rFonts w:ascii="Calibri"/>
                <w:b/>
                <w:spacing w:val="-3"/>
              </w:rPr>
              <w:t xml:space="preserve"> </w:t>
            </w:r>
            <w:r>
              <w:rPr>
                <w:rFonts w:ascii="Calibri"/>
                <w:b/>
                <w:spacing w:val="-5"/>
              </w:rPr>
              <w:t>Id</w:t>
            </w:r>
          </w:p>
        </w:tc>
        <w:tc>
          <w:tcPr>
            <w:tcW w:w="1623" w:type="dxa"/>
          </w:tcPr>
          <w:p w14:paraId="5326A55B" w14:textId="77777777" w:rsidR="00F56C9E" w:rsidRDefault="00000000">
            <w:pPr>
              <w:pStyle w:val="TableParagraph"/>
              <w:spacing w:line="268" w:lineRule="exact"/>
              <w:ind w:left="455"/>
              <w:rPr>
                <w:rFonts w:ascii="Calibri"/>
                <w:b/>
              </w:rPr>
            </w:pPr>
            <w:r>
              <w:rPr>
                <w:rFonts w:ascii="Calibri"/>
                <w:b/>
                <w:spacing w:val="-2"/>
              </w:rPr>
              <w:t>Contact</w:t>
            </w:r>
          </w:p>
          <w:p w14:paraId="0CA27073" w14:textId="77777777" w:rsidR="00F56C9E" w:rsidRDefault="00000000">
            <w:pPr>
              <w:pStyle w:val="TableParagraph"/>
              <w:spacing w:line="249" w:lineRule="exact"/>
              <w:ind w:left="433"/>
              <w:rPr>
                <w:rFonts w:ascii="Calibri"/>
                <w:b/>
              </w:rPr>
            </w:pPr>
            <w:r>
              <w:rPr>
                <w:rFonts w:ascii="Calibri"/>
                <w:b/>
                <w:spacing w:val="-2"/>
              </w:rPr>
              <w:t>Number</w:t>
            </w:r>
          </w:p>
        </w:tc>
      </w:tr>
      <w:tr w:rsidR="00F56C9E" w14:paraId="444222A9" w14:textId="77777777">
        <w:trPr>
          <w:trHeight w:val="575"/>
        </w:trPr>
        <w:tc>
          <w:tcPr>
            <w:tcW w:w="631" w:type="dxa"/>
          </w:tcPr>
          <w:p w14:paraId="4E73B4BE" w14:textId="77777777" w:rsidR="00F56C9E" w:rsidRDefault="00000000">
            <w:pPr>
              <w:pStyle w:val="TableParagraph"/>
              <w:spacing w:before="152"/>
              <w:ind w:left="8"/>
              <w:jc w:val="center"/>
              <w:rPr>
                <w:rFonts w:ascii="Calibri"/>
              </w:rPr>
            </w:pPr>
            <w:r>
              <w:rPr>
                <w:rFonts w:ascii="Calibri"/>
                <w:spacing w:val="-10"/>
              </w:rPr>
              <w:t>1</w:t>
            </w:r>
          </w:p>
        </w:tc>
        <w:tc>
          <w:tcPr>
            <w:tcW w:w="1548" w:type="dxa"/>
          </w:tcPr>
          <w:p w14:paraId="47E9B7FC" w14:textId="77777777" w:rsidR="00F56C9E" w:rsidRDefault="00000000">
            <w:pPr>
              <w:pStyle w:val="TableParagraph"/>
              <w:spacing w:before="152"/>
              <w:ind w:left="6" w:right="1"/>
              <w:jc w:val="center"/>
              <w:rPr>
                <w:rFonts w:ascii="Calibri"/>
              </w:rPr>
            </w:pPr>
            <w:r>
              <w:rPr>
                <w:rFonts w:ascii="Calibri"/>
                <w:spacing w:val="-2"/>
              </w:rPr>
              <w:t>23881A05B4</w:t>
            </w:r>
          </w:p>
        </w:tc>
        <w:tc>
          <w:tcPr>
            <w:tcW w:w="2790" w:type="dxa"/>
          </w:tcPr>
          <w:p w14:paraId="6C442C04" w14:textId="77777777" w:rsidR="00F56C9E" w:rsidRDefault="00000000">
            <w:pPr>
              <w:pStyle w:val="TableParagraph"/>
              <w:spacing w:before="152"/>
              <w:ind w:left="7" w:right="1"/>
              <w:jc w:val="center"/>
              <w:rPr>
                <w:rFonts w:ascii="Calibri"/>
              </w:rPr>
            </w:pPr>
            <w:r>
              <w:rPr>
                <w:rFonts w:ascii="Calibri"/>
              </w:rPr>
              <w:t>RANGU</w:t>
            </w:r>
            <w:r>
              <w:rPr>
                <w:rFonts w:ascii="Calibri"/>
                <w:spacing w:val="-2"/>
              </w:rPr>
              <w:t xml:space="preserve"> </w:t>
            </w:r>
            <w:r>
              <w:rPr>
                <w:rFonts w:ascii="Calibri"/>
              </w:rPr>
              <w:t>SIRI</w:t>
            </w:r>
            <w:r>
              <w:rPr>
                <w:rFonts w:ascii="Calibri"/>
                <w:spacing w:val="-1"/>
              </w:rPr>
              <w:t xml:space="preserve"> </w:t>
            </w:r>
            <w:r>
              <w:rPr>
                <w:rFonts w:ascii="Calibri"/>
                <w:spacing w:val="-2"/>
              </w:rPr>
              <w:t>SAHITHYA</w:t>
            </w:r>
          </w:p>
        </w:tc>
        <w:tc>
          <w:tcPr>
            <w:tcW w:w="3152" w:type="dxa"/>
          </w:tcPr>
          <w:p w14:paraId="0E597DC2" w14:textId="77777777" w:rsidR="00F56C9E" w:rsidRDefault="00F56C9E">
            <w:pPr>
              <w:pStyle w:val="TableParagraph"/>
              <w:spacing w:before="152"/>
              <w:ind w:left="6" w:right="2"/>
              <w:jc w:val="center"/>
              <w:rPr>
                <w:rFonts w:ascii="Calibri"/>
              </w:rPr>
            </w:pPr>
            <w:hyperlink r:id="rId7">
              <w:r>
                <w:rPr>
                  <w:rFonts w:ascii="Calibri"/>
                  <w:spacing w:val="-2"/>
                </w:rPr>
                <w:t>sirisahithyamahesh@gmail.com</w:t>
              </w:r>
            </w:hyperlink>
          </w:p>
        </w:tc>
        <w:tc>
          <w:tcPr>
            <w:tcW w:w="1623" w:type="dxa"/>
          </w:tcPr>
          <w:p w14:paraId="1A3A28F6" w14:textId="77777777" w:rsidR="00F56C9E" w:rsidRDefault="00000000">
            <w:pPr>
              <w:pStyle w:val="TableParagraph"/>
              <w:spacing w:before="152"/>
              <w:ind w:left="6"/>
              <w:jc w:val="center"/>
              <w:rPr>
                <w:rFonts w:ascii="Calibri"/>
              </w:rPr>
            </w:pPr>
            <w:r>
              <w:rPr>
                <w:rFonts w:ascii="Calibri"/>
                <w:spacing w:val="-2"/>
              </w:rPr>
              <w:t>7207663880</w:t>
            </w:r>
          </w:p>
        </w:tc>
      </w:tr>
      <w:tr w:rsidR="00F56C9E" w14:paraId="0E4D4994" w14:textId="77777777">
        <w:trPr>
          <w:trHeight w:val="575"/>
        </w:trPr>
        <w:tc>
          <w:tcPr>
            <w:tcW w:w="631" w:type="dxa"/>
          </w:tcPr>
          <w:p w14:paraId="38387733" w14:textId="77777777" w:rsidR="00F56C9E" w:rsidRDefault="00000000">
            <w:pPr>
              <w:pStyle w:val="TableParagraph"/>
              <w:spacing w:before="152"/>
              <w:ind w:left="8"/>
              <w:jc w:val="center"/>
              <w:rPr>
                <w:rFonts w:ascii="Calibri"/>
              </w:rPr>
            </w:pPr>
            <w:r>
              <w:rPr>
                <w:rFonts w:ascii="Calibri"/>
                <w:spacing w:val="-10"/>
              </w:rPr>
              <w:t>2</w:t>
            </w:r>
          </w:p>
        </w:tc>
        <w:tc>
          <w:tcPr>
            <w:tcW w:w="1548" w:type="dxa"/>
          </w:tcPr>
          <w:p w14:paraId="6941B624" w14:textId="77777777" w:rsidR="00F56C9E" w:rsidRDefault="00000000">
            <w:pPr>
              <w:pStyle w:val="TableParagraph"/>
              <w:spacing w:before="152"/>
              <w:ind w:left="6" w:right="1"/>
              <w:jc w:val="center"/>
              <w:rPr>
                <w:rFonts w:ascii="Calibri"/>
              </w:rPr>
            </w:pPr>
            <w:r>
              <w:rPr>
                <w:rFonts w:ascii="Calibri"/>
                <w:spacing w:val="-2"/>
              </w:rPr>
              <w:t>24885A0509</w:t>
            </w:r>
          </w:p>
        </w:tc>
        <w:tc>
          <w:tcPr>
            <w:tcW w:w="2790" w:type="dxa"/>
          </w:tcPr>
          <w:p w14:paraId="18F58262" w14:textId="77777777" w:rsidR="00F56C9E" w:rsidRDefault="00000000">
            <w:pPr>
              <w:pStyle w:val="TableParagraph"/>
              <w:spacing w:before="152"/>
              <w:ind w:left="7" w:right="3"/>
              <w:jc w:val="center"/>
              <w:rPr>
                <w:rFonts w:ascii="Calibri"/>
              </w:rPr>
            </w:pPr>
            <w:r>
              <w:rPr>
                <w:rFonts w:ascii="Calibri"/>
              </w:rPr>
              <w:t>MYADAM</w:t>
            </w:r>
            <w:r>
              <w:rPr>
                <w:rFonts w:ascii="Calibri"/>
                <w:spacing w:val="-3"/>
              </w:rPr>
              <w:t xml:space="preserve"> </w:t>
            </w:r>
            <w:r>
              <w:rPr>
                <w:rFonts w:ascii="Calibri"/>
                <w:spacing w:val="-2"/>
              </w:rPr>
              <w:t>VINAYAK</w:t>
            </w:r>
          </w:p>
        </w:tc>
        <w:tc>
          <w:tcPr>
            <w:tcW w:w="3152" w:type="dxa"/>
          </w:tcPr>
          <w:p w14:paraId="1D97B462" w14:textId="77777777" w:rsidR="00F56C9E" w:rsidRDefault="00F56C9E">
            <w:pPr>
              <w:pStyle w:val="TableParagraph"/>
              <w:spacing w:before="152"/>
              <w:ind w:left="6" w:right="2"/>
              <w:jc w:val="center"/>
              <w:rPr>
                <w:rFonts w:ascii="Calibri"/>
              </w:rPr>
            </w:pPr>
            <w:hyperlink r:id="rId8">
              <w:r>
                <w:rPr>
                  <w:rFonts w:ascii="Calibri"/>
                  <w:spacing w:val="-2"/>
                </w:rPr>
                <w:t>vinayakvmeg@gmail.com</w:t>
              </w:r>
            </w:hyperlink>
          </w:p>
        </w:tc>
        <w:tc>
          <w:tcPr>
            <w:tcW w:w="1623" w:type="dxa"/>
          </w:tcPr>
          <w:p w14:paraId="5FEFD1B7" w14:textId="77777777" w:rsidR="00F56C9E" w:rsidRDefault="00000000">
            <w:pPr>
              <w:pStyle w:val="TableParagraph"/>
              <w:spacing w:before="152"/>
              <w:ind w:left="6"/>
              <w:jc w:val="center"/>
              <w:rPr>
                <w:rFonts w:ascii="Calibri"/>
              </w:rPr>
            </w:pPr>
            <w:r>
              <w:rPr>
                <w:rFonts w:ascii="Calibri"/>
                <w:spacing w:val="-2"/>
              </w:rPr>
              <w:t>6304773815</w:t>
            </w:r>
          </w:p>
        </w:tc>
      </w:tr>
      <w:tr w:rsidR="00F56C9E" w14:paraId="17BC9921" w14:textId="77777777">
        <w:trPr>
          <w:trHeight w:val="575"/>
        </w:trPr>
        <w:tc>
          <w:tcPr>
            <w:tcW w:w="631" w:type="dxa"/>
          </w:tcPr>
          <w:p w14:paraId="460C5C0D" w14:textId="77777777" w:rsidR="00F56C9E" w:rsidRDefault="00000000">
            <w:pPr>
              <w:pStyle w:val="TableParagraph"/>
              <w:spacing w:before="153"/>
              <w:ind w:left="8"/>
              <w:jc w:val="center"/>
              <w:rPr>
                <w:rFonts w:ascii="Calibri"/>
              </w:rPr>
            </w:pPr>
            <w:r>
              <w:rPr>
                <w:rFonts w:ascii="Calibri"/>
                <w:spacing w:val="-10"/>
              </w:rPr>
              <w:t>3</w:t>
            </w:r>
          </w:p>
        </w:tc>
        <w:tc>
          <w:tcPr>
            <w:tcW w:w="1548" w:type="dxa"/>
          </w:tcPr>
          <w:p w14:paraId="63343BC8" w14:textId="77777777" w:rsidR="00F56C9E" w:rsidRDefault="00000000">
            <w:pPr>
              <w:pStyle w:val="TableParagraph"/>
              <w:spacing w:before="153"/>
              <w:ind w:left="6" w:right="1"/>
              <w:jc w:val="center"/>
              <w:rPr>
                <w:rFonts w:ascii="Calibri"/>
              </w:rPr>
            </w:pPr>
            <w:r>
              <w:rPr>
                <w:rFonts w:ascii="Calibri"/>
                <w:spacing w:val="-2"/>
              </w:rPr>
              <w:t>24885A0511</w:t>
            </w:r>
          </w:p>
        </w:tc>
        <w:tc>
          <w:tcPr>
            <w:tcW w:w="2790" w:type="dxa"/>
          </w:tcPr>
          <w:p w14:paraId="65E6586C" w14:textId="77777777" w:rsidR="00F56C9E" w:rsidRDefault="00000000">
            <w:pPr>
              <w:pStyle w:val="TableParagraph"/>
              <w:spacing w:before="153"/>
              <w:ind w:left="7"/>
              <w:jc w:val="center"/>
              <w:rPr>
                <w:rFonts w:ascii="Calibri"/>
              </w:rPr>
            </w:pPr>
            <w:r>
              <w:rPr>
                <w:rFonts w:ascii="Calibri"/>
              </w:rPr>
              <w:t>GADDAM</w:t>
            </w:r>
            <w:r>
              <w:rPr>
                <w:rFonts w:ascii="Calibri"/>
                <w:spacing w:val="-8"/>
              </w:rPr>
              <w:t xml:space="preserve"> </w:t>
            </w:r>
            <w:r>
              <w:rPr>
                <w:rFonts w:ascii="Calibri"/>
                <w:spacing w:val="-2"/>
              </w:rPr>
              <w:t>YASHWANTH</w:t>
            </w:r>
          </w:p>
        </w:tc>
        <w:tc>
          <w:tcPr>
            <w:tcW w:w="3152" w:type="dxa"/>
          </w:tcPr>
          <w:p w14:paraId="50DB0F3C" w14:textId="77777777" w:rsidR="00F56C9E" w:rsidRDefault="00000000">
            <w:pPr>
              <w:pStyle w:val="TableParagraph"/>
              <w:spacing w:before="18"/>
              <w:ind w:left="1382" w:hanging="1248"/>
              <w:rPr>
                <w:rFonts w:ascii="Calibri"/>
              </w:rPr>
            </w:pPr>
            <w:r>
              <w:rPr>
                <w:rFonts w:ascii="Calibri"/>
                <w:spacing w:val="-2"/>
              </w:rPr>
              <w:t xml:space="preserve">gaddamyashwanth1508@gmail. </w:t>
            </w:r>
            <w:r>
              <w:rPr>
                <w:rFonts w:ascii="Calibri"/>
                <w:spacing w:val="-4"/>
              </w:rPr>
              <w:t>com</w:t>
            </w:r>
          </w:p>
        </w:tc>
        <w:tc>
          <w:tcPr>
            <w:tcW w:w="1623" w:type="dxa"/>
          </w:tcPr>
          <w:p w14:paraId="7EE44F21" w14:textId="77777777" w:rsidR="00F56C9E" w:rsidRDefault="00000000">
            <w:pPr>
              <w:pStyle w:val="TableParagraph"/>
              <w:spacing w:before="153"/>
              <w:ind w:left="6"/>
              <w:jc w:val="center"/>
              <w:rPr>
                <w:rFonts w:ascii="Calibri"/>
              </w:rPr>
            </w:pPr>
            <w:r>
              <w:rPr>
                <w:rFonts w:ascii="Calibri"/>
                <w:spacing w:val="-2"/>
              </w:rPr>
              <w:t>8019955410</w:t>
            </w:r>
          </w:p>
        </w:tc>
      </w:tr>
    </w:tbl>
    <w:p w14:paraId="394B4F72" w14:textId="77777777" w:rsidR="00F56C9E" w:rsidRDefault="00F56C9E">
      <w:pPr>
        <w:pStyle w:val="BodyText"/>
        <w:spacing w:before="1"/>
        <w:rPr>
          <w:rFonts w:ascii="Calibri"/>
          <w:b/>
        </w:rPr>
      </w:pPr>
    </w:p>
    <w:p w14:paraId="193394B2" w14:textId="77777777" w:rsidR="00F56C9E" w:rsidRDefault="00000000">
      <w:pPr>
        <w:ind w:left="360"/>
        <w:rPr>
          <w:rFonts w:ascii="Calibri"/>
          <w:b/>
          <w:sz w:val="24"/>
        </w:rPr>
      </w:pPr>
      <w:r>
        <w:rPr>
          <w:rFonts w:ascii="Calibri"/>
          <w:b/>
          <w:sz w:val="24"/>
          <w:u w:val="single"/>
        </w:rPr>
        <w:t>GUIDE</w:t>
      </w:r>
      <w:r>
        <w:rPr>
          <w:rFonts w:ascii="Calibri"/>
          <w:b/>
          <w:spacing w:val="1"/>
          <w:sz w:val="24"/>
          <w:u w:val="single"/>
        </w:rPr>
        <w:t xml:space="preserve"> </w:t>
      </w:r>
      <w:r>
        <w:rPr>
          <w:rFonts w:ascii="Calibri"/>
          <w:b/>
          <w:spacing w:val="-2"/>
          <w:sz w:val="24"/>
          <w:u w:val="single"/>
        </w:rPr>
        <w:t>DETAILS</w:t>
      </w:r>
    </w:p>
    <w:p w14:paraId="6ADC20B1" w14:textId="77777777" w:rsidR="00F56C9E" w:rsidRDefault="00F56C9E">
      <w:pPr>
        <w:pStyle w:val="BodyText"/>
        <w:spacing w:before="2"/>
        <w:rPr>
          <w:rFonts w:ascii="Calibri"/>
          <w:b/>
          <w:sz w:val="14"/>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281"/>
        <w:gridCol w:w="6920"/>
      </w:tblGrid>
      <w:tr w:rsidR="00F56C9E" w14:paraId="3631991E" w14:textId="77777777">
        <w:trPr>
          <w:trHeight w:val="575"/>
        </w:trPr>
        <w:tc>
          <w:tcPr>
            <w:tcW w:w="2521" w:type="dxa"/>
          </w:tcPr>
          <w:p w14:paraId="19DF10B4" w14:textId="77777777" w:rsidR="00F56C9E" w:rsidRDefault="00000000">
            <w:pPr>
              <w:pStyle w:val="TableParagraph"/>
              <w:spacing w:before="141"/>
              <w:rPr>
                <w:rFonts w:ascii="Calibri"/>
                <w:b/>
                <w:sz w:val="24"/>
              </w:rPr>
            </w:pPr>
            <w:r>
              <w:rPr>
                <w:rFonts w:ascii="Calibri"/>
                <w:b/>
                <w:sz w:val="24"/>
              </w:rPr>
              <w:t>Name</w:t>
            </w:r>
            <w:r>
              <w:rPr>
                <w:rFonts w:ascii="Calibri"/>
                <w:b/>
                <w:spacing w:val="-4"/>
                <w:sz w:val="24"/>
              </w:rPr>
              <w:t xml:space="preserve"> </w:t>
            </w:r>
            <w:r>
              <w:rPr>
                <w:rFonts w:ascii="Calibri"/>
                <w:b/>
                <w:sz w:val="24"/>
              </w:rPr>
              <w:t>of the</w:t>
            </w:r>
            <w:r>
              <w:rPr>
                <w:rFonts w:ascii="Calibri"/>
                <w:b/>
                <w:spacing w:val="1"/>
                <w:sz w:val="24"/>
              </w:rPr>
              <w:t xml:space="preserve"> </w:t>
            </w:r>
            <w:r>
              <w:rPr>
                <w:rFonts w:ascii="Calibri"/>
                <w:b/>
                <w:spacing w:val="-4"/>
                <w:sz w:val="24"/>
              </w:rPr>
              <w:t>Guide</w:t>
            </w:r>
          </w:p>
        </w:tc>
        <w:tc>
          <w:tcPr>
            <w:tcW w:w="281" w:type="dxa"/>
          </w:tcPr>
          <w:p w14:paraId="1D907A2C" w14:textId="77777777" w:rsidR="00F56C9E" w:rsidRDefault="00000000">
            <w:pPr>
              <w:pStyle w:val="TableParagraph"/>
              <w:spacing w:before="141"/>
              <w:ind w:left="7"/>
              <w:jc w:val="center"/>
              <w:rPr>
                <w:rFonts w:ascii="Calibri"/>
                <w:sz w:val="24"/>
              </w:rPr>
            </w:pPr>
            <w:r>
              <w:rPr>
                <w:rFonts w:ascii="Calibri"/>
                <w:spacing w:val="-10"/>
                <w:sz w:val="24"/>
              </w:rPr>
              <w:t>:</w:t>
            </w:r>
          </w:p>
        </w:tc>
        <w:tc>
          <w:tcPr>
            <w:tcW w:w="6920" w:type="dxa"/>
          </w:tcPr>
          <w:p w14:paraId="4AABA6FA" w14:textId="77777777" w:rsidR="00F56C9E" w:rsidRDefault="00000000">
            <w:pPr>
              <w:pStyle w:val="TableParagraph"/>
              <w:spacing w:before="141"/>
              <w:rPr>
                <w:rFonts w:ascii="Calibri"/>
                <w:sz w:val="24"/>
              </w:rPr>
            </w:pPr>
            <w:proofErr w:type="spellStart"/>
            <w:r>
              <w:rPr>
                <w:rFonts w:ascii="Calibri"/>
                <w:spacing w:val="-2"/>
                <w:sz w:val="24"/>
              </w:rPr>
              <w:t>Mr.</w:t>
            </w:r>
            <w:proofErr w:type="gramStart"/>
            <w:r>
              <w:rPr>
                <w:rFonts w:ascii="Calibri"/>
                <w:spacing w:val="-2"/>
                <w:sz w:val="24"/>
              </w:rPr>
              <w:t>S.SURENDHAR</w:t>
            </w:r>
            <w:proofErr w:type="spellEnd"/>
            <w:proofErr w:type="gramEnd"/>
          </w:p>
        </w:tc>
      </w:tr>
      <w:tr w:rsidR="00F56C9E" w14:paraId="6CCE945D" w14:textId="77777777">
        <w:trPr>
          <w:trHeight w:val="575"/>
        </w:trPr>
        <w:tc>
          <w:tcPr>
            <w:tcW w:w="2521" w:type="dxa"/>
          </w:tcPr>
          <w:p w14:paraId="27CBD4A3" w14:textId="77777777" w:rsidR="00F56C9E" w:rsidRDefault="00000000">
            <w:pPr>
              <w:pStyle w:val="TableParagraph"/>
              <w:spacing w:before="141"/>
              <w:rPr>
                <w:rFonts w:ascii="Calibri"/>
                <w:b/>
                <w:sz w:val="24"/>
              </w:rPr>
            </w:pPr>
            <w:r>
              <w:rPr>
                <w:rFonts w:ascii="Calibri"/>
                <w:b/>
                <w:spacing w:val="-2"/>
                <w:sz w:val="24"/>
              </w:rPr>
              <w:t>Designation</w:t>
            </w:r>
          </w:p>
        </w:tc>
        <w:tc>
          <w:tcPr>
            <w:tcW w:w="281" w:type="dxa"/>
          </w:tcPr>
          <w:p w14:paraId="51A948A8" w14:textId="77777777" w:rsidR="00F56C9E" w:rsidRDefault="00000000">
            <w:pPr>
              <w:pStyle w:val="TableParagraph"/>
              <w:spacing w:before="141"/>
              <w:ind w:left="7"/>
              <w:jc w:val="center"/>
              <w:rPr>
                <w:rFonts w:ascii="Calibri"/>
                <w:sz w:val="24"/>
              </w:rPr>
            </w:pPr>
            <w:r>
              <w:rPr>
                <w:rFonts w:ascii="Calibri"/>
                <w:spacing w:val="-10"/>
                <w:sz w:val="24"/>
              </w:rPr>
              <w:t>:</w:t>
            </w:r>
          </w:p>
        </w:tc>
        <w:tc>
          <w:tcPr>
            <w:tcW w:w="6920" w:type="dxa"/>
          </w:tcPr>
          <w:p w14:paraId="66552DE5" w14:textId="77777777" w:rsidR="00F56C9E" w:rsidRDefault="00000000">
            <w:pPr>
              <w:pStyle w:val="TableParagraph"/>
              <w:spacing w:before="141"/>
              <w:rPr>
                <w:rFonts w:ascii="Calibri"/>
                <w:sz w:val="24"/>
              </w:rPr>
            </w:pPr>
            <w:r>
              <w:rPr>
                <w:rFonts w:ascii="Calibri"/>
                <w:sz w:val="24"/>
              </w:rPr>
              <w:t>Assistant</w:t>
            </w:r>
            <w:r>
              <w:rPr>
                <w:rFonts w:ascii="Calibri"/>
                <w:spacing w:val="-3"/>
                <w:sz w:val="24"/>
              </w:rPr>
              <w:t xml:space="preserve"> </w:t>
            </w:r>
            <w:r>
              <w:rPr>
                <w:rFonts w:ascii="Calibri"/>
                <w:spacing w:val="-2"/>
                <w:sz w:val="24"/>
              </w:rPr>
              <w:t>Professor</w:t>
            </w:r>
          </w:p>
        </w:tc>
      </w:tr>
      <w:tr w:rsidR="00F56C9E" w14:paraId="7604B7AB" w14:textId="77777777">
        <w:trPr>
          <w:trHeight w:val="575"/>
        </w:trPr>
        <w:tc>
          <w:tcPr>
            <w:tcW w:w="2521" w:type="dxa"/>
          </w:tcPr>
          <w:p w14:paraId="4C1E9C62" w14:textId="77777777" w:rsidR="00F56C9E" w:rsidRDefault="00000000">
            <w:pPr>
              <w:pStyle w:val="TableParagraph"/>
              <w:spacing w:before="141"/>
              <w:rPr>
                <w:rFonts w:ascii="Calibri"/>
                <w:b/>
                <w:sz w:val="24"/>
              </w:rPr>
            </w:pPr>
            <w:r>
              <w:rPr>
                <w:rFonts w:ascii="Calibri"/>
                <w:b/>
                <w:spacing w:val="-2"/>
                <w:sz w:val="24"/>
              </w:rPr>
              <w:t>Department</w:t>
            </w:r>
          </w:p>
        </w:tc>
        <w:tc>
          <w:tcPr>
            <w:tcW w:w="281" w:type="dxa"/>
          </w:tcPr>
          <w:p w14:paraId="4D624B52" w14:textId="77777777" w:rsidR="00F56C9E" w:rsidRDefault="00000000">
            <w:pPr>
              <w:pStyle w:val="TableParagraph"/>
              <w:spacing w:before="141"/>
              <w:ind w:left="7"/>
              <w:jc w:val="center"/>
              <w:rPr>
                <w:rFonts w:ascii="Calibri"/>
                <w:sz w:val="24"/>
              </w:rPr>
            </w:pPr>
            <w:r>
              <w:rPr>
                <w:rFonts w:ascii="Calibri"/>
                <w:spacing w:val="-10"/>
                <w:sz w:val="24"/>
              </w:rPr>
              <w:t>:</w:t>
            </w:r>
          </w:p>
        </w:tc>
        <w:tc>
          <w:tcPr>
            <w:tcW w:w="6920" w:type="dxa"/>
          </w:tcPr>
          <w:p w14:paraId="4EF05BF5" w14:textId="77777777" w:rsidR="00F56C9E" w:rsidRDefault="00000000">
            <w:pPr>
              <w:pStyle w:val="TableParagraph"/>
              <w:spacing w:before="141"/>
              <w:rPr>
                <w:rFonts w:ascii="Calibri"/>
                <w:sz w:val="24"/>
              </w:rPr>
            </w:pPr>
            <w:r>
              <w:rPr>
                <w:rFonts w:ascii="Calibri"/>
                <w:spacing w:val="-5"/>
                <w:sz w:val="24"/>
              </w:rPr>
              <w:t>CSE</w:t>
            </w:r>
          </w:p>
        </w:tc>
      </w:tr>
      <w:tr w:rsidR="00F56C9E" w14:paraId="39363D62" w14:textId="77777777">
        <w:trPr>
          <w:trHeight w:val="576"/>
        </w:trPr>
        <w:tc>
          <w:tcPr>
            <w:tcW w:w="2521" w:type="dxa"/>
          </w:tcPr>
          <w:p w14:paraId="2E070A04" w14:textId="77777777" w:rsidR="00F56C9E" w:rsidRDefault="00000000">
            <w:pPr>
              <w:pStyle w:val="TableParagraph"/>
              <w:spacing w:before="141"/>
              <w:rPr>
                <w:rFonts w:ascii="Calibri"/>
                <w:b/>
                <w:sz w:val="24"/>
              </w:rPr>
            </w:pPr>
            <w:r>
              <w:rPr>
                <w:rFonts w:ascii="Calibri"/>
                <w:b/>
                <w:sz w:val="24"/>
              </w:rPr>
              <w:t>Mail</w:t>
            </w:r>
            <w:r>
              <w:rPr>
                <w:rFonts w:ascii="Calibri"/>
                <w:b/>
                <w:spacing w:val="-1"/>
                <w:sz w:val="24"/>
              </w:rPr>
              <w:t xml:space="preserve"> </w:t>
            </w:r>
            <w:r>
              <w:rPr>
                <w:rFonts w:ascii="Calibri"/>
                <w:b/>
                <w:spacing w:val="-5"/>
                <w:sz w:val="24"/>
              </w:rPr>
              <w:t>Id</w:t>
            </w:r>
          </w:p>
        </w:tc>
        <w:tc>
          <w:tcPr>
            <w:tcW w:w="281" w:type="dxa"/>
          </w:tcPr>
          <w:p w14:paraId="5F180EB2" w14:textId="77777777" w:rsidR="00F56C9E" w:rsidRDefault="00000000">
            <w:pPr>
              <w:pStyle w:val="TableParagraph"/>
              <w:spacing w:before="141"/>
              <w:ind w:left="7"/>
              <w:jc w:val="center"/>
              <w:rPr>
                <w:rFonts w:ascii="Calibri"/>
                <w:sz w:val="24"/>
              </w:rPr>
            </w:pPr>
            <w:r>
              <w:rPr>
                <w:rFonts w:ascii="Calibri"/>
                <w:spacing w:val="-10"/>
                <w:sz w:val="24"/>
              </w:rPr>
              <w:t>:</w:t>
            </w:r>
          </w:p>
        </w:tc>
        <w:tc>
          <w:tcPr>
            <w:tcW w:w="6920" w:type="dxa"/>
          </w:tcPr>
          <w:p w14:paraId="38F8BB4D" w14:textId="77777777" w:rsidR="00F56C9E" w:rsidRDefault="00F56C9E">
            <w:pPr>
              <w:pStyle w:val="TableParagraph"/>
              <w:spacing w:before="141"/>
              <w:rPr>
                <w:rFonts w:ascii="Calibri"/>
                <w:sz w:val="24"/>
              </w:rPr>
            </w:pPr>
            <w:hyperlink r:id="rId9">
              <w:r>
                <w:rPr>
                  <w:rFonts w:ascii="Calibri"/>
                  <w:spacing w:val="-2"/>
                  <w:sz w:val="24"/>
                </w:rPr>
                <w:t>surendhar1673@vardhaman.org</w:t>
              </w:r>
            </w:hyperlink>
          </w:p>
        </w:tc>
      </w:tr>
      <w:tr w:rsidR="00F56C9E" w14:paraId="0B51DEDB" w14:textId="77777777">
        <w:trPr>
          <w:trHeight w:val="575"/>
        </w:trPr>
        <w:tc>
          <w:tcPr>
            <w:tcW w:w="2521" w:type="dxa"/>
          </w:tcPr>
          <w:p w14:paraId="70DDAC38" w14:textId="77777777" w:rsidR="00F56C9E" w:rsidRDefault="00000000">
            <w:pPr>
              <w:pStyle w:val="TableParagraph"/>
              <w:spacing w:before="141"/>
              <w:rPr>
                <w:rFonts w:ascii="Calibri"/>
                <w:b/>
                <w:sz w:val="24"/>
              </w:rPr>
            </w:pPr>
            <w:r>
              <w:rPr>
                <w:rFonts w:ascii="Calibri"/>
                <w:b/>
                <w:sz w:val="24"/>
              </w:rPr>
              <w:t>Contact</w:t>
            </w:r>
            <w:r>
              <w:rPr>
                <w:rFonts w:ascii="Calibri"/>
                <w:b/>
                <w:spacing w:val="-1"/>
                <w:sz w:val="24"/>
              </w:rPr>
              <w:t xml:space="preserve"> </w:t>
            </w:r>
            <w:r>
              <w:rPr>
                <w:rFonts w:ascii="Calibri"/>
                <w:b/>
                <w:spacing w:val="-2"/>
                <w:sz w:val="24"/>
              </w:rPr>
              <w:t>Number</w:t>
            </w:r>
          </w:p>
        </w:tc>
        <w:tc>
          <w:tcPr>
            <w:tcW w:w="281" w:type="dxa"/>
          </w:tcPr>
          <w:p w14:paraId="0324D576" w14:textId="77777777" w:rsidR="00F56C9E" w:rsidRDefault="00000000">
            <w:pPr>
              <w:pStyle w:val="TableParagraph"/>
              <w:spacing w:before="141"/>
              <w:ind w:left="7"/>
              <w:jc w:val="center"/>
              <w:rPr>
                <w:rFonts w:ascii="Calibri"/>
                <w:sz w:val="24"/>
              </w:rPr>
            </w:pPr>
            <w:r>
              <w:rPr>
                <w:rFonts w:ascii="Calibri"/>
                <w:spacing w:val="-10"/>
                <w:sz w:val="24"/>
              </w:rPr>
              <w:t>:</w:t>
            </w:r>
          </w:p>
        </w:tc>
        <w:tc>
          <w:tcPr>
            <w:tcW w:w="6920" w:type="dxa"/>
          </w:tcPr>
          <w:p w14:paraId="371DBFBF" w14:textId="77777777" w:rsidR="00F56C9E" w:rsidRDefault="00000000">
            <w:pPr>
              <w:pStyle w:val="TableParagraph"/>
              <w:spacing w:before="141"/>
              <w:rPr>
                <w:rFonts w:ascii="Calibri"/>
                <w:sz w:val="24"/>
              </w:rPr>
            </w:pPr>
            <w:r>
              <w:rPr>
                <w:rFonts w:ascii="Calibri"/>
                <w:spacing w:val="-2"/>
                <w:sz w:val="24"/>
              </w:rPr>
              <w:t>8610895394</w:t>
            </w:r>
          </w:p>
        </w:tc>
      </w:tr>
      <w:tr w:rsidR="00F56C9E" w14:paraId="3E861037" w14:textId="77777777">
        <w:trPr>
          <w:trHeight w:val="577"/>
        </w:trPr>
        <w:tc>
          <w:tcPr>
            <w:tcW w:w="2521" w:type="dxa"/>
          </w:tcPr>
          <w:p w14:paraId="5EDF2138" w14:textId="77777777" w:rsidR="00F56C9E" w:rsidRDefault="00000000">
            <w:pPr>
              <w:pStyle w:val="TableParagraph"/>
              <w:spacing w:before="141"/>
              <w:rPr>
                <w:rFonts w:ascii="Calibri"/>
                <w:b/>
                <w:sz w:val="24"/>
              </w:rPr>
            </w:pPr>
            <w:r>
              <w:rPr>
                <w:rFonts w:ascii="Calibri"/>
                <w:b/>
                <w:sz w:val="24"/>
              </w:rPr>
              <w:t>Area</w:t>
            </w:r>
            <w:r>
              <w:rPr>
                <w:rFonts w:ascii="Calibri"/>
                <w:b/>
                <w:spacing w:val="-2"/>
                <w:sz w:val="24"/>
              </w:rPr>
              <w:t xml:space="preserve"> </w:t>
            </w:r>
            <w:r>
              <w:rPr>
                <w:rFonts w:ascii="Calibri"/>
                <w:b/>
                <w:sz w:val="24"/>
              </w:rPr>
              <w:t>of</w:t>
            </w:r>
            <w:r>
              <w:rPr>
                <w:rFonts w:ascii="Calibri"/>
                <w:b/>
                <w:spacing w:val="-2"/>
                <w:sz w:val="24"/>
              </w:rPr>
              <w:t xml:space="preserve"> interest</w:t>
            </w:r>
          </w:p>
        </w:tc>
        <w:tc>
          <w:tcPr>
            <w:tcW w:w="281" w:type="dxa"/>
          </w:tcPr>
          <w:p w14:paraId="310A3AE2" w14:textId="77777777" w:rsidR="00F56C9E" w:rsidRDefault="00000000">
            <w:pPr>
              <w:pStyle w:val="TableParagraph"/>
              <w:spacing w:before="141"/>
              <w:ind w:left="7"/>
              <w:jc w:val="center"/>
              <w:rPr>
                <w:rFonts w:ascii="Calibri"/>
                <w:sz w:val="24"/>
              </w:rPr>
            </w:pPr>
            <w:r>
              <w:rPr>
                <w:rFonts w:ascii="Calibri"/>
                <w:spacing w:val="-10"/>
                <w:sz w:val="24"/>
              </w:rPr>
              <w:t>:</w:t>
            </w:r>
          </w:p>
        </w:tc>
        <w:tc>
          <w:tcPr>
            <w:tcW w:w="6920" w:type="dxa"/>
          </w:tcPr>
          <w:p w14:paraId="7081CC43" w14:textId="77777777" w:rsidR="00F56C9E" w:rsidRDefault="00000000">
            <w:pPr>
              <w:pStyle w:val="TableParagraph"/>
              <w:spacing w:before="141"/>
              <w:rPr>
                <w:rFonts w:ascii="Calibri"/>
                <w:sz w:val="24"/>
              </w:rPr>
            </w:pPr>
            <w:r>
              <w:rPr>
                <w:rFonts w:ascii="Calibri"/>
                <w:sz w:val="24"/>
              </w:rPr>
              <w:t>Deep</w:t>
            </w:r>
            <w:r>
              <w:rPr>
                <w:rFonts w:ascii="Calibri"/>
                <w:spacing w:val="-6"/>
                <w:sz w:val="24"/>
              </w:rPr>
              <w:t xml:space="preserve"> </w:t>
            </w:r>
            <w:r>
              <w:rPr>
                <w:rFonts w:ascii="Calibri"/>
                <w:sz w:val="24"/>
              </w:rPr>
              <w:t>Learning-</w:t>
            </w:r>
            <w:r>
              <w:rPr>
                <w:rFonts w:ascii="Calibri"/>
                <w:spacing w:val="-5"/>
                <w:sz w:val="24"/>
              </w:rPr>
              <w:t>NLP</w:t>
            </w:r>
          </w:p>
        </w:tc>
      </w:tr>
    </w:tbl>
    <w:p w14:paraId="3828DAC8" w14:textId="77777777" w:rsidR="00F56C9E" w:rsidRDefault="00F56C9E">
      <w:pPr>
        <w:pStyle w:val="BodyText"/>
        <w:rPr>
          <w:rFonts w:ascii="Calibri"/>
          <w:b/>
          <w:sz w:val="20"/>
        </w:rPr>
      </w:pPr>
    </w:p>
    <w:p w14:paraId="125E0B77" w14:textId="77777777" w:rsidR="00F56C9E" w:rsidRDefault="00F56C9E">
      <w:pPr>
        <w:pStyle w:val="BodyText"/>
        <w:rPr>
          <w:rFonts w:ascii="Calibri"/>
          <w:b/>
          <w:sz w:val="20"/>
        </w:rPr>
      </w:pPr>
    </w:p>
    <w:p w14:paraId="3CEAA1C8" w14:textId="77777777" w:rsidR="00F56C9E" w:rsidRDefault="00F56C9E">
      <w:pPr>
        <w:pStyle w:val="BodyText"/>
        <w:spacing w:before="3"/>
        <w:rPr>
          <w:rFonts w:ascii="Calibri"/>
          <w:b/>
          <w:sz w:val="20"/>
        </w:rPr>
      </w:pPr>
    </w:p>
    <w:p w14:paraId="104D4F6C" w14:textId="77777777" w:rsidR="00F56C9E" w:rsidRDefault="00F56C9E">
      <w:pPr>
        <w:pStyle w:val="BodyText"/>
        <w:rPr>
          <w:rFonts w:ascii="Calibri"/>
          <w:b/>
          <w:sz w:val="20"/>
        </w:rPr>
        <w:sectPr w:rsidR="00F56C9E">
          <w:type w:val="continuous"/>
          <w:pgSz w:w="12240" w:h="15840"/>
          <w:pgMar w:top="980" w:right="720" w:bottom="280" w:left="1080" w:header="720" w:footer="720" w:gutter="0"/>
          <w:cols w:space="720"/>
        </w:sectPr>
      </w:pPr>
    </w:p>
    <w:p w14:paraId="00ECACF1" w14:textId="77777777" w:rsidR="00F56C9E" w:rsidRDefault="00000000">
      <w:pPr>
        <w:spacing w:before="90"/>
        <w:ind w:left="571" w:right="38" w:firstLine="112"/>
        <w:rPr>
          <w:b/>
          <w:i/>
          <w:sz w:val="24"/>
        </w:rPr>
      </w:pPr>
      <w:r>
        <w:rPr>
          <w:b/>
          <w:i/>
          <w:sz w:val="24"/>
        </w:rPr>
        <w:t>Signature of the Projects</w:t>
      </w:r>
      <w:r>
        <w:rPr>
          <w:b/>
          <w:i/>
          <w:spacing w:val="-3"/>
          <w:sz w:val="24"/>
        </w:rPr>
        <w:t xml:space="preserve"> </w:t>
      </w:r>
      <w:r>
        <w:rPr>
          <w:b/>
          <w:i/>
          <w:sz w:val="24"/>
        </w:rPr>
        <w:t xml:space="preserve">In </w:t>
      </w:r>
      <w:r>
        <w:rPr>
          <w:b/>
          <w:i/>
          <w:spacing w:val="-2"/>
          <w:sz w:val="24"/>
        </w:rPr>
        <w:t>charge</w:t>
      </w:r>
    </w:p>
    <w:p w14:paraId="12B350B3" w14:textId="77777777" w:rsidR="00F56C9E" w:rsidRDefault="00000000">
      <w:pPr>
        <w:spacing w:before="90"/>
        <w:ind w:left="571" w:right="38" w:firstLine="7"/>
        <w:rPr>
          <w:b/>
          <w:i/>
          <w:sz w:val="24"/>
        </w:rPr>
      </w:pPr>
      <w:r>
        <w:br w:type="column"/>
      </w:r>
      <w:r>
        <w:rPr>
          <w:b/>
          <w:i/>
          <w:sz w:val="24"/>
        </w:rPr>
        <w:t>Signature</w:t>
      </w:r>
      <w:r>
        <w:rPr>
          <w:b/>
          <w:i/>
          <w:spacing w:val="-15"/>
          <w:sz w:val="24"/>
        </w:rPr>
        <w:t xml:space="preserve"> </w:t>
      </w:r>
      <w:r>
        <w:rPr>
          <w:b/>
          <w:i/>
          <w:sz w:val="24"/>
        </w:rPr>
        <w:t>of</w:t>
      </w:r>
      <w:r>
        <w:rPr>
          <w:b/>
          <w:i/>
          <w:spacing w:val="-14"/>
          <w:sz w:val="24"/>
        </w:rPr>
        <w:t xml:space="preserve"> </w:t>
      </w:r>
      <w:r>
        <w:rPr>
          <w:b/>
          <w:i/>
          <w:sz w:val="24"/>
        </w:rPr>
        <w:t>the Guide</w:t>
      </w:r>
      <w:r>
        <w:rPr>
          <w:b/>
          <w:i/>
          <w:spacing w:val="-1"/>
          <w:sz w:val="24"/>
        </w:rPr>
        <w:t xml:space="preserve"> </w:t>
      </w:r>
      <w:r>
        <w:rPr>
          <w:b/>
          <w:i/>
          <w:sz w:val="24"/>
        </w:rPr>
        <w:t xml:space="preserve">with </w:t>
      </w:r>
      <w:r>
        <w:rPr>
          <w:b/>
          <w:i/>
          <w:spacing w:val="-4"/>
          <w:sz w:val="24"/>
        </w:rPr>
        <w:t>Date</w:t>
      </w:r>
    </w:p>
    <w:p w14:paraId="042BB0E2" w14:textId="77777777" w:rsidR="00F56C9E" w:rsidRDefault="00000000">
      <w:pPr>
        <w:spacing w:before="90"/>
        <w:ind w:left="571" w:right="965" w:firstLine="189"/>
        <w:rPr>
          <w:b/>
          <w:i/>
          <w:sz w:val="24"/>
        </w:rPr>
      </w:pPr>
      <w:r>
        <w:br w:type="column"/>
      </w:r>
      <w:r>
        <w:rPr>
          <w:b/>
          <w:i/>
          <w:sz w:val="24"/>
        </w:rPr>
        <w:t>Signature of the Project</w:t>
      </w:r>
      <w:r>
        <w:rPr>
          <w:b/>
          <w:i/>
          <w:spacing w:val="-15"/>
          <w:sz w:val="24"/>
        </w:rPr>
        <w:t xml:space="preserve"> </w:t>
      </w:r>
      <w:r>
        <w:rPr>
          <w:b/>
          <w:i/>
          <w:sz w:val="24"/>
        </w:rPr>
        <w:t>Coordinator</w:t>
      </w:r>
    </w:p>
    <w:p w14:paraId="1B2D8284" w14:textId="77777777" w:rsidR="00F56C9E" w:rsidRDefault="00F56C9E">
      <w:pPr>
        <w:rPr>
          <w:b/>
          <w:i/>
          <w:sz w:val="24"/>
        </w:rPr>
        <w:sectPr w:rsidR="00F56C9E">
          <w:type w:val="continuous"/>
          <w:pgSz w:w="12240" w:h="15840"/>
          <w:pgMar w:top="980" w:right="720" w:bottom="280" w:left="1080" w:header="720" w:footer="720" w:gutter="0"/>
          <w:cols w:num="3" w:space="720" w:equalWidth="0">
            <w:col w:w="2439" w:space="1109"/>
            <w:col w:w="2228" w:space="1144"/>
            <w:col w:w="3520"/>
          </w:cols>
        </w:sectPr>
      </w:pPr>
    </w:p>
    <w:p w14:paraId="3BF4CAD2" w14:textId="77777777" w:rsidR="00F56C9E" w:rsidRDefault="00000000">
      <w:pPr>
        <w:tabs>
          <w:tab w:val="left" w:pos="2647"/>
        </w:tabs>
        <w:spacing w:before="26"/>
        <w:ind w:left="360"/>
        <w:rPr>
          <w:rFonts w:ascii="Calibri"/>
          <w:sz w:val="24"/>
        </w:rPr>
      </w:pPr>
      <w:r>
        <w:rPr>
          <w:rFonts w:ascii="Calibri"/>
          <w:b/>
          <w:sz w:val="24"/>
        </w:rPr>
        <w:lastRenderedPageBreak/>
        <w:t>Batch</w:t>
      </w:r>
      <w:r>
        <w:rPr>
          <w:rFonts w:ascii="Calibri"/>
          <w:b/>
          <w:spacing w:val="-1"/>
          <w:sz w:val="24"/>
        </w:rPr>
        <w:t xml:space="preserve"> </w:t>
      </w:r>
      <w:r>
        <w:rPr>
          <w:rFonts w:ascii="Calibri"/>
          <w:b/>
          <w:spacing w:val="-5"/>
          <w:sz w:val="24"/>
        </w:rPr>
        <w:t>Id</w:t>
      </w:r>
      <w:r>
        <w:rPr>
          <w:rFonts w:ascii="Calibri"/>
          <w:b/>
          <w:sz w:val="24"/>
        </w:rPr>
        <w:tab/>
        <w:t>:</w:t>
      </w:r>
      <w:r>
        <w:rPr>
          <w:rFonts w:ascii="Calibri"/>
          <w:b/>
          <w:spacing w:val="-8"/>
          <w:sz w:val="24"/>
        </w:rPr>
        <w:t xml:space="preserve"> </w:t>
      </w:r>
      <w:r>
        <w:rPr>
          <w:rFonts w:ascii="Calibri"/>
          <w:sz w:val="24"/>
        </w:rPr>
        <w:t>23MPCS-</w:t>
      </w:r>
      <w:r>
        <w:rPr>
          <w:rFonts w:ascii="Calibri"/>
          <w:spacing w:val="-5"/>
          <w:sz w:val="24"/>
        </w:rPr>
        <w:t>B17</w:t>
      </w:r>
    </w:p>
    <w:p w14:paraId="3915B9B6" w14:textId="37667FD6" w:rsidR="00F56C9E" w:rsidRDefault="00000000">
      <w:pPr>
        <w:pStyle w:val="BodyText"/>
        <w:tabs>
          <w:tab w:val="left" w:pos="2520"/>
        </w:tabs>
        <w:spacing w:before="293"/>
        <w:ind w:left="2520" w:right="1264" w:hanging="2160"/>
      </w:pPr>
      <w:r>
        <w:rPr>
          <w:rFonts w:ascii="Calibri"/>
          <w:b/>
        </w:rPr>
        <w:t>Title of the Project</w:t>
      </w:r>
      <w:r>
        <w:rPr>
          <w:rFonts w:ascii="Calibri"/>
          <w:b/>
        </w:rPr>
        <w:tab/>
        <w:t>:</w:t>
      </w:r>
      <w:r>
        <w:rPr>
          <w:rFonts w:ascii="Calibri"/>
          <w:b/>
          <w:spacing w:val="-8"/>
        </w:rPr>
        <w:t xml:space="preserve"> </w:t>
      </w:r>
      <w:proofErr w:type="spellStart"/>
      <w:r w:rsidR="006806AF" w:rsidRPr="006806AF">
        <w:t>ResumeXAI</w:t>
      </w:r>
      <w:proofErr w:type="spellEnd"/>
      <w:r w:rsidR="006806AF" w:rsidRPr="006806AF">
        <w:t>: An Explainable LLM-RAG Framework for Semantic Resume Analysis, Information Extraction, and Job Matching</w:t>
      </w:r>
    </w:p>
    <w:p w14:paraId="11824DFE" w14:textId="77777777" w:rsidR="00F56C9E" w:rsidRDefault="00F56C9E">
      <w:pPr>
        <w:pStyle w:val="BodyText"/>
      </w:pPr>
    </w:p>
    <w:p w14:paraId="4EF6B8B4" w14:textId="77777777" w:rsidR="00F56C9E" w:rsidRDefault="00F56C9E">
      <w:pPr>
        <w:pStyle w:val="BodyText"/>
        <w:spacing w:before="33"/>
      </w:pPr>
    </w:p>
    <w:p w14:paraId="6A18AA67" w14:textId="77777777" w:rsidR="00F56C9E" w:rsidRDefault="00000000">
      <w:pPr>
        <w:pStyle w:val="Heading3"/>
      </w:pPr>
      <w:r>
        <w:rPr>
          <w:spacing w:val="-2"/>
        </w:rPr>
        <w:t>ABSTRACT</w:t>
      </w:r>
    </w:p>
    <w:p w14:paraId="4F4E2987" w14:textId="77777777" w:rsidR="00F56C9E" w:rsidRDefault="00F56C9E">
      <w:pPr>
        <w:pStyle w:val="BodyText"/>
        <w:rPr>
          <w:b/>
        </w:rPr>
      </w:pPr>
    </w:p>
    <w:p w14:paraId="049C0068" w14:textId="77777777" w:rsidR="00F56C9E" w:rsidRDefault="00000000">
      <w:pPr>
        <w:pStyle w:val="BodyText"/>
        <w:spacing w:line="360" w:lineRule="auto"/>
        <w:ind w:left="360" w:right="715"/>
        <w:jc w:val="both"/>
      </w:pPr>
      <w:r>
        <w:t>AI Resume Analyzer is an intelligent web-based platform designed to automate and enhance the process of resume evaluation for both job seekers and recruiters. The platform leverages modern artificial intelligence technologies, particularly Large Language Models (LLMs), to parse, analyze, and score resumes against job descriptions in real time. Built using a scalable full-stack architecture, the system integrates powerful AI components including natural language processing (NLP), semantic similarity matching, structured information extraction, Retrieval-Augmented Generation (RAG), and Explainable Artificial Intelligence (XAI) into a unified resume analysis pipeline. This architecture enables the system to accurately interpret resume content, identify skill gaps, match candidate profiles to job requirements, generate ATS compatibility scores, and provide context-aware recommendations for resume improvement. A key enhancement of the proposed system is the Explainable AI Visualization module, which improves transparency by presenting section-wise score breakdowns, feature contribution analysis, interactive visual dashboards, resume heatmaps, and improvement impact predictions, enabling</w:t>
      </w:r>
      <w:r>
        <w:rPr>
          <w:spacing w:val="-3"/>
        </w:rPr>
        <w:t xml:space="preserve"> </w:t>
      </w:r>
      <w:r>
        <w:t>users</w:t>
      </w:r>
      <w:r>
        <w:rPr>
          <w:spacing w:val="-2"/>
        </w:rPr>
        <w:t xml:space="preserve"> </w:t>
      </w:r>
      <w:r>
        <w:t>to</w:t>
      </w:r>
      <w:r>
        <w:rPr>
          <w:spacing w:val="-3"/>
        </w:rPr>
        <w:t xml:space="preserve"> </w:t>
      </w:r>
      <w:r>
        <w:t>clearly</w:t>
      </w:r>
      <w:r>
        <w:rPr>
          <w:spacing w:val="-2"/>
        </w:rPr>
        <w:t xml:space="preserve"> </w:t>
      </w:r>
      <w:r>
        <w:t>understand</w:t>
      </w:r>
      <w:r>
        <w:rPr>
          <w:spacing w:val="-3"/>
        </w:rPr>
        <w:t xml:space="preserve"> </w:t>
      </w:r>
      <w:r>
        <w:t>the</w:t>
      </w:r>
      <w:r>
        <w:rPr>
          <w:spacing w:val="-2"/>
        </w:rPr>
        <w:t xml:space="preserve"> </w:t>
      </w:r>
      <w:r>
        <w:t>factors</w:t>
      </w:r>
      <w:r>
        <w:rPr>
          <w:spacing w:val="-4"/>
        </w:rPr>
        <w:t xml:space="preserve"> </w:t>
      </w:r>
      <w:r>
        <w:t>influencing</w:t>
      </w:r>
      <w:r>
        <w:rPr>
          <w:spacing w:val="-3"/>
        </w:rPr>
        <w:t xml:space="preserve"> </w:t>
      </w:r>
      <w:r>
        <w:t>their</w:t>
      </w:r>
      <w:r>
        <w:rPr>
          <w:spacing w:val="-3"/>
        </w:rPr>
        <w:t xml:space="preserve"> </w:t>
      </w:r>
      <w:r>
        <w:t>ATS</w:t>
      </w:r>
      <w:r>
        <w:rPr>
          <w:spacing w:val="-3"/>
        </w:rPr>
        <w:t xml:space="preserve"> </w:t>
      </w:r>
      <w:r>
        <w:t>score</w:t>
      </w:r>
      <w:r>
        <w:rPr>
          <w:spacing w:val="-2"/>
        </w:rPr>
        <w:t xml:space="preserve"> </w:t>
      </w:r>
      <w:r>
        <w:t>and</w:t>
      </w:r>
      <w:r>
        <w:rPr>
          <w:spacing w:val="-3"/>
        </w:rPr>
        <w:t xml:space="preserve"> </w:t>
      </w:r>
      <w:r>
        <w:t>prioritize</w:t>
      </w:r>
      <w:r>
        <w:rPr>
          <w:spacing w:val="-4"/>
        </w:rPr>
        <w:t xml:space="preserve"> </w:t>
      </w:r>
      <w:r>
        <w:t>resume enhancements effectively. The system evaluates resumes across multiple dimensions, including skills match, experience relevance, educational qualifications, project quality, keyword optimization, and resume formatting, while delivering near-instant analysis results through a responsive web interface that supports PDF and DOCX uploads. It also allows recruiters to compare resumes against job descriptions for efficient candidate screening. By combining AI-driven analysis with transparent and interpretable visual explanations, the proposed platform enhances user trust, supports informed decision-making, and provides an open, extensible, scalable, and production-ready solution for intelligent resume evaluation, career guidance, and modern recruitment applications.</w:t>
      </w:r>
    </w:p>
    <w:p w14:paraId="6FC83985" w14:textId="77777777" w:rsidR="00F56C9E" w:rsidRDefault="00000000">
      <w:pPr>
        <w:pStyle w:val="BodyText"/>
        <w:spacing w:before="203" w:line="360" w:lineRule="auto"/>
        <w:ind w:left="360" w:right="1264"/>
      </w:pPr>
      <w:r>
        <w:rPr>
          <w:b/>
        </w:rPr>
        <w:t>Keywords:</w:t>
      </w:r>
      <w:r>
        <w:rPr>
          <w:b/>
          <w:spacing w:val="-5"/>
        </w:rPr>
        <w:t xml:space="preserve"> </w:t>
      </w:r>
      <w:r>
        <w:t>Resume</w:t>
      </w:r>
      <w:r>
        <w:rPr>
          <w:spacing w:val="40"/>
        </w:rPr>
        <w:t xml:space="preserve"> </w:t>
      </w:r>
      <w:r>
        <w:t>Analysis,</w:t>
      </w:r>
      <w:r>
        <w:rPr>
          <w:spacing w:val="-4"/>
        </w:rPr>
        <w:t xml:space="preserve"> </w:t>
      </w:r>
      <w:r>
        <w:t>Large</w:t>
      </w:r>
      <w:r>
        <w:rPr>
          <w:spacing w:val="40"/>
        </w:rPr>
        <w:t xml:space="preserve"> </w:t>
      </w:r>
      <w:r>
        <w:t>Language</w:t>
      </w:r>
      <w:r>
        <w:rPr>
          <w:spacing w:val="-3"/>
        </w:rPr>
        <w:t xml:space="preserve"> </w:t>
      </w:r>
      <w:r>
        <w:t>Models,</w:t>
      </w:r>
      <w:r>
        <w:rPr>
          <w:spacing w:val="40"/>
        </w:rPr>
        <w:t xml:space="preserve"> </w:t>
      </w:r>
      <w:r>
        <w:t>Natural</w:t>
      </w:r>
      <w:r>
        <w:rPr>
          <w:spacing w:val="40"/>
        </w:rPr>
        <w:t xml:space="preserve"> </w:t>
      </w:r>
      <w:r>
        <w:t>Language</w:t>
      </w:r>
      <w:r>
        <w:rPr>
          <w:spacing w:val="-5"/>
        </w:rPr>
        <w:t xml:space="preserve"> </w:t>
      </w:r>
      <w:r>
        <w:t>Processing, Semantic Matching,</w:t>
      </w:r>
      <w:r>
        <w:rPr>
          <w:spacing w:val="40"/>
        </w:rPr>
        <w:t xml:space="preserve"> </w:t>
      </w:r>
      <w:r>
        <w:t xml:space="preserve">Skill Extraction, Job Description Matching, RAG, </w:t>
      </w:r>
      <w:proofErr w:type="spellStart"/>
      <w:r>
        <w:t>FastAPI</w:t>
      </w:r>
      <w:proofErr w:type="spellEnd"/>
      <w:r>
        <w:t xml:space="preserve">, React, </w:t>
      </w:r>
      <w:proofErr w:type="spellStart"/>
      <w:r>
        <w:t>pgvector</w:t>
      </w:r>
      <w:proofErr w:type="spellEnd"/>
      <w:r>
        <w:t>, Microservices.</w:t>
      </w:r>
    </w:p>
    <w:p w14:paraId="6F5395CE" w14:textId="77777777" w:rsidR="00F56C9E" w:rsidRDefault="00F56C9E">
      <w:pPr>
        <w:pStyle w:val="BodyText"/>
        <w:spacing w:line="360" w:lineRule="auto"/>
        <w:sectPr w:rsidR="00F56C9E">
          <w:pgSz w:w="12240" w:h="15840"/>
          <w:pgMar w:top="1260" w:right="720" w:bottom="280" w:left="1080" w:header="720" w:footer="720" w:gutter="0"/>
          <w:cols w:space="720"/>
        </w:sectPr>
      </w:pPr>
    </w:p>
    <w:p w14:paraId="74A6EEA7" w14:textId="77777777" w:rsidR="00F56C9E" w:rsidRDefault="00000000">
      <w:pPr>
        <w:pStyle w:val="Heading3"/>
        <w:spacing w:before="79"/>
      </w:pPr>
      <w:r>
        <w:rPr>
          <w:spacing w:val="-2"/>
        </w:rPr>
        <w:lastRenderedPageBreak/>
        <w:t>INTRODUCTION</w:t>
      </w:r>
    </w:p>
    <w:p w14:paraId="431E6F62" w14:textId="77777777" w:rsidR="00F56C9E" w:rsidRDefault="00F56C9E">
      <w:pPr>
        <w:pStyle w:val="BodyText"/>
        <w:rPr>
          <w:b/>
        </w:rPr>
      </w:pPr>
    </w:p>
    <w:p w14:paraId="01A3E00B" w14:textId="77777777" w:rsidR="00F56C9E" w:rsidRDefault="00F56C9E">
      <w:pPr>
        <w:pStyle w:val="BodyText"/>
        <w:rPr>
          <w:b/>
        </w:rPr>
      </w:pPr>
    </w:p>
    <w:p w14:paraId="06D6A685" w14:textId="77777777" w:rsidR="00F56C9E" w:rsidRDefault="00F56C9E">
      <w:pPr>
        <w:pStyle w:val="BodyText"/>
        <w:spacing w:before="139"/>
        <w:rPr>
          <w:b/>
        </w:rPr>
      </w:pPr>
    </w:p>
    <w:p w14:paraId="73BEE959" w14:textId="77777777" w:rsidR="00F56C9E" w:rsidRDefault="00000000">
      <w:pPr>
        <w:ind w:left="360"/>
        <w:rPr>
          <w:b/>
        </w:rPr>
      </w:pPr>
      <w:r>
        <w:rPr>
          <w:b/>
          <w:spacing w:val="-2"/>
        </w:rPr>
        <w:t>OVERVIEW</w:t>
      </w:r>
    </w:p>
    <w:p w14:paraId="7E0AE70A" w14:textId="77777777" w:rsidR="00F56C9E" w:rsidRDefault="00000000">
      <w:pPr>
        <w:pStyle w:val="BodyText"/>
        <w:spacing w:before="127" w:line="360" w:lineRule="auto"/>
        <w:ind w:left="360" w:right="742"/>
      </w:pPr>
      <w:r>
        <w:t>The</w:t>
      </w:r>
      <w:r>
        <w:rPr>
          <w:spacing w:val="-2"/>
        </w:rPr>
        <w:t xml:space="preserve"> </w:t>
      </w:r>
      <w:r>
        <w:t>AI</w:t>
      </w:r>
      <w:r>
        <w:rPr>
          <w:spacing w:val="-4"/>
        </w:rPr>
        <w:t xml:space="preserve"> </w:t>
      </w:r>
      <w:r>
        <w:t>Resume Analyzer with Explainable AI</w:t>
      </w:r>
      <w:r>
        <w:rPr>
          <w:spacing w:val="-4"/>
        </w:rPr>
        <w:t xml:space="preserve"> </w:t>
      </w:r>
      <w:r>
        <w:t>Visualization is an intelligent web-based platform developed to automate and enhance the resume evaluation process for job seekers and recruiters using Artificial Intelligence (AI), Natural Language Processing (NLP), and Large Language Models (LLMs). The system allows users to upload resumes in PDF or DOCX format and compare</w:t>
      </w:r>
      <w:r>
        <w:rPr>
          <w:spacing w:val="-4"/>
        </w:rPr>
        <w:t xml:space="preserve"> </w:t>
      </w:r>
      <w:r>
        <w:t>them</w:t>
      </w:r>
      <w:r>
        <w:rPr>
          <w:spacing w:val="-3"/>
        </w:rPr>
        <w:t xml:space="preserve"> </w:t>
      </w:r>
      <w:r>
        <w:t>with</w:t>
      </w:r>
      <w:r>
        <w:rPr>
          <w:spacing w:val="-3"/>
        </w:rPr>
        <w:t xml:space="preserve"> </w:t>
      </w:r>
      <w:r>
        <w:t>job</w:t>
      </w:r>
      <w:r>
        <w:rPr>
          <w:spacing w:val="-3"/>
        </w:rPr>
        <w:t xml:space="preserve"> </w:t>
      </w:r>
      <w:r>
        <w:t>descriptions</w:t>
      </w:r>
      <w:r>
        <w:rPr>
          <w:spacing w:val="-4"/>
        </w:rPr>
        <w:t xml:space="preserve"> </w:t>
      </w:r>
      <w:r>
        <w:t>to</w:t>
      </w:r>
      <w:r>
        <w:rPr>
          <w:spacing w:val="-3"/>
        </w:rPr>
        <w:t xml:space="preserve"> </w:t>
      </w:r>
      <w:r>
        <w:t>assess</w:t>
      </w:r>
      <w:r>
        <w:rPr>
          <w:spacing w:val="-4"/>
        </w:rPr>
        <w:t xml:space="preserve"> </w:t>
      </w:r>
      <w:r>
        <w:t>Applicant</w:t>
      </w:r>
      <w:r>
        <w:rPr>
          <w:spacing w:val="-3"/>
        </w:rPr>
        <w:t xml:space="preserve"> </w:t>
      </w:r>
      <w:r>
        <w:t>Tracking</w:t>
      </w:r>
      <w:r>
        <w:rPr>
          <w:spacing w:val="-3"/>
        </w:rPr>
        <w:t xml:space="preserve"> </w:t>
      </w:r>
      <w:r>
        <w:t>System</w:t>
      </w:r>
      <w:r>
        <w:rPr>
          <w:spacing w:val="-3"/>
        </w:rPr>
        <w:t xml:space="preserve"> </w:t>
      </w:r>
      <w:r>
        <w:t>(ATS)</w:t>
      </w:r>
      <w:r>
        <w:rPr>
          <w:spacing w:val="-3"/>
        </w:rPr>
        <w:t xml:space="preserve"> </w:t>
      </w:r>
      <w:r>
        <w:t>compatibility</w:t>
      </w:r>
      <w:r>
        <w:rPr>
          <w:spacing w:val="-3"/>
        </w:rPr>
        <w:t xml:space="preserve"> </w:t>
      </w:r>
      <w:r>
        <w:t>by analyzing skills, experience, education, projects, resume formatting, and keyword relevance. It employs semantic similarity matching, structured information extraction, and Retrieval-Augmented Generation (RAG) to identify skill gaps, generate personalized improvement suggestions, and provide context-aware career guidance. As a key enhancement over existing resume analyzers, the proposed system incorporates an Explainable AI (XAI) Visualization module that presents transparent ATS score explanations through section-wise score</w:t>
      </w:r>
      <w:r>
        <w:rPr>
          <w:spacing w:val="40"/>
        </w:rPr>
        <w:t xml:space="preserve"> </w:t>
      </w:r>
      <w:r>
        <w:t xml:space="preserve">breakdowns, feature contribution analysis, resume heatmaps, interactive dashboards, and improvement impact predictions, enabling users to understand the reasoning behind their ATS score and effectively improve their resumes. Built on a scalable full-stack architecture with a responsive web interface, the platform delivers accurate, efficient, and interpretable resume analysis, making it a reliable solution for intelligent career guidance and modern recruitment </w:t>
      </w:r>
      <w:r>
        <w:rPr>
          <w:spacing w:val="-2"/>
        </w:rPr>
        <w:t>applications.</w:t>
      </w:r>
    </w:p>
    <w:p w14:paraId="034E5BDA" w14:textId="77777777" w:rsidR="00F56C9E" w:rsidRDefault="00000000">
      <w:pPr>
        <w:spacing w:before="276"/>
        <w:ind w:left="360"/>
        <w:rPr>
          <w:b/>
        </w:rPr>
      </w:pPr>
      <w:r>
        <w:rPr>
          <w:b/>
        </w:rPr>
        <w:t>RELEVANCE</w:t>
      </w:r>
      <w:r>
        <w:rPr>
          <w:b/>
          <w:spacing w:val="-6"/>
        </w:rPr>
        <w:t xml:space="preserve"> </w:t>
      </w:r>
      <w:r>
        <w:rPr>
          <w:b/>
        </w:rPr>
        <w:t>OF</w:t>
      </w:r>
      <w:r>
        <w:rPr>
          <w:b/>
          <w:spacing w:val="-5"/>
        </w:rPr>
        <w:t xml:space="preserve"> </w:t>
      </w:r>
      <w:r>
        <w:rPr>
          <w:b/>
          <w:spacing w:val="-2"/>
        </w:rPr>
        <w:t>PROJECT</w:t>
      </w:r>
    </w:p>
    <w:p w14:paraId="70267F5A" w14:textId="77777777" w:rsidR="00F56C9E" w:rsidRDefault="00F56C9E">
      <w:pPr>
        <w:pStyle w:val="BodyText"/>
        <w:spacing w:before="22"/>
        <w:rPr>
          <w:b/>
          <w:sz w:val="22"/>
        </w:rPr>
      </w:pPr>
    </w:p>
    <w:p w14:paraId="0FF092A4" w14:textId="77777777" w:rsidR="00F56C9E" w:rsidRDefault="00000000">
      <w:pPr>
        <w:pStyle w:val="BodyText"/>
        <w:spacing w:line="360" w:lineRule="auto"/>
        <w:ind w:left="360" w:right="742"/>
      </w:pPr>
      <w:r>
        <w:t>With the increasing adoption of AI-based Applicant Tracking Systems (ATS) in recruitment, optimizing resumes has become essential for job seekers. Existing resume analyzers often provide</w:t>
      </w:r>
      <w:r>
        <w:rPr>
          <w:spacing w:val="-5"/>
        </w:rPr>
        <w:t xml:space="preserve"> </w:t>
      </w:r>
      <w:r>
        <w:t>only</w:t>
      </w:r>
      <w:r>
        <w:rPr>
          <w:spacing w:val="-3"/>
        </w:rPr>
        <w:t xml:space="preserve"> </w:t>
      </w:r>
      <w:r>
        <w:t>an</w:t>
      </w:r>
      <w:r>
        <w:rPr>
          <w:spacing w:val="-3"/>
        </w:rPr>
        <w:t xml:space="preserve"> </w:t>
      </w:r>
      <w:r>
        <w:t>ATS</w:t>
      </w:r>
      <w:r>
        <w:rPr>
          <w:spacing w:val="-3"/>
        </w:rPr>
        <w:t xml:space="preserve"> </w:t>
      </w:r>
      <w:r>
        <w:t>score</w:t>
      </w:r>
      <w:r>
        <w:rPr>
          <w:spacing w:val="-5"/>
        </w:rPr>
        <w:t xml:space="preserve"> </w:t>
      </w:r>
      <w:r>
        <w:t>without</w:t>
      </w:r>
      <w:r>
        <w:rPr>
          <w:spacing w:val="-3"/>
        </w:rPr>
        <w:t xml:space="preserve"> </w:t>
      </w:r>
      <w:r>
        <w:t>explaining</w:t>
      </w:r>
      <w:r>
        <w:rPr>
          <w:spacing w:val="-3"/>
        </w:rPr>
        <w:t xml:space="preserve"> </w:t>
      </w:r>
      <w:r>
        <w:t>the</w:t>
      </w:r>
      <w:r>
        <w:rPr>
          <w:spacing w:val="-2"/>
        </w:rPr>
        <w:t xml:space="preserve"> </w:t>
      </w:r>
      <w:r>
        <w:t>factors</w:t>
      </w:r>
      <w:r>
        <w:rPr>
          <w:spacing w:val="-4"/>
        </w:rPr>
        <w:t xml:space="preserve"> </w:t>
      </w:r>
      <w:r>
        <w:t>influencing</w:t>
      </w:r>
      <w:r>
        <w:rPr>
          <w:spacing w:val="-3"/>
        </w:rPr>
        <w:t xml:space="preserve"> </w:t>
      </w:r>
      <w:r>
        <w:t>it,</w:t>
      </w:r>
      <w:r>
        <w:rPr>
          <w:spacing w:val="-3"/>
        </w:rPr>
        <w:t xml:space="preserve"> </w:t>
      </w:r>
      <w:r>
        <w:t>limiting</w:t>
      </w:r>
      <w:r>
        <w:rPr>
          <w:spacing w:val="-3"/>
        </w:rPr>
        <w:t xml:space="preserve"> </w:t>
      </w:r>
      <w:r>
        <w:t>users'</w:t>
      </w:r>
      <w:r>
        <w:rPr>
          <w:spacing w:val="-4"/>
        </w:rPr>
        <w:t xml:space="preserve"> </w:t>
      </w:r>
      <w:r>
        <w:t>ability</w:t>
      </w:r>
      <w:r>
        <w:rPr>
          <w:spacing w:val="-3"/>
        </w:rPr>
        <w:t xml:space="preserve"> </w:t>
      </w:r>
      <w:r>
        <w:t>to improve their resumes effectively. The proposed AI Resume Analyzer with Explainable AI Visualization</w:t>
      </w:r>
      <w:r>
        <w:rPr>
          <w:spacing w:val="-2"/>
        </w:rPr>
        <w:t xml:space="preserve"> </w:t>
      </w:r>
      <w:r>
        <w:t>addresses</w:t>
      </w:r>
      <w:r>
        <w:rPr>
          <w:spacing w:val="-3"/>
        </w:rPr>
        <w:t xml:space="preserve"> </w:t>
      </w:r>
      <w:r>
        <w:t>this</w:t>
      </w:r>
      <w:r>
        <w:rPr>
          <w:spacing w:val="-3"/>
        </w:rPr>
        <w:t xml:space="preserve"> </w:t>
      </w:r>
      <w:r>
        <w:t>gap</w:t>
      </w:r>
      <w:r>
        <w:rPr>
          <w:spacing w:val="-2"/>
        </w:rPr>
        <w:t xml:space="preserve"> </w:t>
      </w:r>
      <w:r>
        <w:t>by</w:t>
      </w:r>
      <w:r>
        <w:rPr>
          <w:spacing w:val="-2"/>
        </w:rPr>
        <w:t xml:space="preserve"> </w:t>
      </w:r>
      <w:r>
        <w:t>providing</w:t>
      </w:r>
      <w:r>
        <w:rPr>
          <w:spacing w:val="-2"/>
        </w:rPr>
        <w:t xml:space="preserve"> </w:t>
      </w:r>
      <w:r>
        <w:t>transparent</w:t>
      </w:r>
      <w:r>
        <w:rPr>
          <w:spacing w:val="-2"/>
        </w:rPr>
        <w:t xml:space="preserve"> </w:t>
      </w:r>
      <w:r>
        <w:t>score</w:t>
      </w:r>
      <w:r>
        <w:rPr>
          <w:spacing w:val="-3"/>
        </w:rPr>
        <w:t xml:space="preserve"> </w:t>
      </w:r>
      <w:r>
        <w:t>breakdowns,</w:t>
      </w:r>
      <w:r>
        <w:rPr>
          <w:spacing w:val="-2"/>
        </w:rPr>
        <w:t xml:space="preserve"> </w:t>
      </w:r>
      <w:r>
        <w:t>visual</w:t>
      </w:r>
      <w:r>
        <w:rPr>
          <w:spacing w:val="-2"/>
        </w:rPr>
        <w:t xml:space="preserve"> </w:t>
      </w:r>
      <w:r>
        <w:t>insights,</w:t>
      </w:r>
      <w:r>
        <w:rPr>
          <w:spacing w:val="-2"/>
        </w:rPr>
        <w:t xml:space="preserve"> </w:t>
      </w:r>
      <w:r>
        <w:t>and personalized recommendations. This helps users understand their resume's strengths and weaknesses, improve ATS compatibility, and make informed enhancements. The system also supports recruiters by enabling faster, more accurate, and transparent candidate evaluation.</w:t>
      </w:r>
    </w:p>
    <w:p w14:paraId="1B365A33" w14:textId="77777777" w:rsidR="00F56C9E" w:rsidRDefault="00F56C9E">
      <w:pPr>
        <w:pStyle w:val="BodyText"/>
        <w:spacing w:line="360" w:lineRule="auto"/>
        <w:sectPr w:rsidR="00F56C9E">
          <w:pgSz w:w="12240" w:h="15840"/>
          <w:pgMar w:top="1360" w:right="720" w:bottom="280" w:left="1080" w:header="720" w:footer="720" w:gutter="0"/>
          <w:cols w:space="720"/>
        </w:sectPr>
      </w:pPr>
    </w:p>
    <w:p w14:paraId="0F2F07FC" w14:textId="77777777" w:rsidR="00F56C9E" w:rsidRDefault="00000000">
      <w:pPr>
        <w:pStyle w:val="Heading3"/>
        <w:spacing w:before="75"/>
      </w:pPr>
      <w:r>
        <w:lastRenderedPageBreak/>
        <w:t>LITERATURE</w:t>
      </w:r>
      <w:r>
        <w:rPr>
          <w:spacing w:val="57"/>
        </w:rPr>
        <w:t xml:space="preserve"> </w:t>
      </w:r>
      <w:r>
        <w:rPr>
          <w:spacing w:val="-2"/>
        </w:rPr>
        <w:t>REVIEW</w:t>
      </w:r>
    </w:p>
    <w:p w14:paraId="1A51FD88" w14:textId="77777777" w:rsidR="00F56C9E" w:rsidRDefault="00F56C9E">
      <w:pPr>
        <w:pStyle w:val="BodyText"/>
        <w:spacing w:before="184"/>
        <w:rPr>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994"/>
        <w:gridCol w:w="1561"/>
        <w:gridCol w:w="1983"/>
        <w:gridCol w:w="2482"/>
        <w:gridCol w:w="1742"/>
      </w:tblGrid>
      <w:tr w:rsidR="00F56C9E" w14:paraId="4DB8F4EE" w14:textId="77777777">
        <w:trPr>
          <w:trHeight w:val="830"/>
        </w:trPr>
        <w:tc>
          <w:tcPr>
            <w:tcW w:w="816" w:type="dxa"/>
            <w:shd w:val="clear" w:color="auto" w:fill="D9D9D9"/>
          </w:tcPr>
          <w:p w14:paraId="5677F99C" w14:textId="77777777" w:rsidR="00F56C9E" w:rsidRDefault="00000000">
            <w:pPr>
              <w:pStyle w:val="TableParagraph"/>
              <w:spacing w:before="1"/>
              <w:rPr>
                <w:b/>
                <w:sz w:val="24"/>
              </w:rPr>
            </w:pPr>
            <w:r>
              <w:rPr>
                <w:b/>
                <w:spacing w:val="-4"/>
                <w:sz w:val="24"/>
              </w:rPr>
              <w:t>S.NO</w:t>
            </w:r>
          </w:p>
        </w:tc>
        <w:tc>
          <w:tcPr>
            <w:tcW w:w="994" w:type="dxa"/>
            <w:shd w:val="clear" w:color="auto" w:fill="D9D9D9"/>
          </w:tcPr>
          <w:p w14:paraId="53AFC025" w14:textId="77777777" w:rsidR="00F56C9E" w:rsidRDefault="00000000">
            <w:pPr>
              <w:pStyle w:val="TableParagraph"/>
              <w:spacing w:before="1"/>
              <w:rPr>
                <w:b/>
                <w:sz w:val="24"/>
              </w:rPr>
            </w:pPr>
            <w:r>
              <w:rPr>
                <w:b/>
                <w:spacing w:val="-4"/>
                <w:sz w:val="24"/>
              </w:rPr>
              <w:t>YEAR</w:t>
            </w:r>
          </w:p>
        </w:tc>
        <w:tc>
          <w:tcPr>
            <w:tcW w:w="1561" w:type="dxa"/>
            <w:shd w:val="clear" w:color="auto" w:fill="D9D9D9"/>
          </w:tcPr>
          <w:p w14:paraId="186B298E" w14:textId="77777777" w:rsidR="00F56C9E" w:rsidRDefault="00000000">
            <w:pPr>
              <w:pStyle w:val="TableParagraph"/>
              <w:spacing w:before="1"/>
              <w:rPr>
                <w:b/>
                <w:sz w:val="24"/>
              </w:rPr>
            </w:pPr>
            <w:r>
              <w:rPr>
                <w:b/>
                <w:sz w:val="24"/>
              </w:rPr>
              <w:t xml:space="preserve">TITLE </w:t>
            </w:r>
            <w:r>
              <w:rPr>
                <w:b/>
                <w:spacing w:val="-5"/>
                <w:sz w:val="24"/>
              </w:rPr>
              <w:t>OF</w:t>
            </w:r>
          </w:p>
          <w:p w14:paraId="6225E574" w14:textId="77777777" w:rsidR="00F56C9E" w:rsidRDefault="00000000">
            <w:pPr>
              <w:pStyle w:val="TableParagraph"/>
              <w:spacing w:before="137"/>
              <w:rPr>
                <w:b/>
                <w:sz w:val="24"/>
              </w:rPr>
            </w:pPr>
            <w:r>
              <w:rPr>
                <w:b/>
                <w:spacing w:val="-4"/>
                <w:sz w:val="24"/>
              </w:rPr>
              <w:t>PAGE</w:t>
            </w:r>
          </w:p>
        </w:tc>
        <w:tc>
          <w:tcPr>
            <w:tcW w:w="1983" w:type="dxa"/>
            <w:shd w:val="clear" w:color="auto" w:fill="D9D9D9"/>
          </w:tcPr>
          <w:p w14:paraId="62E08E2C" w14:textId="77777777" w:rsidR="00F56C9E" w:rsidRDefault="00000000">
            <w:pPr>
              <w:pStyle w:val="TableParagraph"/>
              <w:spacing w:before="1"/>
              <w:ind w:left="106"/>
              <w:rPr>
                <w:b/>
                <w:sz w:val="24"/>
              </w:rPr>
            </w:pPr>
            <w:r>
              <w:rPr>
                <w:b/>
                <w:spacing w:val="-2"/>
                <w:sz w:val="24"/>
              </w:rPr>
              <w:t>JOURNAL/</w:t>
            </w:r>
          </w:p>
          <w:p w14:paraId="5BBB1190" w14:textId="77777777" w:rsidR="00F56C9E" w:rsidRDefault="00000000">
            <w:pPr>
              <w:pStyle w:val="TableParagraph"/>
              <w:spacing w:before="137"/>
              <w:ind w:left="106"/>
              <w:rPr>
                <w:b/>
                <w:sz w:val="24"/>
              </w:rPr>
            </w:pPr>
            <w:r>
              <w:rPr>
                <w:b/>
                <w:spacing w:val="-2"/>
                <w:sz w:val="24"/>
              </w:rPr>
              <w:t>CONFERENCE</w:t>
            </w:r>
          </w:p>
        </w:tc>
        <w:tc>
          <w:tcPr>
            <w:tcW w:w="2482" w:type="dxa"/>
            <w:shd w:val="clear" w:color="auto" w:fill="D9D9D9"/>
          </w:tcPr>
          <w:p w14:paraId="329DAA83" w14:textId="77777777" w:rsidR="00F56C9E" w:rsidRDefault="00000000">
            <w:pPr>
              <w:pStyle w:val="TableParagraph"/>
              <w:spacing w:before="1"/>
              <w:ind w:left="106"/>
              <w:rPr>
                <w:b/>
                <w:sz w:val="24"/>
              </w:rPr>
            </w:pPr>
            <w:r>
              <w:rPr>
                <w:b/>
                <w:spacing w:val="-2"/>
                <w:sz w:val="24"/>
              </w:rPr>
              <w:t>CONTRIBUTION</w:t>
            </w:r>
          </w:p>
        </w:tc>
        <w:tc>
          <w:tcPr>
            <w:tcW w:w="1742" w:type="dxa"/>
            <w:shd w:val="clear" w:color="auto" w:fill="D9D9D9"/>
          </w:tcPr>
          <w:p w14:paraId="65A33E53" w14:textId="77777777" w:rsidR="00F56C9E" w:rsidRDefault="00000000">
            <w:pPr>
              <w:pStyle w:val="TableParagraph"/>
              <w:spacing w:before="1"/>
              <w:ind w:left="106"/>
              <w:rPr>
                <w:b/>
                <w:sz w:val="24"/>
              </w:rPr>
            </w:pPr>
            <w:r>
              <w:rPr>
                <w:b/>
                <w:spacing w:val="-2"/>
                <w:sz w:val="24"/>
              </w:rPr>
              <w:t>RESEACH</w:t>
            </w:r>
          </w:p>
          <w:p w14:paraId="429AF515" w14:textId="77777777" w:rsidR="00F56C9E" w:rsidRDefault="00000000">
            <w:pPr>
              <w:pStyle w:val="TableParagraph"/>
              <w:spacing w:before="137"/>
              <w:ind w:left="106"/>
              <w:rPr>
                <w:b/>
                <w:sz w:val="24"/>
              </w:rPr>
            </w:pPr>
            <w:r>
              <w:rPr>
                <w:b/>
                <w:spacing w:val="-5"/>
                <w:sz w:val="24"/>
              </w:rPr>
              <w:t>GAP</w:t>
            </w:r>
          </w:p>
        </w:tc>
      </w:tr>
      <w:tr w:rsidR="00F56C9E" w14:paraId="719F1306" w14:textId="77777777">
        <w:trPr>
          <w:trHeight w:val="3036"/>
        </w:trPr>
        <w:tc>
          <w:tcPr>
            <w:tcW w:w="816" w:type="dxa"/>
          </w:tcPr>
          <w:p w14:paraId="4B99212E" w14:textId="77777777" w:rsidR="00F56C9E" w:rsidRDefault="00000000">
            <w:pPr>
              <w:pStyle w:val="TableParagraph"/>
              <w:spacing w:line="275" w:lineRule="exact"/>
              <w:rPr>
                <w:sz w:val="24"/>
              </w:rPr>
            </w:pPr>
            <w:r>
              <w:rPr>
                <w:spacing w:val="-10"/>
                <w:sz w:val="24"/>
              </w:rPr>
              <w:t>1</w:t>
            </w:r>
          </w:p>
        </w:tc>
        <w:tc>
          <w:tcPr>
            <w:tcW w:w="994" w:type="dxa"/>
          </w:tcPr>
          <w:p w14:paraId="4C9ACFEE" w14:textId="77777777" w:rsidR="00F56C9E" w:rsidRDefault="00000000">
            <w:pPr>
              <w:pStyle w:val="TableParagraph"/>
              <w:spacing w:line="275" w:lineRule="exact"/>
              <w:rPr>
                <w:sz w:val="24"/>
              </w:rPr>
            </w:pPr>
            <w:r>
              <w:rPr>
                <w:spacing w:val="-4"/>
                <w:sz w:val="24"/>
              </w:rPr>
              <w:t>2026</w:t>
            </w:r>
          </w:p>
        </w:tc>
        <w:tc>
          <w:tcPr>
            <w:tcW w:w="1561" w:type="dxa"/>
          </w:tcPr>
          <w:p w14:paraId="6A27BEB7" w14:textId="77777777" w:rsidR="00F56C9E" w:rsidRDefault="00000000">
            <w:pPr>
              <w:pStyle w:val="TableParagraph"/>
              <w:rPr>
                <w:sz w:val="24"/>
              </w:rPr>
            </w:pPr>
            <w:r>
              <w:rPr>
                <w:sz w:val="24"/>
              </w:rPr>
              <w:t xml:space="preserve">AI Resume Analyzer: A Survey and </w:t>
            </w:r>
            <w:proofErr w:type="spellStart"/>
            <w:r>
              <w:rPr>
                <w:spacing w:val="-2"/>
                <w:sz w:val="24"/>
              </w:rPr>
              <w:t>Implementati</w:t>
            </w:r>
            <w:proofErr w:type="spellEnd"/>
            <w:r>
              <w:rPr>
                <w:spacing w:val="-2"/>
                <w:sz w:val="24"/>
              </w:rPr>
              <w:t xml:space="preserve"> </w:t>
            </w:r>
            <w:r>
              <w:rPr>
                <w:sz w:val="24"/>
              </w:rPr>
              <w:t>on</w:t>
            </w:r>
            <w:r>
              <w:rPr>
                <w:spacing w:val="-7"/>
                <w:sz w:val="24"/>
              </w:rPr>
              <w:t xml:space="preserve"> </w:t>
            </w:r>
            <w:r>
              <w:rPr>
                <w:sz w:val="24"/>
              </w:rPr>
              <w:t>Report</w:t>
            </w:r>
            <w:r>
              <w:rPr>
                <w:spacing w:val="-7"/>
                <w:sz w:val="24"/>
              </w:rPr>
              <w:t xml:space="preserve"> </w:t>
            </w:r>
            <w:r>
              <w:rPr>
                <w:sz w:val="24"/>
              </w:rPr>
              <w:t xml:space="preserve">on </w:t>
            </w:r>
            <w:r>
              <w:rPr>
                <w:spacing w:val="-2"/>
                <w:sz w:val="24"/>
              </w:rPr>
              <w:t xml:space="preserve">Intelligent Resume Evaluation </w:t>
            </w:r>
            <w:r>
              <w:rPr>
                <w:sz w:val="24"/>
              </w:rPr>
              <w:t xml:space="preserve">Using Large </w:t>
            </w:r>
            <w:r>
              <w:rPr>
                <w:spacing w:val="-2"/>
                <w:sz w:val="24"/>
              </w:rPr>
              <w:t>Language</w:t>
            </w:r>
          </w:p>
          <w:p w14:paraId="11CC69D8" w14:textId="77777777" w:rsidR="00F56C9E" w:rsidRDefault="00000000">
            <w:pPr>
              <w:pStyle w:val="TableParagraph"/>
              <w:spacing w:line="257" w:lineRule="exact"/>
              <w:rPr>
                <w:sz w:val="24"/>
              </w:rPr>
            </w:pPr>
            <w:r>
              <w:rPr>
                <w:spacing w:val="-2"/>
                <w:sz w:val="24"/>
              </w:rPr>
              <w:t>Models</w:t>
            </w:r>
          </w:p>
        </w:tc>
        <w:tc>
          <w:tcPr>
            <w:tcW w:w="1983" w:type="dxa"/>
          </w:tcPr>
          <w:p w14:paraId="6A054481" w14:textId="77777777" w:rsidR="00F56C9E" w:rsidRDefault="00000000">
            <w:pPr>
              <w:pStyle w:val="TableParagraph"/>
              <w:ind w:left="106" w:right="125"/>
              <w:jc w:val="both"/>
              <w:rPr>
                <w:sz w:val="24"/>
              </w:rPr>
            </w:pPr>
            <w:r>
              <w:rPr>
                <w:sz w:val="24"/>
              </w:rPr>
              <w:t xml:space="preserve">International Jour </w:t>
            </w:r>
            <w:proofErr w:type="spellStart"/>
            <w:r>
              <w:rPr>
                <w:sz w:val="24"/>
              </w:rPr>
              <w:t>nal</w:t>
            </w:r>
            <w:proofErr w:type="spellEnd"/>
            <w:r>
              <w:rPr>
                <w:spacing w:val="-13"/>
                <w:sz w:val="24"/>
              </w:rPr>
              <w:t xml:space="preserve"> </w:t>
            </w:r>
            <w:r>
              <w:rPr>
                <w:sz w:val="24"/>
              </w:rPr>
              <w:t>of</w:t>
            </w:r>
            <w:r>
              <w:rPr>
                <w:spacing w:val="-14"/>
                <w:sz w:val="24"/>
              </w:rPr>
              <w:t xml:space="preserve"> </w:t>
            </w:r>
            <w:r>
              <w:rPr>
                <w:sz w:val="24"/>
              </w:rPr>
              <w:t>Pharmacy</w:t>
            </w:r>
            <w:r>
              <w:rPr>
                <w:spacing w:val="-12"/>
                <w:sz w:val="24"/>
              </w:rPr>
              <w:t xml:space="preserve"> </w:t>
            </w:r>
            <w:r>
              <w:rPr>
                <w:sz w:val="24"/>
              </w:rPr>
              <w:t xml:space="preserve">a </w:t>
            </w:r>
            <w:proofErr w:type="spellStart"/>
            <w:r>
              <w:rPr>
                <w:sz w:val="24"/>
              </w:rPr>
              <w:t>nd</w:t>
            </w:r>
            <w:proofErr w:type="spellEnd"/>
            <w:r>
              <w:rPr>
                <w:sz w:val="24"/>
              </w:rPr>
              <w:t xml:space="preserve"> Medicine Scie </w:t>
            </w:r>
            <w:proofErr w:type="spellStart"/>
            <w:r>
              <w:rPr>
                <w:sz w:val="24"/>
              </w:rPr>
              <w:t>nces</w:t>
            </w:r>
            <w:proofErr w:type="spellEnd"/>
            <w:r>
              <w:rPr>
                <w:sz w:val="24"/>
              </w:rPr>
              <w:t xml:space="preserve"> (IJPMS)</w:t>
            </w:r>
          </w:p>
        </w:tc>
        <w:tc>
          <w:tcPr>
            <w:tcW w:w="2482" w:type="dxa"/>
          </w:tcPr>
          <w:p w14:paraId="6721FC2D" w14:textId="77777777" w:rsidR="00F56C9E" w:rsidRDefault="00000000">
            <w:pPr>
              <w:pStyle w:val="TableParagraph"/>
              <w:ind w:left="106" w:right="248"/>
              <w:rPr>
                <w:sz w:val="24"/>
              </w:rPr>
            </w:pPr>
            <w:r>
              <w:rPr>
                <w:sz w:val="24"/>
              </w:rPr>
              <w:t>Full-stack AI resume analyzer</w:t>
            </w:r>
            <w:r>
              <w:rPr>
                <w:spacing w:val="-15"/>
                <w:sz w:val="24"/>
              </w:rPr>
              <w:t xml:space="preserve"> </w:t>
            </w:r>
            <w:r>
              <w:rPr>
                <w:sz w:val="24"/>
              </w:rPr>
              <w:t>using</w:t>
            </w:r>
            <w:r>
              <w:rPr>
                <w:spacing w:val="-15"/>
                <w:sz w:val="24"/>
              </w:rPr>
              <w:t xml:space="preserve"> </w:t>
            </w:r>
            <w:r>
              <w:rPr>
                <w:sz w:val="24"/>
              </w:rPr>
              <w:t xml:space="preserve">LLMs, semantic matching, ATS scoring, </w:t>
            </w:r>
            <w:r>
              <w:rPr>
                <w:spacing w:val="-2"/>
                <w:sz w:val="24"/>
              </w:rPr>
              <w:t>suggestions.</w:t>
            </w:r>
          </w:p>
        </w:tc>
        <w:tc>
          <w:tcPr>
            <w:tcW w:w="1742" w:type="dxa"/>
          </w:tcPr>
          <w:p w14:paraId="1DD43918" w14:textId="77777777" w:rsidR="00F56C9E" w:rsidRDefault="00000000">
            <w:pPr>
              <w:pStyle w:val="TableParagraph"/>
              <w:ind w:left="106" w:right="114"/>
              <w:rPr>
                <w:sz w:val="24"/>
              </w:rPr>
            </w:pPr>
            <w:r>
              <w:rPr>
                <w:spacing w:val="-2"/>
                <w:sz w:val="24"/>
              </w:rPr>
              <w:t xml:space="preserve">Limited personalization </w:t>
            </w:r>
            <w:r>
              <w:rPr>
                <w:sz w:val="24"/>
              </w:rPr>
              <w:t xml:space="preserve">no recruiter </w:t>
            </w:r>
            <w:r>
              <w:rPr>
                <w:spacing w:val="-2"/>
                <w:sz w:val="24"/>
              </w:rPr>
              <w:t>simulation, lacks explainability</w:t>
            </w:r>
          </w:p>
        </w:tc>
      </w:tr>
      <w:tr w:rsidR="00F56C9E" w14:paraId="27902F73" w14:textId="77777777">
        <w:trPr>
          <w:trHeight w:val="1931"/>
        </w:trPr>
        <w:tc>
          <w:tcPr>
            <w:tcW w:w="816" w:type="dxa"/>
          </w:tcPr>
          <w:p w14:paraId="7EA9CE0E" w14:textId="77777777" w:rsidR="00F56C9E" w:rsidRDefault="00000000">
            <w:pPr>
              <w:pStyle w:val="TableParagraph"/>
              <w:spacing w:line="275" w:lineRule="exact"/>
              <w:rPr>
                <w:sz w:val="24"/>
              </w:rPr>
            </w:pPr>
            <w:r>
              <w:rPr>
                <w:spacing w:val="-10"/>
                <w:sz w:val="24"/>
              </w:rPr>
              <w:t>2</w:t>
            </w:r>
          </w:p>
        </w:tc>
        <w:tc>
          <w:tcPr>
            <w:tcW w:w="994" w:type="dxa"/>
          </w:tcPr>
          <w:p w14:paraId="5352D91C" w14:textId="77777777" w:rsidR="00F56C9E" w:rsidRDefault="00000000">
            <w:pPr>
              <w:pStyle w:val="TableParagraph"/>
              <w:spacing w:line="275" w:lineRule="exact"/>
              <w:rPr>
                <w:sz w:val="24"/>
              </w:rPr>
            </w:pPr>
            <w:r>
              <w:rPr>
                <w:spacing w:val="-4"/>
                <w:sz w:val="24"/>
              </w:rPr>
              <w:t>2026</w:t>
            </w:r>
          </w:p>
        </w:tc>
        <w:tc>
          <w:tcPr>
            <w:tcW w:w="1561" w:type="dxa"/>
          </w:tcPr>
          <w:p w14:paraId="2C5FE1E9" w14:textId="77777777" w:rsidR="00F56C9E" w:rsidRDefault="00000000">
            <w:pPr>
              <w:pStyle w:val="TableParagraph"/>
              <w:ind w:right="152"/>
              <w:rPr>
                <w:sz w:val="24"/>
              </w:rPr>
            </w:pPr>
            <w:r>
              <w:rPr>
                <w:spacing w:val="-2"/>
                <w:sz w:val="24"/>
              </w:rPr>
              <w:t xml:space="preserve">Resume </w:t>
            </w:r>
            <w:r>
              <w:rPr>
                <w:sz w:val="24"/>
              </w:rPr>
              <w:t>Analyzer</w:t>
            </w:r>
            <w:r>
              <w:rPr>
                <w:spacing w:val="-15"/>
                <w:sz w:val="24"/>
              </w:rPr>
              <w:t xml:space="preserve"> </w:t>
            </w:r>
            <w:r>
              <w:rPr>
                <w:sz w:val="24"/>
              </w:rPr>
              <w:t>and ATS</w:t>
            </w:r>
            <w:r>
              <w:rPr>
                <w:spacing w:val="-14"/>
                <w:sz w:val="24"/>
              </w:rPr>
              <w:t xml:space="preserve"> </w:t>
            </w:r>
            <w:r>
              <w:rPr>
                <w:sz w:val="24"/>
              </w:rPr>
              <w:t xml:space="preserve">Scoring </w:t>
            </w:r>
            <w:r>
              <w:rPr>
                <w:spacing w:val="-2"/>
                <w:sz w:val="24"/>
              </w:rPr>
              <w:t>System</w:t>
            </w:r>
          </w:p>
        </w:tc>
        <w:tc>
          <w:tcPr>
            <w:tcW w:w="1983" w:type="dxa"/>
          </w:tcPr>
          <w:p w14:paraId="756A8035" w14:textId="77777777" w:rsidR="00F56C9E" w:rsidRDefault="00000000">
            <w:pPr>
              <w:pStyle w:val="TableParagraph"/>
              <w:ind w:left="106" w:right="109"/>
              <w:rPr>
                <w:sz w:val="24"/>
              </w:rPr>
            </w:pPr>
            <w:r>
              <w:rPr>
                <w:sz w:val="24"/>
              </w:rPr>
              <w:t>Journal of Academic Trends and Innovative Research</w:t>
            </w:r>
            <w:r>
              <w:rPr>
                <w:spacing w:val="-15"/>
                <w:sz w:val="24"/>
              </w:rPr>
              <w:t xml:space="preserve"> </w:t>
            </w:r>
            <w:r>
              <w:rPr>
                <w:sz w:val="24"/>
              </w:rPr>
              <w:t>(JATIR)</w:t>
            </w:r>
          </w:p>
        </w:tc>
        <w:tc>
          <w:tcPr>
            <w:tcW w:w="2482" w:type="dxa"/>
          </w:tcPr>
          <w:p w14:paraId="11C565EC" w14:textId="77777777" w:rsidR="00F56C9E" w:rsidRDefault="00000000">
            <w:pPr>
              <w:pStyle w:val="TableParagraph"/>
              <w:ind w:left="106" w:right="248"/>
              <w:rPr>
                <w:sz w:val="24"/>
              </w:rPr>
            </w:pPr>
            <w:r>
              <w:rPr>
                <w:sz w:val="24"/>
              </w:rPr>
              <w:t>Student-oriented</w:t>
            </w:r>
            <w:r>
              <w:rPr>
                <w:spacing w:val="-15"/>
                <w:sz w:val="24"/>
              </w:rPr>
              <w:t xml:space="preserve"> </w:t>
            </w:r>
            <w:r>
              <w:rPr>
                <w:sz w:val="24"/>
              </w:rPr>
              <w:t>ATS scoring</w:t>
            </w:r>
            <w:r>
              <w:rPr>
                <w:spacing w:val="-3"/>
                <w:sz w:val="24"/>
              </w:rPr>
              <w:t xml:space="preserve"> </w:t>
            </w:r>
            <w:r>
              <w:rPr>
                <w:sz w:val="24"/>
              </w:rPr>
              <w:t>platform</w:t>
            </w:r>
            <w:r>
              <w:rPr>
                <w:spacing w:val="-3"/>
                <w:sz w:val="24"/>
              </w:rPr>
              <w:t xml:space="preserve"> </w:t>
            </w:r>
            <w:r>
              <w:rPr>
                <w:sz w:val="24"/>
              </w:rPr>
              <w:t xml:space="preserve">with resume parsing and </w:t>
            </w:r>
            <w:r>
              <w:rPr>
                <w:spacing w:val="-2"/>
                <w:sz w:val="24"/>
              </w:rPr>
              <w:t>optimization</w:t>
            </w:r>
          </w:p>
        </w:tc>
        <w:tc>
          <w:tcPr>
            <w:tcW w:w="1742" w:type="dxa"/>
          </w:tcPr>
          <w:p w14:paraId="5CE3BB2A" w14:textId="77777777" w:rsidR="00F56C9E" w:rsidRDefault="00000000">
            <w:pPr>
              <w:pStyle w:val="TableParagraph"/>
              <w:spacing w:line="276" w:lineRule="exact"/>
              <w:ind w:left="106" w:right="276"/>
              <w:rPr>
                <w:sz w:val="24"/>
              </w:rPr>
            </w:pPr>
            <w:r>
              <w:rPr>
                <w:spacing w:val="-2"/>
                <w:sz w:val="24"/>
              </w:rPr>
              <w:t>Mostly keyword-</w:t>
            </w:r>
            <w:r>
              <w:rPr>
                <w:sz w:val="24"/>
              </w:rPr>
              <w:t>based,</w:t>
            </w:r>
            <w:r>
              <w:rPr>
                <w:spacing w:val="-15"/>
                <w:sz w:val="24"/>
              </w:rPr>
              <w:t xml:space="preserve"> </w:t>
            </w:r>
            <w:r>
              <w:rPr>
                <w:sz w:val="24"/>
              </w:rPr>
              <w:t xml:space="preserve">limited </w:t>
            </w:r>
            <w:r>
              <w:rPr>
                <w:spacing w:val="-2"/>
                <w:sz w:val="24"/>
              </w:rPr>
              <w:t xml:space="preserve">semantic </w:t>
            </w:r>
            <w:r>
              <w:rPr>
                <w:sz w:val="24"/>
              </w:rPr>
              <w:t>reasoning</w:t>
            </w:r>
            <w:r>
              <w:rPr>
                <w:spacing w:val="-15"/>
                <w:sz w:val="24"/>
              </w:rPr>
              <w:t xml:space="preserve"> </w:t>
            </w:r>
            <w:r>
              <w:rPr>
                <w:sz w:val="24"/>
              </w:rPr>
              <w:t xml:space="preserve">and </w:t>
            </w:r>
            <w:r>
              <w:rPr>
                <w:spacing w:val="-2"/>
                <w:sz w:val="24"/>
              </w:rPr>
              <w:t>recruiter insights.</w:t>
            </w:r>
          </w:p>
        </w:tc>
      </w:tr>
      <w:tr w:rsidR="00F56C9E" w14:paraId="251B6798" w14:textId="77777777">
        <w:trPr>
          <w:trHeight w:val="1932"/>
        </w:trPr>
        <w:tc>
          <w:tcPr>
            <w:tcW w:w="816" w:type="dxa"/>
          </w:tcPr>
          <w:p w14:paraId="6179058C" w14:textId="77777777" w:rsidR="00F56C9E" w:rsidRDefault="00000000">
            <w:pPr>
              <w:pStyle w:val="TableParagraph"/>
              <w:spacing w:line="275" w:lineRule="exact"/>
              <w:rPr>
                <w:sz w:val="24"/>
              </w:rPr>
            </w:pPr>
            <w:r>
              <w:rPr>
                <w:spacing w:val="-10"/>
                <w:sz w:val="24"/>
              </w:rPr>
              <w:t>3</w:t>
            </w:r>
          </w:p>
        </w:tc>
        <w:tc>
          <w:tcPr>
            <w:tcW w:w="994" w:type="dxa"/>
          </w:tcPr>
          <w:p w14:paraId="7AD6C397" w14:textId="77777777" w:rsidR="00F56C9E" w:rsidRDefault="00000000">
            <w:pPr>
              <w:pStyle w:val="TableParagraph"/>
              <w:spacing w:line="275" w:lineRule="exact"/>
              <w:rPr>
                <w:sz w:val="24"/>
              </w:rPr>
            </w:pPr>
            <w:r>
              <w:rPr>
                <w:spacing w:val="-4"/>
                <w:sz w:val="24"/>
              </w:rPr>
              <w:t>2026</w:t>
            </w:r>
          </w:p>
        </w:tc>
        <w:tc>
          <w:tcPr>
            <w:tcW w:w="1561" w:type="dxa"/>
          </w:tcPr>
          <w:p w14:paraId="1C1A821A" w14:textId="77777777" w:rsidR="00F56C9E" w:rsidRDefault="00000000">
            <w:pPr>
              <w:pStyle w:val="TableParagraph"/>
              <w:ind w:right="316"/>
              <w:jc w:val="both"/>
              <w:rPr>
                <w:sz w:val="24"/>
              </w:rPr>
            </w:pPr>
            <w:r>
              <w:rPr>
                <w:sz w:val="24"/>
              </w:rPr>
              <w:t>AI Resume Builder</w:t>
            </w:r>
            <w:r>
              <w:rPr>
                <w:spacing w:val="-15"/>
                <w:sz w:val="24"/>
              </w:rPr>
              <w:t xml:space="preserve"> </w:t>
            </w:r>
            <w:r>
              <w:rPr>
                <w:sz w:val="24"/>
              </w:rPr>
              <w:t xml:space="preserve">and </w:t>
            </w:r>
            <w:r>
              <w:rPr>
                <w:spacing w:val="-2"/>
                <w:sz w:val="24"/>
              </w:rPr>
              <w:t>Analyzer</w:t>
            </w:r>
          </w:p>
        </w:tc>
        <w:tc>
          <w:tcPr>
            <w:tcW w:w="1983" w:type="dxa"/>
          </w:tcPr>
          <w:p w14:paraId="3FFDD7DE" w14:textId="77777777" w:rsidR="00F56C9E" w:rsidRDefault="00000000">
            <w:pPr>
              <w:pStyle w:val="TableParagraph"/>
              <w:spacing w:line="276" w:lineRule="exact"/>
              <w:ind w:left="106"/>
              <w:rPr>
                <w:sz w:val="24"/>
              </w:rPr>
            </w:pPr>
            <w:r>
              <w:rPr>
                <w:spacing w:val="-2"/>
                <w:sz w:val="24"/>
              </w:rPr>
              <w:t xml:space="preserve">International </w:t>
            </w:r>
            <w:r>
              <w:rPr>
                <w:sz w:val="24"/>
              </w:rPr>
              <w:t xml:space="preserve">Journal of </w:t>
            </w:r>
            <w:r>
              <w:rPr>
                <w:spacing w:val="-2"/>
                <w:sz w:val="24"/>
              </w:rPr>
              <w:t xml:space="preserve">Multidisciplinary </w:t>
            </w:r>
            <w:r>
              <w:rPr>
                <w:sz w:val="24"/>
              </w:rPr>
              <w:t xml:space="preserve">Research in </w:t>
            </w:r>
            <w:r>
              <w:rPr>
                <w:spacing w:val="-2"/>
                <w:sz w:val="24"/>
              </w:rPr>
              <w:t xml:space="preserve">Science, </w:t>
            </w:r>
            <w:r>
              <w:rPr>
                <w:sz w:val="24"/>
              </w:rPr>
              <w:t xml:space="preserve">Engineering and </w:t>
            </w:r>
            <w:r>
              <w:rPr>
                <w:spacing w:val="-2"/>
                <w:sz w:val="24"/>
              </w:rPr>
              <w:t>Technology</w:t>
            </w:r>
          </w:p>
        </w:tc>
        <w:tc>
          <w:tcPr>
            <w:tcW w:w="2482" w:type="dxa"/>
          </w:tcPr>
          <w:p w14:paraId="084F30E0" w14:textId="77777777" w:rsidR="00F56C9E" w:rsidRDefault="00000000">
            <w:pPr>
              <w:pStyle w:val="TableParagraph"/>
              <w:ind w:left="106" w:right="634"/>
              <w:rPr>
                <w:sz w:val="24"/>
              </w:rPr>
            </w:pPr>
            <w:r>
              <w:rPr>
                <w:sz w:val="24"/>
              </w:rPr>
              <w:t>Combines</w:t>
            </w:r>
            <w:r>
              <w:rPr>
                <w:spacing w:val="-15"/>
                <w:sz w:val="24"/>
              </w:rPr>
              <w:t xml:space="preserve"> </w:t>
            </w:r>
            <w:r>
              <w:rPr>
                <w:sz w:val="24"/>
              </w:rPr>
              <w:t xml:space="preserve">resume builder, ATS </w:t>
            </w:r>
            <w:r>
              <w:rPr>
                <w:spacing w:val="-2"/>
                <w:sz w:val="24"/>
              </w:rPr>
              <w:t>optimization, Gemini/</w:t>
            </w:r>
            <w:proofErr w:type="spellStart"/>
            <w:r>
              <w:rPr>
                <w:spacing w:val="-2"/>
                <w:sz w:val="24"/>
              </w:rPr>
              <w:t>Ollama</w:t>
            </w:r>
            <w:proofErr w:type="spellEnd"/>
            <w:r>
              <w:rPr>
                <w:spacing w:val="-2"/>
                <w:sz w:val="24"/>
              </w:rPr>
              <w:t xml:space="preserve"> integration.</w:t>
            </w:r>
          </w:p>
        </w:tc>
        <w:tc>
          <w:tcPr>
            <w:tcW w:w="1742" w:type="dxa"/>
          </w:tcPr>
          <w:p w14:paraId="6112B0F4" w14:textId="77777777" w:rsidR="00F56C9E" w:rsidRDefault="00000000">
            <w:pPr>
              <w:pStyle w:val="TableParagraph"/>
              <w:ind w:left="106" w:right="208"/>
              <w:rPr>
                <w:sz w:val="24"/>
              </w:rPr>
            </w:pPr>
            <w:r>
              <w:rPr>
                <w:sz w:val="24"/>
              </w:rPr>
              <w:t>No adaptive learning,</w:t>
            </w:r>
            <w:r>
              <w:rPr>
                <w:spacing w:val="-15"/>
                <w:sz w:val="24"/>
              </w:rPr>
              <w:t xml:space="preserve"> </w:t>
            </w:r>
            <w:r>
              <w:rPr>
                <w:sz w:val="24"/>
              </w:rPr>
              <w:t xml:space="preserve">weak </w:t>
            </w:r>
            <w:r>
              <w:rPr>
                <w:spacing w:val="-2"/>
                <w:sz w:val="24"/>
              </w:rPr>
              <w:t>analytics, limited multilingual support</w:t>
            </w:r>
          </w:p>
        </w:tc>
      </w:tr>
      <w:tr w:rsidR="00F56C9E" w14:paraId="199E143F" w14:textId="77777777">
        <w:trPr>
          <w:trHeight w:val="1860"/>
        </w:trPr>
        <w:tc>
          <w:tcPr>
            <w:tcW w:w="816" w:type="dxa"/>
          </w:tcPr>
          <w:p w14:paraId="2761FBBA" w14:textId="77777777" w:rsidR="00F56C9E" w:rsidRDefault="00000000">
            <w:pPr>
              <w:pStyle w:val="TableParagraph"/>
              <w:spacing w:line="275" w:lineRule="exact"/>
              <w:rPr>
                <w:sz w:val="24"/>
              </w:rPr>
            </w:pPr>
            <w:r>
              <w:rPr>
                <w:spacing w:val="-10"/>
                <w:sz w:val="24"/>
              </w:rPr>
              <w:t>4</w:t>
            </w:r>
          </w:p>
        </w:tc>
        <w:tc>
          <w:tcPr>
            <w:tcW w:w="994" w:type="dxa"/>
          </w:tcPr>
          <w:p w14:paraId="7502C950" w14:textId="77777777" w:rsidR="00F56C9E" w:rsidRDefault="00000000">
            <w:pPr>
              <w:pStyle w:val="TableParagraph"/>
              <w:spacing w:line="275" w:lineRule="exact"/>
              <w:rPr>
                <w:sz w:val="24"/>
              </w:rPr>
            </w:pPr>
            <w:r>
              <w:rPr>
                <w:spacing w:val="-4"/>
                <w:sz w:val="24"/>
              </w:rPr>
              <w:t>2026</w:t>
            </w:r>
          </w:p>
        </w:tc>
        <w:tc>
          <w:tcPr>
            <w:tcW w:w="1561" w:type="dxa"/>
          </w:tcPr>
          <w:p w14:paraId="06F1EB7E" w14:textId="77777777" w:rsidR="00F56C9E" w:rsidRDefault="00000000">
            <w:pPr>
              <w:pStyle w:val="TableParagraph"/>
              <w:spacing w:before="238"/>
              <w:ind w:right="335"/>
              <w:rPr>
                <w:sz w:val="24"/>
              </w:rPr>
            </w:pPr>
            <w:proofErr w:type="spellStart"/>
            <w:r>
              <w:rPr>
                <w:spacing w:val="-2"/>
                <w:sz w:val="24"/>
              </w:rPr>
              <w:t>ResuScan</w:t>
            </w:r>
            <w:proofErr w:type="spellEnd"/>
            <w:r>
              <w:rPr>
                <w:spacing w:val="-2"/>
                <w:sz w:val="24"/>
              </w:rPr>
              <w:t xml:space="preserve">: AI-Based Resume </w:t>
            </w:r>
            <w:r>
              <w:rPr>
                <w:sz w:val="24"/>
              </w:rPr>
              <w:t>Parser</w:t>
            </w:r>
            <w:r>
              <w:rPr>
                <w:spacing w:val="-15"/>
                <w:sz w:val="24"/>
              </w:rPr>
              <w:t xml:space="preserve"> </w:t>
            </w:r>
            <w:r>
              <w:rPr>
                <w:sz w:val="24"/>
              </w:rPr>
              <w:t>with ATS</w:t>
            </w:r>
            <w:r>
              <w:rPr>
                <w:spacing w:val="5"/>
                <w:sz w:val="24"/>
              </w:rPr>
              <w:t xml:space="preserve"> </w:t>
            </w:r>
            <w:r>
              <w:rPr>
                <w:spacing w:val="-2"/>
                <w:sz w:val="24"/>
              </w:rPr>
              <w:t>Score</w:t>
            </w:r>
          </w:p>
        </w:tc>
        <w:tc>
          <w:tcPr>
            <w:tcW w:w="1983" w:type="dxa"/>
          </w:tcPr>
          <w:p w14:paraId="09E3E3C5" w14:textId="77777777" w:rsidR="00F56C9E" w:rsidRDefault="00000000">
            <w:pPr>
              <w:pStyle w:val="TableParagraph"/>
              <w:spacing w:line="275" w:lineRule="exact"/>
              <w:ind w:left="106"/>
              <w:rPr>
                <w:sz w:val="24"/>
              </w:rPr>
            </w:pPr>
            <w:r>
              <w:rPr>
                <w:spacing w:val="-2"/>
                <w:sz w:val="24"/>
              </w:rPr>
              <w:t>IJPREMS</w:t>
            </w:r>
          </w:p>
        </w:tc>
        <w:tc>
          <w:tcPr>
            <w:tcW w:w="2482" w:type="dxa"/>
          </w:tcPr>
          <w:p w14:paraId="06A5A961" w14:textId="77777777" w:rsidR="00F56C9E" w:rsidRDefault="00000000">
            <w:pPr>
              <w:pStyle w:val="TableParagraph"/>
              <w:ind w:left="106" w:right="514"/>
              <w:rPr>
                <w:sz w:val="24"/>
              </w:rPr>
            </w:pPr>
            <w:r>
              <w:rPr>
                <w:sz w:val="24"/>
              </w:rPr>
              <w:t>Resume</w:t>
            </w:r>
            <w:r>
              <w:rPr>
                <w:spacing w:val="-15"/>
                <w:sz w:val="24"/>
              </w:rPr>
              <w:t xml:space="preserve"> </w:t>
            </w:r>
            <w:r>
              <w:rPr>
                <w:sz w:val="24"/>
              </w:rPr>
              <w:t>parser,</w:t>
            </w:r>
            <w:r>
              <w:rPr>
                <w:spacing w:val="-15"/>
                <w:sz w:val="24"/>
              </w:rPr>
              <w:t xml:space="preserve"> </w:t>
            </w:r>
            <w:r>
              <w:rPr>
                <w:sz w:val="24"/>
              </w:rPr>
              <w:t xml:space="preserve">job </w:t>
            </w:r>
            <w:r>
              <w:rPr>
                <w:spacing w:val="-2"/>
                <w:sz w:val="24"/>
              </w:rPr>
              <w:t xml:space="preserve">description </w:t>
            </w:r>
            <w:r>
              <w:rPr>
                <w:sz w:val="24"/>
              </w:rPr>
              <w:t>comparison, ATS compatibility</w:t>
            </w:r>
            <w:r>
              <w:rPr>
                <w:spacing w:val="-15"/>
                <w:sz w:val="24"/>
              </w:rPr>
              <w:t xml:space="preserve"> </w:t>
            </w:r>
            <w:r>
              <w:rPr>
                <w:sz w:val="24"/>
              </w:rPr>
              <w:t>score</w:t>
            </w:r>
          </w:p>
        </w:tc>
        <w:tc>
          <w:tcPr>
            <w:tcW w:w="1742" w:type="dxa"/>
          </w:tcPr>
          <w:p w14:paraId="1C5F932E" w14:textId="77777777" w:rsidR="00F56C9E" w:rsidRDefault="00000000">
            <w:pPr>
              <w:pStyle w:val="TableParagraph"/>
              <w:ind w:left="106" w:right="361"/>
              <w:rPr>
                <w:sz w:val="24"/>
              </w:rPr>
            </w:pPr>
            <w:r>
              <w:rPr>
                <w:sz w:val="24"/>
              </w:rPr>
              <w:t>No</w:t>
            </w:r>
            <w:r>
              <w:rPr>
                <w:spacing w:val="-15"/>
                <w:sz w:val="24"/>
              </w:rPr>
              <w:t xml:space="preserve"> </w:t>
            </w:r>
            <w:r>
              <w:rPr>
                <w:sz w:val="24"/>
              </w:rPr>
              <w:t>interview readiness,</w:t>
            </w:r>
            <w:r>
              <w:rPr>
                <w:spacing w:val="-15"/>
                <w:sz w:val="24"/>
              </w:rPr>
              <w:t xml:space="preserve"> </w:t>
            </w:r>
            <w:r>
              <w:rPr>
                <w:sz w:val="24"/>
              </w:rPr>
              <w:t xml:space="preserve">no portfolio or </w:t>
            </w:r>
            <w:r>
              <w:rPr>
                <w:spacing w:val="-2"/>
                <w:sz w:val="24"/>
              </w:rPr>
              <w:t>GitHub evaluation</w:t>
            </w:r>
          </w:p>
        </w:tc>
      </w:tr>
      <w:tr w:rsidR="00F56C9E" w14:paraId="536D75D4" w14:textId="77777777">
        <w:trPr>
          <w:trHeight w:val="2207"/>
        </w:trPr>
        <w:tc>
          <w:tcPr>
            <w:tcW w:w="816" w:type="dxa"/>
          </w:tcPr>
          <w:p w14:paraId="607B61C4" w14:textId="77777777" w:rsidR="00F56C9E" w:rsidRDefault="00000000">
            <w:pPr>
              <w:pStyle w:val="TableParagraph"/>
              <w:spacing w:line="275" w:lineRule="exact"/>
              <w:rPr>
                <w:sz w:val="24"/>
              </w:rPr>
            </w:pPr>
            <w:r>
              <w:rPr>
                <w:spacing w:val="-10"/>
                <w:sz w:val="24"/>
              </w:rPr>
              <w:t>5</w:t>
            </w:r>
          </w:p>
        </w:tc>
        <w:tc>
          <w:tcPr>
            <w:tcW w:w="994" w:type="dxa"/>
          </w:tcPr>
          <w:p w14:paraId="786294D6" w14:textId="77777777" w:rsidR="00F56C9E" w:rsidRDefault="00000000">
            <w:pPr>
              <w:pStyle w:val="TableParagraph"/>
              <w:spacing w:line="275" w:lineRule="exact"/>
              <w:rPr>
                <w:sz w:val="24"/>
              </w:rPr>
            </w:pPr>
            <w:r>
              <w:rPr>
                <w:spacing w:val="-4"/>
                <w:sz w:val="24"/>
              </w:rPr>
              <w:t>2025</w:t>
            </w:r>
          </w:p>
        </w:tc>
        <w:tc>
          <w:tcPr>
            <w:tcW w:w="1561" w:type="dxa"/>
          </w:tcPr>
          <w:p w14:paraId="78F4C083" w14:textId="77777777" w:rsidR="00F56C9E" w:rsidRDefault="00000000">
            <w:pPr>
              <w:pStyle w:val="TableParagraph"/>
              <w:spacing w:line="276" w:lineRule="exact"/>
              <w:ind w:right="241"/>
              <w:rPr>
                <w:sz w:val="24"/>
              </w:rPr>
            </w:pPr>
            <w:r>
              <w:rPr>
                <w:sz w:val="24"/>
              </w:rPr>
              <w:t xml:space="preserve">AI Hiring with LLMs: A Context-Aware and </w:t>
            </w:r>
            <w:r>
              <w:rPr>
                <w:spacing w:val="-2"/>
                <w:sz w:val="24"/>
              </w:rPr>
              <w:t xml:space="preserve">Explainable Multi-Agent Framework </w:t>
            </w:r>
            <w:r>
              <w:rPr>
                <w:sz w:val="24"/>
              </w:rPr>
              <w:t>for Resume</w:t>
            </w:r>
          </w:p>
        </w:tc>
        <w:tc>
          <w:tcPr>
            <w:tcW w:w="1983" w:type="dxa"/>
          </w:tcPr>
          <w:p w14:paraId="608A5BA5" w14:textId="77777777" w:rsidR="00F56C9E" w:rsidRDefault="00000000">
            <w:pPr>
              <w:pStyle w:val="TableParagraph"/>
              <w:spacing w:line="275" w:lineRule="exact"/>
              <w:ind w:left="106"/>
              <w:rPr>
                <w:sz w:val="24"/>
              </w:rPr>
            </w:pPr>
            <w:r>
              <w:rPr>
                <w:spacing w:val="-4"/>
                <w:sz w:val="24"/>
              </w:rPr>
              <w:t>CVPR</w:t>
            </w:r>
          </w:p>
        </w:tc>
        <w:tc>
          <w:tcPr>
            <w:tcW w:w="2482" w:type="dxa"/>
          </w:tcPr>
          <w:p w14:paraId="36EAC519" w14:textId="77777777" w:rsidR="00F56C9E" w:rsidRDefault="00000000">
            <w:pPr>
              <w:pStyle w:val="TableParagraph"/>
              <w:ind w:left="106" w:right="142"/>
              <w:rPr>
                <w:sz w:val="24"/>
              </w:rPr>
            </w:pPr>
            <w:r>
              <w:rPr>
                <w:spacing w:val="-2"/>
                <w:sz w:val="24"/>
              </w:rPr>
              <w:t xml:space="preserve">Multi-agent </w:t>
            </w:r>
            <w:r>
              <w:rPr>
                <w:sz w:val="24"/>
              </w:rPr>
              <w:t>architecture</w:t>
            </w:r>
            <w:r>
              <w:rPr>
                <w:spacing w:val="-15"/>
                <w:sz w:val="24"/>
              </w:rPr>
              <w:t xml:space="preserve"> </w:t>
            </w:r>
            <w:r>
              <w:rPr>
                <w:sz w:val="24"/>
              </w:rPr>
              <w:t>with</w:t>
            </w:r>
            <w:r>
              <w:rPr>
                <w:spacing w:val="-15"/>
                <w:sz w:val="24"/>
              </w:rPr>
              <w:t xml:space="preserve"> </w:t>
            </w:r>
            <w:r>
              <w:rPr>
                <w:sz w:val="24"/>
              </w:rPr>
              <w:t xml:space="preserve">RAG and explainable </w:t>
            </w:r>
            <w:r>
              <w:rPr>
                <w:spacing w:val="-2"/>
                <w:sz w:val="24"/>
              </w:rPr>
              <w:t>evaluation.</w:t>
            </w:r>
          </w:p>
        </w:tc>
        <w:tc>
          <w:tcPr>
            <w:tcW w:w="1742" w:type="dxa"/>
          </w:tcPr>
          <w:p w14:paraId="67982918" w14:textId="77777777" w:rsidR="00F56C9E" w:rsidRDefault="00000000">
            <w:pPr>
              <w:pStyle w:val="TableParagraph"/>
              <w:ind w:left="106" w:right="114"/>
              <w:rPr>
                <w:sz w:val="24"/>
              </w:rPr>
            </w:pPr>
            <w:r>
              <w:rPr>
                <w:spacing w:val="-2"/>
                <w:sz w:val="24"/>
              </w:rPr>
              <w:t>Research prototype;</w:t>
            </w:r>
            <w:r>
              <w:rPr>
                <w:spacing w:val="40"/>
                <w:sz w:val="24"/>
              </w:rPr>
              <w:t xml:space="preserve"> </w:t>
            </w:r>
            <w:r>
              <w:rPr>
                <w:sz w:val="24"/>
              </w:rPr>
              <w:t>lacks end-user career</w:t>
            </w:r>
            <w:r>
              <w:rPr>
                <w:spacing w:val="-15"/>
                <w:sz w:val="24"/>
              </w:rPr>
              <w:t xml:space="preserve"> </w:t>
            </w:r>
            <w:r>
              <w:rPr>
                <w:sz w:val="24"/>
              </w:rPr>
              <w:t xml:space="preserve">coaching </w:t>
            </w:r>
            <w:r>
              <w:rPr>
                <w:spacing w:val="-4"/>
                <w:sz w:val="24"/>
              </w:rPr>
              <w:t>and</w:t>
            </w:r>
            <w:r>
              <w:rPr>
                <w:spacing w:val="80"/>
                <w:sz w:val="24"/>
              </w:rPr>
              <w:t xml:space="preserve"> </w:t>
            </w:r>
            <w:r>
              <w:rPr>
                <w:spacing w:val="-2"/>
                <w:sz w:val="24"/>
              </w:rPr>
              <w:t>deployment focus</w:t>
            </w:r>
          </w:p>
        </w:tc>
      </w:tr>
    </w:tbl>
    <w:p w14:paraId="294E2660" w14:textId="77777777" w:rsidR="00F56C9E" w:rsidRDefault="00F56C9E">
      <w:pPr>
        <w:pStyle w:val="TableParagraph"/>
        <w:rPr>
          <w:sz w:val="24"/>
        </w:rPr>
        <w:sectPr w:rsidR="00F56C9E">
          <w:pgSz w:w="12240" w:h="15840"/>
          <w:pgMar w:top="1640" w:right="720" w:bottom="1431" w:left="1080" w:header="720" w:footer="720" w:gutter="0"/>
          <w:cols w:space="720"/>
        </w:sect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994"/>
        <w:gridCol w:w="1561"/>
        <w:gridCol w:w="1983"/>
        <w:gridCol w:w="2482"/>
        <w:gridCol w:w="1742"/>
      </w:tblGrid>
      <w:tr w:rsidR="00F56C9E" w14:paraId="5F5333A0" w14:textId="77777777">
        <w:trPr>
          <w:trHeight w:val="275"/>
        </w:trPr>
        <w:tc>
          <w:tcPr>
            <w:tcW w:w="816" w:type="dxa"/>
          </w:tcPr>
          <w:p w14:paraId="3622FAFB" w14:textId="77777777" w:rsidR="00F56C9E" w:rsidRDefault="00F56C9E">
            <w:pPr>
              <w:pStyle w:val="TableParagraph"/>
              <w:ind w:left="0"/>
              <w:rPr>
                <w:sz w:val="20"/>
              </w:rPr>
            </w:pPr>
          </w:p>
        </w:tc>
        <w:tc>
          <w:tcPr>
            <w:tcW w:w="994" w:type="dxa"/>
          </w:tcPr>
          <w:p w14:paraId="77033B4F" w14:textId="77777777" w:rsidR="00F56C9E" w:rsidRDefault="00F56C9E">
            <w:pPr>
              <w:pStyle w:val="TableParagraph"/>
              <w:ind w:left="0"/>
              <w:rPr>
                <w:sz w:val="20"/>
              </w:rPr>
            </w:pPr>
          </w:p>
        </w:tc>
        <w:tc>
          <w:tcPr>
            <w:tcW w:w="1561" w:type="dxa"/>
          </w:tcPr>
          <w:p w14:paraId="52073484" w14:textId="77777777" w:rsidR="00F56C9E" w:rsidRDefault="00000000">
            <w:pPr>
              <w:pStyle w:val="TableParagraph"/>
              <w:spacing w:line="256" w:lineRule="exact"/>
              <w:rPr>
                <w:sz w:val="24"/>
              </w:rPr>
            </w:pPr>
            <w:r>
              <w:rPr>
                <w:spacing w:val="-2"/>
                <w:sz w:val="24"/>
              </w:rPr>
              <w:t>Screening</w:t>
            </w:r>
          </w:p>
        </w:tc>
        <w:tc>
          <w:tcPr>
            <w:tcW w:w="1983" w:type="dxa"/>
          </w:tcPr>
          <w:p w14:paraId="79769EAA" w14:textId="77777777" w:rsidR="00F56C9E" w:rsidRDefault="00F56C9E">
            <w:pPr>
              <w:pStyle w:val="TableParagraph"/>
              <w:ind w:left="0"/>
              <w:rPr>
                <w:sz w:val="20"/>
              </w:rPr>
            </w:pPr>
          </w:p>
        </w:tc>
        <w:tc>
          <w:tcPr>
            <w:tcW w:w="2482" w:type="dxa"/>
          </w:tcPr>
          <w:p w14:paraId="56B1E37B" w14:textId="77777777" w:rsidR="00F56C9E" w:rsidRDefault="00F56C9E">
            <w:pPr>
              <w:pStyle w:val="TableParagraph"/>
              <w:ind w:left="0"/>
              <w:rPr>
                <w:sz w:val="20"/>
              </w:rPr>
            </w:pPr>
          </w:p>
        </w:tc>
        <w:tc>
          <w:tcPr>
            <w:tcW w:w="1742" w:type="dxa"/>
          </w:tcPr>
          <w:p w14:paraId="0170CC1D" w14:textId="77777777" w:rsidR="00F56C9E" w:rsidRDefault="00F56C9E">
            <w:pPr>
              <w:pStyle w:val="TableParagraph"/>
              <w:ind w:left="0"/>
              <w:rPr>
                <w:sz w:val="20"/>
              </w:rPr>
            </w:pPr>
          </w:p>
        </w:tc>
      </w:tr>
      <w:tr w:rsidR="00F56C9E" w14:paraId="20CD507B" w14:textId="77777777">
        <w:trPr>
          <w:trHeight w:val="2411"/>
        </w:trPr>
        <w:tc>
          <w:tcPr>
            <w:tcW w:w="816" w:type="dxa"/>
          </w:tcPr>
          <w:p w14:paraId="15F058B8" w14:textId="77777777" w:rsidR="00F56C9E" w:rsidRDefault="00000000">
            <w:pPr>
              <w:pStyle w:val="TableParagraph"/>
              <w:spacing w:line="275" w:lineRule="exact"/>
              <w:rPr>
                <w:sz w:val="24"/>
              </w:rPr>
            </w:pPr>
            <w:r>
              <w:rPr>
                <w:spacing w:val="-10"/>
                <w:sz w:val="24"/>
              </w:rPr>
              <w:t>6</w:t>
            </w:r>
          </w:p>
        </w:tc>
        <w:tc>
          <w:tcPr>
            <w:tcW w:w="994" w:type="dxa"/>
          </w:tcPr>
          <w:p w14:paraId="408856BF" w14:textId="77777777" w:rsidR="00F56C9E" w:rsidRDefault="00000000">
            <w:pPr>
              <w:pStyle w:val="TableParagraph"/>
              <w:spacing w:line="275" w:lineRule="exact"/>
              <w:rPr>
                <w:sz w:val="24"/>
              </w:rPr>
            </w:pPr>
            <w:r>
              <w:rPr>
                <w:spacing w:val="-4"/>
                <w:sz w:val="24"/>
              </w:rPr>
              <w:t>2025</w:t>
            </w:r>
          </w:p>
        </w:tc>
        <w:tc>
          <w:tcPr>
            <w:tcW w:w="1561" w:type="dxa"/>
          </w:tcPr>
          <w:p w14:paraId="4974B74D" w14:textId="77777777" w:rsidR="00F56C9E" w:rsidRDefault="00000000">
            <w:pPr>
              <w:pStyle w:val="TableParagraph"/>
              <w:spacing w:before="239"/>
              <w:ind w:right="335"/>
              <w:rPr>
                <w:sz w:val="24"/>
              </w:rPr>
            </w:pPr>
            <w:r>
              <w:rPr>
                <w:spacing w:val="-2"/>
                <w:sz w:val="24"/>
              </w:rPr>
              <w:t xml:space="preserve">Layout-Aware Parsing Meets Efficient </w:t>
            </w:r>
            <w:r>
              <w:rPr>
                <w:spacing w:val="-4"/>
                <w:sz w:val="24"/>
              </w:rPr>
              <w:t>LLMs</w:t>
            </w:r>
          </w:p>
        </w:tc>
        <w:tc>
          <w:tcPr>
            <w:tcW w:w="1983" w:type="dxa"/>
          </w:tcPr>
          <w:p w14:paraId="1DA8DD9E" w14:textId="77777777" w:rsidR="00F56C9E" w:rsidRDefault="00000000">
            <w:pPr>
              <w:pStyle w:val="TableParagraph"/>
              <w:spacing w:line="275" w:lineRule="exact"/>
              <w:ind w:left="106"/>
              <w:rPr>
                <w:sz w:val="24"/>
              </w:rPr>
            </w:pPr>
            <w:proofErr w:type="spellStart"/>
            <w:r>
              <w:rPr>
                <w:spacing w:val="-4"/>
                <w:sz w:val="24"/>
              </w:rPr>
              <w:t>arXiv</w:t>
            </w:r>
            <w:proofErr w:type="spellEnd"/>
          </w:p>
        </w:tc>
        <w:tc>
          <w:tcPr>
            <w:tcW w:w="2482" w:type="dxa"/>
          </w:tcPr>
          <w:p w14:paraId="724AA54D" w14:textId="77777777" w:rsidR="00F56C9E" w:rsidRDefault="00000000">
            <w:pPr>
              <w:pStyle w:val="TableParagraph"/>
              <w:ind w:left="106" w:right="248"/>
              <w:rPr>
                <w:sz w:val="24"/>
              </w:rPr>
            </w:pPr>
            <w:r>
              <w:rPr>
                <w:sz w:val="24"/>
              </w:rPr>
              <w:t>Robust parsing of complex resume layouts</w:t>
            </w:r>
            <w:r>
              <w:rPr>
                <w:spacing w:val="-15"/>
                <w:sz w:val="24"/>
              </w:rPr>
              <w:t xml:space="preserve"> </w:t>
            </w:r>
            <w:r>
              <w:rPr>
                <w:sz w:val="24"/>
              </w:rPr>
              <w:t>using</w:t>
            </w:r>
            <w:r>
              <w:rPr>
                <w:spacing w:val="-15"/>
                <w:sz w:val="24"/>
              </w:rPr>
              <w:t xml:space="preserve"> </w:t>
            </w:r>
            <w:r>
              <w:rPr>
                <w:sz w:val="24"/>
              </w:rPr>
              <w:t>layout-aware models.</w:t>
            </w:r>
          </w:p>
        </w:tc>
        <w:tc>
          <w:tcPr>
            <w:tcW w:w="1742" w:type="dxa"/>
          </w:tcPr>
          <w:p w14:paraId="34B46FF0" w14:textId="77777777" w:rsidR="00F56C9E" w:rsidRDefault="00000000">
            <w:pPr>
              <w:pStyle w:val="TableParagraph"/>
              <w:ind w:left="106" w:right="238"/>
              <w:rPr>
                <w:sz w:val="24"/>
              </w:rPr>
            </w:pPr>
            <w:r>
              <w:rPr>
                <w:sz w:val="24"/>
              </w:rPr>
              <w:t>Focuses on extraction,</w:t>
            </w:r>
            <w:r>
              <w:rPr>
                <w:spacing w:val="-15"/>
                <w:sz w:val="24"/>
              </w:rPr>
              <w:t xml:space="preserve"> </w:t>
            </w:r>
            <w:r>
              <w:rPr>
                <w:sz w:val="24"/>
              </w:rPr>
              <w:t xml:space="preserve">not </w:t>
            </w:r>
            <w:r>
              <w:rPr>
                <w:spacing w:val="-2"/>
                <w:sz w:val="24"/>
              </w:rPr>
              <w:t xml:space="preserve">user-facing </w:t>
            </w:r>
            <w:r>
              <w:rPr>
                <w:spacing w:val="-4"/>
                <w:sz w:val="24"/>
              </w:rPr>
              <w:t>ATS</w:t>
            </w:r>
          </w:p>
          <w:p w14:paraId="0937127F" w14:textId="77777777" w:rsidR="00F56C9E" w:rsidRDefault="00000000">
            <w:pPr>
              <w:pStyle w:val="TableParagraph"/>
              <w:ind w:left="106"/>
              <w:rPr>
                <w:sz w:val="24"/>
              </w:rPr>
            </w:pPr>
            <w:r>
              <w:rPr>
                <w:spacing w:val="-2"/>
                <w:sz w:val="24"/>
              </w:rPr>
              <w:t>improvement features</w:t>
            </w:r>
          </w:p>
        </w:tc>
      </w:tr>
      <w:tr w:rsidR="00F56C9E" w14:paraId="4ABEBCF5" w14:textId="77777777">
        <w:trPr>
          <w:trHeight w:val="1656"/>
        </w:trPr>
        <w:tc>
          <w:tcPr>
            <w:tcW w:w="816" w:type="dxa"/>
          </w:tcPr>
          <w:p w14:paraId="7F9536F4" w14:textId="77777777" w:rsidR="00F56C9E" w:rsidRDefault="00000000">
            <w:pPr>
              <w:pStyle w:val="TableParagraph"/>
              <w:spacing w:line="275" w:lineRule="exact"/>
              <w:rPr>
                <w:sz w:val="24"/>
              </w:rPr>
            </w:pPr>
            <w:r>
              <w:rPr>
                <w:spacing w:val="-10"/>
                <w:sz w:val="24"/>
              </w:rPr>
              <w:t>7</w:t>
            </w:r>
          </w:p>
        </w:tc>
        <w:tc>
          <w:tcPr>
            <w:tcW w:w="994" w:type="dxa"/>
          </w:tcPr>
          <w:p w14:paraId="1A6A184B" w14:textId="77777777" w:rsidR="00F56C9E" w:rsidRDefault="00000000">
            <w:pPr>
              <w:pStyle w:val="TableParagraph"/>
              <w:spacing w:line="275" w:lineRule="exact"/>
              <w:rPr>
                <w:sz w:val="24"/>
              </w:rPr>
            </w:pPr>
            <w:r>
              <w:rPr>
                <w:spacing w:val="-4"/>
                <w:sz w:val="24"/>
              </w:rPr>
              <w:t>2025</w:t>
            </w:r>
          </w:p>
        </w:tc>
        <w:tc>
          <w:tcPr>
            <w:tcW w:w="1561" w:type="dxa"/>
          </w:tcPr>
          <w:p w14:paraId="7332AD37" w14:textId="77777777" w:rsidR="00F56C9E" w:rsidRDefault="00000000">
            <w:pPr>
              <w:pStyle w:val="TableParagraph"/>
              <w:ind w:right="668"/>
              <w:jc w:val="both"/>
              <w:rPr>
                <w:sz w:val="24"/>
              </w:rPr>
            </w:pPr>
            <w:r>
              <w:rPr>
                <w:spacing w:val="-2"/>
                <w:sz w:val="24"/>
              </w:rPr>
              <w:t>Beyond Human Labels: Resume Bench</w:t>
            </w:r>
          </w:p>
        </w:tc>
        <w:tc>
          <w:tcPr>
            <w:tcW w:w="1983" w:type="dxa"/>
          </w:tcPr>
          <w:p w14:paraId="7A2C0B1E" w14:textId="77777777" w:rsidR="00F56C9E" w:rsidRDefault="00000000">
            <w:pPr>
              <w:pStyle w:val="TableParagraph"/>
              <w:spacing w:line="275" w:lineRule="exact"/>
              <w:ind w:left="106"/>
              <w:rPr>
                <w:sz w:val="24"/>
              </w:rPr>
            </w:pPr>
            <w:proofErr w:type="spellStart"/>
            <w:r>
              <w:rPr>
                <w:spacing w:val="-2"/>
                <w:sz w:val="24"/>
              </w:rPr>
              <w:t>Aclanthology</w:t>
            </w:r>
            <w:proofErr w:type="spellEnd"/>
          </w:p>
        </w:tc>
        <w:tc>
          <w:tcPr>
            <w:tcW w:w="2482" w:type="dxa"/>
          </w:tcPr>
          <w:p w14:paraId="06B36CB9" w14:textId="77777777" w:rsidR="00F56C9E" w:rsidRDefault="00000000">
            <w:pPr>
              <w:pStyle w:val="TableParagraph"/>
              <w:ind w:left="106"/>
              <w:rPr>
                <w:sz w:val="24"/>
              </w:rPr>
            </w:pPr>
            <w:r>
              <w:rPr>
                <w:sz w:val="24"/>
              </w:rPr>
              <w:t>Benchmark for evaluating</w:t>
            </w:r>
            <w:r>
              <w:rPr>
                <w:spacing w:val="-15"/>
                <w:sz w:val="24"/>
              </w:rPr>
              <w:t xml:space="preserve"> </w:t>
            </w:r>
            <w:r>
              <w:rPr>
                <w:sz w:val="24"/>
              </w:rPr>
              <w:t>LLMs</w:t>
            </w:r>
            <w:r>
              <w:rPr>
                <w:spacing w:val="-15"/>
                <w:sz w:val="24"/>
              </w:rPr>
              <w:t xml:space="preserve"> </w:t>
            </w:r>
            <w:r>
              <w:rPr>
                <w:sz w:val="24"/>
              </w:rPr>
              <w:t>on multilingual</w:t>
            </w:r>
            <w:r>
              <w:rPr>
                <w:spacing w:val="-6"/>
                <w:sz w:val="24"/>
              </w:rPr>
              <w:t xml:space="preserve"> </w:t>
            </w:r>
            <w:r>
              <w:rPr>
                <w:sz w:val="24"/>
              </w:rPr>
              <w:t xml:space="preserve">resume </w:t>
            </w:r>
            <w:r>
              <w:rPr>
                <w:spacing w:val="-2"/>
                <w:sz w:val="24"/>
              </w:rPr>
              <w:t>parsing</w:t>
            </w:r>
          </w:p>
        </w:tc>
        <w:tc>
          <w:tcPr>
            <w:tcW w:w="1742" w:type="dxa"/>
          </w:tcPr>
          <w:p w14:paraId="2C5E9B32" w14:textId="77777777" w:rsidR="00F56C9E" w:rsidRDefault="00000000">
            <w:pPr>
              <w:pStyle w:val="TableParagraph"/>
              <w:ind w:left="106" w:right="114"/>
              <w:rPr>
                <w:sz w:val="24"/>
              </w:rPr>
            </w:pPr>
            <w:r>
              <w:rPr>
                <w:spacing w:val="-2"/>
                <w:sz w:val="24"/>
              </w:rPr>
              <w:t xml:space="preserve">Benchmark </w:t>
            </w:r>
            <w:r>
              <w:rPr>
                <w:sz w:val="24"/>
              </w:rPr>
              <w:t xml:space="preserve">only, not a complete ATS assistant or </w:t>
            </w:r>
            <w:proofErr w:type="spellStart"/>
            <w:r>
              <w:rPr>
                <w:spacing w:val="-2"/>
                <w:sz w:val="24"/>
              </w:rPr>
              <w:t>recommendatio</w:t>
            </w:r>
            <w:proofErr w:type="spellEnd"/>
          </w:p>
          <w:p w14:paraId="4474AA86" w14:textId="77777777" w:rsidR="00F56C9E" w:rsidRDefault="00000000">
            <w:pPr>
              <w:pStyle w:val="TableParagraph"/>
              <w:spacing w:line="257" w:lineRule="exact"/>
              <w:ind w:left="106"/>
              <w:rPr>
                <w:sz w:val="24"/>
              </w:rPr>
            </w:pPr>
            <w:r>
              <w:rPr>
                <w:sz w:val="24"/>
              </w:rPr>
              <w:t xml:space="preserve">n </w:t>
            </w:r>
            <w:r>
              <w:rPr>
                <w:spacing w:val="-2"/>
                <w:sz w:val="24"/>
              </w:rPr>
              <w:t>system.</w:t>
            </w:r>
          </w:p>
        </w:tc>
      </w:tr>
      <w:tr w:rsidR="00F56C9E" w14:paraId="3D071489" w14:textId="77777777">
        <w:trPr>
          <w:trHeight w:val="1933"/>
        </w:trPr>
        <w:tc>
          <w:tcPr>
            <w:tcW w:w="816" w:type="dxa"/>
          </w:tcPr>
          <w:p w14:paraId="1263DA86" w14:textId="77777777" w:rsidR="00F56C9E" w:rsidRDefault="00000000">
            <w:pPr>
              <w:pStyle w:val="TableParagraph"/>
              <w:spacing w:before="1"/>
              <w:rPr>
                <w:sz w:val="24"/>
              </w:rPr>
            </w:pPr>
            <w:r>
              <w:rPr>
                <w:spacing w:val="-10"/>
                <w:sz w:val="24"/>
              </w:rPr>
              <w:t>8</w:t>
            </w:r>
          </w:p>
        </w:tc>
        <w:tc>
          <w:tcPr>
            <w:tcW w:w="994" w:type="dxa"/>
          </w:tcPr>
          <w:p w14:paraId="1BC30027" w14:textId="77777777" w:rsidR="00F56C9E" w:rsidRDefault="00000000">
            <w:pPr>
              <w:pStyle w:val="TableParagraph"/>
              <w:spacing w:before="1"/>
              <w:rPr>
                <w:sz w:val="24"/>
              </w:rPr>
            </w:pPr>
            <w:r>
              <w:rPr>
                <w:spacing w:val="-4"/>
                <w:sz w:val="24"/>
              </w:rPr>
              <w:t>2025</w:t>
            </w:r>
          </w:p>
        </w:tc>
        <w:tc>
          <w:tcPr>
            <w:tcW w:w="1561" w:type="dxa"/>
          </w:tcPr>
          <w:p w14:paraId="22E997DC" w14:textId="77777777" w:rsidR="00F56C9E" w:rsidRDefault="00000000">
            <w:pPr>
              <w:pStyle w:val="TableParagraph"/>
              <w:spacing w:before="1"/>
              <w:rPr>
                <w:sz w:val="24"/>
              </w:rPr>
            </w:pPr>
            <w:r>
              <w:rPr>
                <w:spacing w:val="-2"/>
                <w:sz w:val="24"/>
              </w:rPr>
              <w:t>FAIRE:</w:t>
            </w:r>
          </w:p>
          <w:p w14:paraId="76739588" w14:textId="77777777" w:rsidR="00F56C9E" w:rsidRDefault="00000000">
            <w:pPr>
              <w:pStyle w:val="TableParagraph"/>
              <w:ind w:right="152"/>
              <w:rPr>
                <w:sz w:val="24"/>
              </w:rPr>
            </w:pPr>
            <w:r>
              <w:rPr>
                <w:spacing w:val="-2"/>
                <w:sz w:val="24"/>
              </w:rPr>
              <w:t xml:space="preserve">Assessing </w:t>
            </w:r>
            <w:r>
              <w:rPr>
                <w:sz w:val="24"/>
              </w:rPr>
              <w:t>Racial and Gender Bias in</w:t>
            </w:r>
            <w:r>
              <w:rPr>
                <w:spacing w:val="-15"/>
                <w:sz w:val="24"/>
              </w:rPr>
              <w:t xml:space="preserve"> </w:t>
            </w:r>
            <w:r>
              <w:rPr>
                <w:sz w:val="24"/>
              </w:rPr>
              <w:t xml:space="preserve">AI-Driven </w:t>
            </w:r>
            <w:r>
              <w:rPr>
                <w:spacing w:val="-2"/>
                <w:sz w:val="24"/>
              </w:rPr>
              <w:t>Resume</w:t>
            </w:r>
          </w:p>
          <w:p w14:paraId="4B3C6E9A" w14:textId="77777777" w:rsidR="00F56C9E" w:rsidRDefault="00000000">
            <w:pPr>
              <w:pStyle w:val="TableParagraph"/>
              <w:spacing w:line="257" w:lineRule="exact"/>
              <w:rPr>
                <w:sz w:val="24"/>
              </w:rPr>
            </w:pPr>
            <w:r>
              <w:rPr>
                <w:spacing w:val="-2"/>
                <w:sz w:val="24"/>
              </w:rPr>
              <w:t>Evaluations</w:t>
            </w:r>
          </w:p>
        </w:tc>
        <w:tc>
          <w:tcPr>
            <w:tcW w:w="1983" w:type="dxa"/>
          </w:tcPr>
          <w:p w14:paraId="686BEEDF" w14:textId="77777777" w:rsidR="00F56C9E" w:rsidRDefault="00000000">
            <w:pPr>
              <w:pStyle w:val="TableParagraph"/>
              <w:spacing w:before="1"/>
              <w:ind w:left="106"/>
              <w:rPr>
                <w:sz w:val="24"/>
              </w:rPr>
            </w:pPr>
            <w:proofErr w:type="spellStart"/>
            <w:r>
              <w:rPr>
                <w:spacing w:val="-4"/>
                <w:sz w:val="24"/>
              </w:rPr>
              <w:t>arXiv</w:t>
            </w:r>
            <w:proofErr w:type="spellEnd"/>
          </w:p>
        </w:tc>
        <w:tc>
          <w:tcPr>
            <w:tcW w:w="2482" w:type="dxa"/>
          </w:tcPr>
          <w:p w14:paraId="0FB7D48E" w14:textId="77777777" w:rsidR="00F56C9E" w:rsidRDefault="00000000">
            <w:pPr>
              <w:pStyle w:val="TableParagraph"/>
              <w:spacing w:before="1"/>
              <w:ind w:left="106" w:right="142"/>
              <w:rPr>
                <w:sz w:val="24"/>
              </w:rPr>
            </w:pPr>
            <w:r>
              <w:rPr>
                <w:sz w:val="24"/>
              </w:rPr>
              <w:t>Measures</w:t>
            </w:r>
            <w:r>
              <w:rPr>
                <w:spacing w:val="-15"/>
                <w:sz w:val="24"/>
              </w:rPr>
              <w:t xml:space="preserve"> </w:t>
            </w:r>
            <w:r>
              <w:rPr>
                <w:sz w:val="24"/>
              </w:rPr>
              <w:t>fairness</w:t>
            </w:r>
            <w:r>
              <w:rPr>
                <w:spacing w:val="-15"/>
                <w:sz w:val="24"/>
              </w:rPr>
              <w:t xml:space="preserve"> </w:t>
            </w:r>
            <w:r>
              <w:rPr>
                <w:sz w:val="24"/>
              </w:rPr>
              <w:t xml:space="preserve">and bias in AI hiring </w:t>
            </w:r>
            <w:r>
              <w:rPr>
                <w:spacing w:val="-2"/>
                <w:sz w:val="24"/>
              </w:rPr>
              <w:t>models</w:t>
            </w:r>
          </w:p>
        </w:tc>
        <w:tc>
          <w:tcPr>
            <w:tcW w:w="1742" w:type="dxa"/>
          </w:tcPr>
          <w:p w14:paraId="1A620283" w14:textId="77777777" w:rsidR="00F56C9E" w:rsidRDefault="00000000">
            <w:pPr>
              <w:pStyle w:val="TableParagraph"/>
              <w:spacing w:before="1"/>
              <w:ind w:left="106" w:right="114"/>
              <w:rPr>
                <w:sz w:val="24"/>
              </w:rPr>
            </w:pPr>
            <w:r>
              <w:rPr>
                <w:sz w:val="24"/>
              </w:rPr>
              <w:t>Highlights</w:t>
            </w:r>
            <w:r>
              <w:rPr>
                <w:spacing w:val="-15"/>
                <w:sz w:val="24"/>
              </w:rPr>
              <w:t xml:space="preserve"> </w:t>
            </w:r>
            <w:r>
              <w:rPr>
                <w:sz w:val="24"/>
              </w:rPr>
              <w:t xml:space="preserve">the need for bias-aware ATS </w:t>
            </w:r>
            <w:r>
              <w:rPr>
                <w:spacing w:val="-2"/>
                <w:sz w:val="24"/>
              </w:rPr>
              <w:t>tools</w:t>
            </w:r>
          </w:p>
        </w:tc>
      </w:tr>
    </w:tbl>
    <w:p w14:paraId="53ABA768" w14:textId="77777777" w:rsidR="00F56C9E" w:rsidRDefault="00F56C9E">
      <w:pPr>
        <w:pStyle w:val="BodyText"/>
        <w:rPr>
          <w:b/>
        </w:rPr>
      </w:pPr>
    </w:p>
    <w:p w14:paraId="7B42203D" w14:textId="77777777" w:rsidR="00F56C9E" w:rsidRDefault="00F56C9E">
      <w:pPr>
        <w:pStyle w:val="BodyText"/>
        <w:rPr>
          <w:b/>
        </w:rPr>
      </w:pPr>
    </w:p>
    <w:p w14:paraId="32DBADBC" w14:textId="77777777" w:rsidR="00F56C9E" w:rsidRDefault="00F56C9E">
      <w:pPr>
        <w:pStyle w:val="BodyText"/>
        <w:rPr>
          <w:b/>
        </w:rPr>
      </w:pPr>
    </w:p>
    <w:p w14:paraId="30A4DC97" w14:textId="77777777" w:rsidR="00F56C9E" w:rsidRDefault="00F56C9E">
      <w:pPr>
        <w:pStyle w:val="BodyText"/>
        <w:spacing w:before="158"/>
        <w:rPr>
          <w:b/>
        </w:rPr>
      </w:pPr>
    </w:p>
    <w:p w14:paraId="3FAF57C9" w14:textId="77777777" w:rsidR="00F56C9E" w:rsidRDefault="00000000">
      <w:pPr>
        <w:spacing w:before="1"/>
        <w:ind w:left="360"/>
        <w:rPr>
          <w:b/>
          <w:sz w:val="24"/>
        </w:rPr>
      </w:pPr>
      <w:r>
        <w:rPr>
          <w:b/>
          <w:sz w:val="24"/>
        </w:rPr>
        <w:t>PROBLEM</w:t>
      </w:r>
      <w:r>
        <w:rPr>
          <w:b/>
          <w:spacing w:val="57"/>
          <w:sz w:val="24"/>
        </w:rPr>
        <w:t xml:space="preserve"> </w:t>
      </w:r>
      <w:r>
        <w:rPr>
          <w:b/>
          <w:spacing w:val="-2"/>
          <w:sz w:val="24"/>
        </w:rPr>
        <w:t>STATEMENT</w:t>
      </w:r>
    </w:p>
    <w:p w14:paraId="44C78612" w14:textId="77777777" w:rsidR="00F56C9E" w:rsidRDefault="00000000">
      <w:pPr>
        <w:pStyle w:val="BodyText"/>
        <w:spacing w:before="276" w:line="360" w:lineRule="auto"/>
        <w:ind w:left="360" w:right="718"/>
      </w:pPr>
      <w:r>
        <w:t>Many qualified candidates are rejected by Applicant Tracking Systems (ATS) due to poorly optimized resumes, missing keywords, or improper formatting. Existing resume analyzers provide only ATS scores with limited explanations, making it difficult for users to improve their resumes. Therefore, an AI-powered and explainable resume analysis system is needed to provide accurate</w:t>
      </w:r>
      <w:r>
        <w:rPr>
          <w:spacing w:val="-5"/>
        </w:rPr>
        <w:t xml:space="preserve"> </w:t>
      </w:r>
      <w:r>
        <w:t>evaluations,</w:t>
      </w:r>
      <w:r>
        <w:rPr>
          <w:spacing w:val="-5"/>
        </w:rPr>
        <w:t xml:space="preserve"> </w:t>
      </w:r>
      <w:r>
        <w:t>transparent</w:t>
      </w:r>
      <w:r>
        <w:rPr>
          <w:spacing w:val="-5"/>
        </w:rPr>
        <w:t xml:space="preserve"> </w:t>
      </w:r>
      <w:r>
        <w:t>score</w:t>
      </w:r>
      <w:r>
        <w:rPr>
          <w:spacing w:val="-6"/>
        </w:rPr>
        <w:t xml:space="preserve"> </w:t>
      </w:r>
      <w:r>
        <w:t>explanations,</w:t>
      </w:r>
      <w:r>
        <w:rPr>
          <w:spacing w:val="-5"/>
        </w:rPr>
        <w:t xml:space="preserve"> </w:t>
      </w:r>
      <w:r>
        <w:t>and</w:t>
      </w:r>
      <w:r>
        <w:rPr>
          <w:spacing w:val="-5"/>
        </w:rPr>
        <w:t xml:space="preserve"> </w:t>
      </w:r>
      <w:r>
        <w:t>personalized</w:t>
      </w:r>
      <w:r>
        <w:rPr>
          <w:spacing w:val="-5"/>
        </w:rPr>
        <w:t xml:space="preserve"> </w:t>
      </w:r>
      <w:r>
        <w:t>improvement</w:t>
      </w:r>
      <w:r>
        <w:rPr>
          <w:spacing w:val="-5"/>
        </w:rPr>
        <w:t xml:space="preserve"> </w:t>
      </w:r>
      <w:proofErr w:type="gramStart"/>
      <w:r>
        <w:t>suggestions..</w:t>
      </w:r>
      <w:proofErr w:type="gramEnd"/>
    </w:p>
    <w:p w14:paraId="356F4864" w14:textId="77777777" w:rsidR="00F56C9E" w:rsidRDefault="00F56C9E">
      <w:pPr>
        <w:pStyle w:val="BodyText"/>
      </w:pPr>
    </w:p>
    <w:p w14:paraId="0938F4BB" w14:textId="77777777" w:rsidR="00F56C9E" w:rsidRDefault="00F56C9E">
      <w:pPr>
        <w:pStyle w:val="BodyText"/>
        <w:spacing w:before="155"/>
      </w:pPr>
    </w:p>
    <w:p w14:paraId="69115996" w14:textId="77777777" w:rsidR="00F56C9E" w:rsidRDefault="00000000">
      <w:pPr>
        <w:pStyle w:val="Heading4"/>
        <w:spacing w:before="1"/>
        <w:rPr>
          <w:rFonts w:ascii="Calibri"/>
        </w:rPr>
      </w:pPr>
      <w:r>
        <w:rPr>
          <w:rFonts w:ascii="Calibri"/>
          <w:spacing w:val="-2"/>
          <w:u w:val="single"/>
        </w:rPr>
        <w:t>Objectives</w:t>
      </w:r>
    </w:p>
    <w:p w14:paraId="59A6BD69" w14:textId="77777777" w:rsidR="00F56C9E" w:rsidRDefault="00000000">
      <w:pPr>
        <w:pStyle w:val="ListParagraph"/>
        <w:numPr>
          <w:ilvl w:val="0"/>
          <w:numId w:val="3"/>
        </w:numPr>
        <w:tabs>
          <w:tab w:val="left" w:pos="601"/>
        </w:tabs>
        <w:spacing w:before="292"/>
        <w:ind w:left="601" w:hanging="241"/>
        <w:rPr>
          <w:rFonts w:ascii="Calibri"/>
          <w:b/>
          <w:sz w:val="24"/>
        </w:rPr>
      </w:pPr>
      <w:r>
        <w:rPr>
          <w:sz w:val="24"/>
        </w:rPr>
        <w:t>Develop</w:t>
      </w:r>
      <w:r>
        <w:rPr>
          <w:spacing w:val="-2"/>
          <w:sz w:val="24"/>
        </w:rPr>
        <w:t xml:space="preserve"> </w:t>
      </w:r>
      <w:r>
        <w:rPr>
          <w:sz w:val="24"/>
        </w:rPr>
        <w:t>an</w:t>
      </w:r>
      <w:r>
        <w:rPr>
          <w:spacing w:val="-2"/>
          <w:sz w:val="24"/>
        </w:rPr>
        <w:t xml:space="preserve"> </w:t>
      </w:r>
      <w:r>
        <w:rPr>
          <w:sz w:val="24"/>
        </w:rPr>
        <w:t>AI-powered</w:t>
      </w:r>
      <w:r>
        <w:rPr>
          <w:spacing w:val="-2"/>
          <w:sz w:val="24"/>
        </w:rPr>
        <w:t xml:space="preserve"> </w:t>
      </w:r>
      <w:r>
        <w:rPr>
          <w:sz w:val="24"/>
        </w:rPr>
        <w:t>resume</w:t>
      </w:r>
      <w:r>
        <w:rPr>
          <w:spacing w:val="-2"/>
          <w:sz w:val="24"/>
        </w:rPr>
        <w:t xml:space="preserve"> </w:t>
      </w:r>
      <w:r>
        <w:rPr>
          <w:sz w:val="24"/>
        </w:rPr>
        <w:t>analyzer</w:t>
      </w:r>
      <w:r>
        <w:rPr>
          <w:spacing w:val="-2"/>
          <w:sz w:val="24"/>
        </w:rPr>
        <w:t xml:space="preserve"> </w:t>
      </w:r>
      <w:r>
        <w:rPr>
          <w:sz w:val="24"/>
        </w:rPr>
        <w:t>using NLP</w:t>
      </w:r>
      <w:r>
        <w:rPr>
          <w:spacing w:val="-2"/>
          <w:sz w:val="24"/>
        </w:rPr>
        <w:t xml:space="preserve"> </w:t>
      </w:r>
      <w:r>
        <w:rPr>
          <w:sz w:val="24"/>
        </w:rPr>
        <w:t>and</w:t>
      </w:r>
      <w:r>
        <w:rPr>
          <w:spacing w:val="-1"/>
          <w:sz w:val="24"/>
        </w:rPr>
        <w:t xml:space="preserve"> </w:t>
      </w:r>
      <w:r>
        <w:rPr>
          <w:spacing w:val="-2"/>
          <w:sz w:val="24"/>
        </w:rPr>
        <w:t>LLMs.</w:t>
      </w:r>
    </w:p>
    <w:p w14:paraId="6CBD50E4" w14:textId="77777777" w:rsidR="00F56C9E" w:rsidRDefault="00000000">
      <w:pPr>
        <w:pStyle w:val="ListParagraph"/>
        <w:numPr>
          <w:ilvl w:val="0"/>
          <w:numId w:val="3"/>
        </w:numPr>
        <w:tabs>
          <w:tab w:val="left" w:pos="601"/>
        </w:tabs>
        <w:spacing w:before="146"/>
        <w:ind w:left="601" w:hanging="241"/>
        <w:rPr>
          <w:rFonts w:ascii="Calibri"/>
          <w:b/>
          <w:sz w:val="24"/>
        </w:rPr>
      </w:pPr>
      <w:r>
        <w:rPr>
          <w:sz w:val="24"/>
        </w:rPr>
        <w:t>Analyze</w:t>
      </w:r>
      <w:r>
        <w:rPr>
          <w:spacing w:val="-5"/>
          <w:sz w:val="24"/>
        </w:rPr>
        <w:t xml:space="preserve"> </w:t>
      </w:r>
      <w:r>
        <w:rPr>
          <w:sz w:val="24"/>
        </w:rPr>
        <w:t>resume</w:t>
      </w:r>
      <w:r>
        <w:rPr>
          <w:spacing w:val="-1"/>
          <w:sz w:val="24"/>
        </w:rPr>
        <w:t xml:space="preserve"> </w:t>
      </w:r>
      <w:r>
        <w:rPr>
          <w:sz w:val="24"/>
        </w:rPr>
        <w:t>sections</w:t>
      </w:r>
      <w:r>
        <w:rPr>
          <w:spacing w:val="-2"/>
          <w:sz w:val="24"/>
        </w:rPr>
        <w:t xml:space="preserve"> </w:t>
      </w:r>
      <w:r>
        <w:rPr>
          <w:sz w:val="24"/>
        </w:rPr>
        <w:t>and</w:t>
      </w:r>
      <w:r>
        <w:rPr>
          <w:spacing w:val="-1"/>
          <w:sz w:val="24"/>
        </w:rPr>
        <w:t xml:space="preserve"> </w:t>
      </w:r>
      <w:r>
        <w:rPr>
          <w:sz w:val="24"/>
        </w:rPr>
        <w:t>compare</w:t>
      </w:r>
      <w:r>
        <w:rPr>
          <w:spacing w:val="-2"/>
          <w:sz w:val="24"/>
        </w:rPr>
        <w:t xml:space="preserve"> </w:t>
      </w:r>
      <w:r>
        <w:rPr>
          <w:sz w:val="24"/>
        </w:rPr>
        <w:t>them</w:t>
      </w:r>
      <w:r>
        <w:rPr>
          <w:spacing w:val="-1"/>
          <w:sz w:val="24"/>
        </w:rPr>
        <w:t xml:space="preserve"> </w:t>
      </w:r>
      <w:r>
        <w:rPr>
          <w:sz w:val="24"/>
        </w:rPr>
        <w:t>with</w:t>
      </w:r>
      <w:r>
        <w:rPr>
          <w:spacing w:val="-1"/>
          <w:sz w:val="24"/>
        </w:rPr>
        <w:t xml:space="preserve"> </w:t>
      </w:r>
      <w:r>
        <w:rPr>
          <w:sz w:val="24"/>
        </w:rPr>
        <w:t>job</w:t>
      </w:r>
      <w:r>
        <w:rPr>
          <w:spacing w:val="-1"/>
          <w:sz w:val="24"/>
        </w:rPr>
        <w:t xml:space="preserve"> </w:t>
      </w:r>
      <w:r>
        <w:rPr>
          <w:spacing w:val="-2"/>
          <w:sz w:val="24"/>
        </w:rPr>
        <w:t>descriptions.</w:t>
      </w:r>
    </w:p>
    <w:p w14:paraId="35D51C50" w14:textId="77777777" w:rsidR="00F56C9E" w:rsidRDefault="00000000">
      <w:pPr>
        <w:pStyle w:val="ListParagraph"/>
        <w:numPr>
          <w:ilvl w:val="0"/>
          <w:numId w:val="3"/>
        </w:numPr>
        <w:tabs>
          <w:tab w:val="left" w:pos="601"/>
        </w:tabs>
        <w:spacing w:before="147"/>
        <w:ind w:left="601" w:hanging="241"/>
        <w:rPr>
          <w:rFonts w:ascii="Calibri"/>
          <w:b/>
          <w:sz w:val="24"/>
        </w:rPr>
      </w:pPr>
      <w:r>
        <w:rPr>
          <w:sz w:val="24"/>
        </w:rPr>
        <w:t>Calculate</w:t>
      </w:r>
      <w:r>
        <w:rPr>
          <w:spacing w:val="-1"/>
          <w:sz w:val="24"/>
        </w:rPr>
        <w:t xml:space="preserve"> </w:t>
      </w:r>
      <w:r>
        <w:rPr>
          <w:sz w:val="24"/>
        </w:rPr>
        <w:t>ATS</w:t>
      </w:r>
      <w:r>
        <w:rPr>
          <w:spacing w:val="-1"/>
          <w:sz w:val="24"/>
        </w:rPr>
        <w:t xml:space="preserve"> </w:t>
      </w:r>
      <w:r>
        <w:rPr>
          <w:sz w:val="24"/>
        </w:rPr>
        <w:t>compatibility</w:t>
      </w:r>
      <w:r>
        <w:rPr>
          <w:spacing w:val="-1"/>
          <w:sz w:val="24"/>
        </w:rPr>
        <w:t xml:space="preserve"> </w:t>
      </w:r>
      <w:r>
        <w:rPr>
          <w:sz w:val="24"/>
        </w:rPr>
        <w:t>and</w:t>
      </w:r>
      <w:r>
        <w:rPr>
          <w:spacing w:val="-1"/>
          <w:sz w:val="24"/>
        </w:rPr>
        <w:t xml:space="preserve"> </w:t>
      </w:r>
      <w:r>
        <w:rPr>
          <w:sz w:val="24"/>
        </w:rPr>
        <w:t>identify</w:t>
      </w:r>
      <w:r>
        <w:rPr>
          <w:spacing w:val="-1"/>
          <w:sz w:val="24"/>
        </w:rPr>
        <w:t xml:space="preserve"> </w:t>
      </w:r>
      <w:r>
        <w:rPr>
          <w:sz w:val="24"/>
        </w:rPr>
        <w:t>skill</w:t>
      </w:r>
      <w:r>
        <w:rPr>
          <w:spacing w:val="-1"/>
          <w:sz w:val="24"/>
        </w:rPr>
        <w:t xml:space="preserve"> </w:t>
      </w:r>
      <w:r>
        <w:rPr>
          <w:spacing w:val="-2"/>
          <w:sz w:val="24"/>
        </w:rPr>
        <w:t>gaps.</w:t>
      </w:r>
    </w:p>
    <w:p w14:paraId="4BABE8AD" w14:textId="77777777" w:rsidR="00F56C9E" w:rsidRDefault="00F56C9E">
      <w:pPr>
        <w:pStyle w:val="ListParagraph"/>
        <w:rPr>
          <w:rFonts w:ascii="Calibri"/>
          <w:b/>
          <w:sz w:val="24"/>
        </w:rPr>
        <w:sectPr w:rsidR="00F56C9E">
          <w:type w:val="continuous"/>
          <w:pgSz w:w="12240" w:h="15840"/>
          <w:pgMar w:top="1420" w:right="720" w:bottom="280" w:left="1080" w:header="720" w:footer="720" w:gutter="0"/>
          <w:cols w:space="720"/>
        </w:sectPr>
      </w:pPr>
    </w:p>
    <w:p w14:paraId="1D0A16DB" w14:textId="77777777" w:rsidR="00F56C9E" w:rsidRDefault="00000000">
      <w:pPr>
        <w:pStyle w:val="ListParagraph"/>
        <w:numPr>
          <w:ilvl w:val="0"/>
          <w:numId w:val="3"/>
        </w:numPr>
        <w:tabs>
          <w:tab w:val="left" w:pos="590"/>
        </w:tabs>
        <w:spacing w:before="79"/>
        <w:ind w:left="590" w:hanging="230"/>
        <w:rPr>
          <w:b/>
          <w:sz w:val="24"/>
        </w:rPr>
      </w:pPr>
      <w:r>
        <w:rPr>
          <w:sz w:val="24"/>
        </w:rPr>
        <w:lastRenderedPageBreak/>
        <w:t>Generate</w:t>
      </w:r>
      <w:r>
        <w:rPr>
          <w:spacing w:val="-4"/>
          <w:sz w:val="24"/>
        </w:rPr>
        <w:t xml:space="preserve"> </w:t>
      </w:r>
      <w:r>
        <w:rPr>
          <w:sz w:val="24"/>
        </w:rPr>
        <w:t>personalized</w:t>
      </w:r>
      <w:r>
        <w:rPr>
          <w:spacing w:val="-1"/>
          <w:sz w:val="24"/>
        </w:rPr>
        <w:t xml:space="preserve"> </w:t>
      </w:r>
      <w:r>
        <w:rPr>
          <w:sz w:val="24"/>
        </w:rPr>
        <w:t>resume</w:t>
      </w:r>
      <w:r>
        <w:rPr>
          <w:spacing w:val="-2"/>
          <w:sz w:val="24"/>
        </w:rPr>
        <w:t xml:space="preserve"> </w:t>
      </w:r>
      <w:r>
        <w:rPr>
          <w:sz w:val="24"/>
        </w:rPr>
        <w:t>improvement</w:t>
      </w:r>
      <w:r>
        <w:rPr>
          <w:spacing w:val="-2"/>
          <w:sz w:val="24"/>
        </w:rPr>
        <w:t xml:space="preserve"> suggestions.</w:t>
      </w:r>
    </w:p>
    <w:p w14:paraId="271B9984" w14:textId="77777777" w:rsidR="00F56C9E" w:rsidRDefault="00000000">
      <w:pPr>
        <w:pStyle w:val="ListParagraph"/>
        <w:numPr>
          <w:ilvl w:val="0"/>
          <w:numId w:val="3"/>
        </w:numPr>
        <w:tabs>
          <w:tab w:val="left" w:pos="590"/>
        </w:tabs>
        <w:spacing w:before="137"/>
        <w:ind w:left="590" w:hanging="230"/>
        <w:rPr>
          <w:b/>
          <w:sz w:val="24"/>
        </w:rPr>
      </w:pPr>
      <w:r>
        <w:rPr>
          <w:sz w:val="24"/>
        </w:rPr>
        <w:t>Provide</w:t>
      </w:r>
      <w:r>
        <w:rPr>
          <w:spacing w:val="-6"/>
          <w:sz w:val="24"/>
        </w:rPr>
        <w:t xml:space="preserve"> </w:t>
      </w:r>
      <w:r>
        <w:rPr>
          <w:sz w:val="24"/>
        </w:rPr>
        <w:t>Explainable</w:t>
      </w:r>
      <w:r>
        <w:rPr>
          <w:spacing w:val="-1"/>
          <w:sz w:val="24"/>
        </w:rPr>
        <w:t xml:space="preserve"> </w:t>
      </w:r>
      <w:r>
        <w:rPr>
          <w:sz w:val="24"/>
        </w:rPr>
        <w:t>AI</w:t>
      </w:r>
      <w:r>
        <w:rPr>
          <w:spacing w:val="-3"/>
          <w:sz w:val="24"/>
        </w:rPr>
        <w:t xml:space="preserve"> </w:t>
      </w:r>
      <w:r>
        <w:rPr>
          <w:sz w:val="24"/>
        </w:rPr>
        <w:t>(XAI)</w:t>
      </w:r>
      <w:r>
        <w:rPr>
          <w:spacing w:val="-3"/>
          <w:sz w:val="24"/>
        </w:rPr>
        <w:t xml:space="preserve"> </w:t>
      </w:r>
      <w:r>
        <w:rPr>
          <w:sz w:val="24"/>
        </w:rPr>
        <w:t>visualizations</w:t>
      </w:r>
      <w:r>
        <w:rPr>
          <w:spacing w:val="-2"/>
          <w:sz w:val="24"/>
        </w:rPr>
        <w:t xml:space="preserve"> </w:t>
      </w:r>
      <w:r>
        <w:rPr>
          <w:sz w:val="24"/>
        </w:rPr>
        <w:t>for</w:t>
      </w:r>
      <w:r>
        <w:rPr>
          <w:spacing w:val="-2"/>
          <w:sz w:val="24"/>
        </w:rPr>
        <w:t xml:space="preserve"> </w:t>
      </w:r>
      <w:r>
        <w:rPr>
          <w:sz w:val="24"/>
        </w:rPr>
        <w:t>transparent</w:t>
      </w:r>
      <w:r>
        <w:rPr>
          <w:spacing w:val="-1"/>
          <w:sz w:val="24"/>
        </w:rPr>
        <w:t xml:space="preserve"> </w:t>
      </w:r>
      <w:r>
        <w:rPr>
          <w:sz w:val="24"/>
        </w:rPr>
        <w:t>ATS</w:t>
      </w:r>
      <w:r>
        <w:rPr>
          <w:spacing w:val="-1"/>
          <w:sz w:val="24"/>
        </w:rPr>
        <w:t xml:space="preserve"> </w:t>
      </w:r>
      <w:r>
        <w:rPr>
          <w:spacing w:val="-2"/>
          <w:sz w:val="24"/>
        </w:rPr>
        <w:t>scoring.</w:t>
      </w:r>
    </w:p>
    <w:p w14:paraId="68DD1B24" w14:textId="77777777" w:rsidR="00F56C9E" w:rsidRDefault="00F56C9E">
      <w:pPr>
        <w:pStyle w:val="BodyText"/>
      </w:pPr>
    </w:p>
    <w:p w14:paraId="05672B25" w14:textId="77777777" w:rsidR="00F56C9E" w:rsidRDefault="00F56C9E">
      <w:pPr>
        <w:pStyle w:val="BodyText"/>
        <w:spacing w:before="173"/>
      </w:pPr>
    </w:p>
    <w:p w14:paraId="61EECF9B" w14:textId="77777777" w:rsidR="00F56C9E" w:rsidRDefault="00000000">
      <w:pPr>
        <w:pStyle w:val="Heading4"/>
        <w:rPr>
          <w:rFonts w:ascii="Calibri"/>
        </w:rPr>
      </w:pPr>
      <w:r>
        <w:rPr>
          <w:rFonts w:ascii="Calibri"/>
          <w:spacing w:val="-2"/>
          <w:u w:val="single"/>
        </w:rPr>
        <w:t>Outcomes</w:t>
      </w:r>
    </w:p>
    <w:p w14:paraId="219F4ABF" w14:textId="77777777" w:rsidR="00F56C9E" w:rsidRDefault="00F56C9E">
      <w:pPr>
        <w:pStyle w:val="BodyText"/>
        <w:rPr>
          <w:rFonts w:ascii="Calibri"/>
          <w:b/>
        </w:rPr>
      </w:pPr>
    </w:p>
    <w:p w14:paraId="77034844" w14:textId="77777777" w:rsidR="00F56C9E" w:rsidRDefault="00000000">
      <w:pPr>
        <w:pStyle w:val="ListParagraph"/>
        <w:numPr>
          <w:ilvl w:val="0"/>
          <w:numId w:val="2"/>
        </w:numPr>
        <w:tabs>
          <w:tab w:val="left" w:pos="601"/>
        </w:tabs>
        <w:ind w:left="601" w:hanging="241"/>
        <w:rPr>
          <w:rFonts w:ascii="Calibri"/>
          <w:b/>
          <w:sz w:val="24"/>
        </w:rPr>
      </w:pPr>
      <w:r>
        <w:rPr>
          <w:sz w:val="24"/>
        </w:rPr>
        <w:t>Accurate</w:t>
      </w:r>
      <w:r>
        <w:rPr>
          <w:spacing w:val="-3"/>
          <w:sz w:val="24"/>
        </w:rPr>
        <w:t xml:space="preserve"> </w:t>
      </w:r>
      <w:r>
        <w:rPr>
          <w:sz w:val="24"/>
        </w:rPr>
        <w:t>and automated</w:t>
      </w:r>
      <w:r>
        <w:rPr>
          <w:spacing w:val="-2"/>
          <w:sz w:val="24"/>
        </w:rPr>
        <w:t xml:space="preserve"> </w:t>
      </w:r>
      <w:r>
        <w:rPr>
          <w:sz w:val="24"/>
        </w:rPr>
        <w:t>ATS-based</w:t>
      </w:r>
      <w:r>
        <w:rPr>
          <w:spacing w:val="-2"/>
          <w:sz w:val="24"/>
        </w:rPr>
        <w:t xml:space="preserve"> </w:t>
      </w:r>
      <w:r>
        <w:rPr>
          <w:sz w:val="24"/>
        </w:rPr>
        <w:t>resume</w:t>
      </w:r>
      <w:r>
        <w:rPr>
          <w:spacing w:val="-2"/>
          <w:sz w:val="24"/>
        </w:rPr>
        <w:t xml:space="preserve"> evaluation.</w:t>
      </w:r>
    </w:p>
    <w:p w14:paraId="53F85276" w14:textId="77777777" w:rsidR="00F56C9E" w:rsidRDefault="00000000">
      <w:pPr>
        <w:pStyle w:val="ListParagraph"/>
        <w:numPr>
          <w:ilvl w:val="0"/>
          <w:numId w:val="2"/>
        </w:numPr>
        <w:tabs>
          <w:tab w:val="left" w:pos="601"/>
        </w:tabs>
        <w:spacing w:before="146"/>
        <w:ind w:left="601" w:hanging="241"/>
        <w:rPr>
          <w:rFonts w:ascii="Calibri"/>
          <w:b/>
          <w:sz w:val="24"/>
        </w:rPr>
      </w:pPr>
      <w:r>
        <w:rPr>
          <w:sz w:val="24"/>
        </w:rPr>
        <w:t>Improved</w:t>
      </w:r>
      <w:r>
        <w:rPr>
          <w:spacing w:val="-4"/>
          <w:sz w:val="24"/>
        </w:rPr>
        <w:t xml:space="preserve"> </w:t>
      </w:r>
      <w:r>
        <w:rPr>
          <w:sz w:val="24"/>
        </w:rPr>
        <w:t>resume</w:t>
      </w:r>
      <w:r>
        <w:rPr>
          <w:spacing w:val="-2"/>
          <w:sz w:val="24"/>
        </w:rPr>
        <w:t xml:space="preserve"> </w:t>
      </w:r>
      <w:r>
        <w:rPr>
          <w:sz w:val="24"/>
        </w:rPr>
        <w:t>quality</w:t>
      </w:r>
      <w:r>
        <w:rPr>
          <w:spacing w:val="-2"/>
          <w:sz w:val="24"/>
        </w:rPr>
        <w:t xml:space="preserve"> </w:t>
      </w:r>
      <w:r>
        <w:rPr>
          <w:sz w:val="24"/>
        </w:rPr>
        <w:t>through</w:t>
      </w:r>
      <w:r>
        <w:rPr>
          <w:spacing w:val="-2"/>
          <w:sz w:val="24"/>
        </w:rPr>
        <w:t xml:space="preserve"> </w:t>
      </w:r>
      <w:r>
        <w:rPr>
          <w:sz w:val="24"/>
        </w:rPr>
        <w:t>AI-driven</w:t>
      </w:r>
      <w:r>
        <w:rPr>
          <w:spacing w:val="-2"/>
          <w:sz w:val="24"/>
        </w:rPr>
        <w:t xml:space="preserve"> recommendations.</w:t>
      </w:r>
    </w:p>
    <w:p w14:paraId="78805926" w14:textId="77777777" w:rsidR="00F56C9E" w:rsidRDefault="00000000">
      <w:pPr>
        <w:pStyle w:val="ListParagraph"/>
        <w:numPr>
          <w:ilvl w:val="0"/>
          <w:numId w:val="2"/>
        </w:numPr>
        <w:tabs>
          <w:tab w:val="left" w:pos="601"/>
        </w:tabs>
        <w:spacing w:before="146"/>
        <w:ind w:left="601" w:hanging="241"/>
        <w:rPr>
          <w:rFonts w:ascii="Calibri"/>
          <w:b/>
          <w:sz w:val="24"/>
        </w:rPr>
      </w:pPr>
      <w:r>
        <w:rPr>
          <w:sz w:val="24"/>
        </w:rPr>
        <w:t>Transparent</w:t>
      </w:r>
      <w:r>
        <w:rPr>
          <w:spacing w:val="-2"/>
          <w:sz w:val="24"/>
        </w:rPr>
        <w:t xml:space="preserve"> </w:t>
      </w:r>
      <w:r>
        <w:rPr>
          <w:sz w:val="24"/>
        </w:rPr>
        <w:t>score</w:t>
      </w:r>
      <w:r>
        <w:rPr>
          <w:spacing w:val="-3"/>
          <w:sz w:val="24"/>
        </w:rPr>
        <w:t xml:space="preserve"> </w:t>
      </w:r>
      <w:r>
        <w:rPr>
          <w:sz w:val="24"/>
        </w:rPr>
        <w:t>explanations</w:t>
      </w:r>
      <w:r>
        <w:rPr>
          <w:spacing w:val="-3"/>
          <w:sz w:val="24"/>
        </w:rPr>
        <w:t xml:space="preserve"> </w:t>
      </w:r>
      <w:r>
        <w:rPr>
          <w:sz w:val="24"/>
        </w:rPr>
        <w:t>using</w:t>
      </w:r>
      <w:r>
        <w:rPr>
          <w:spacing w:val="-2"/>
          <w:sz w:val="24"/>
        </w:rPr>
        <w:t xml:space="preserve"> </w:t>
      </w:r>
      <w:r>
        <w:rPr>
          <w:sz w:val="24"/>
        </w:rPr>
        <w:t>Explainable</w:t>
      </w:r>
      <w:r>
        <w:rPr>
          <w:spacing w:val="-1"/>
          <w:sz w:val="24"/>
        </w:rPr>
        <w:t xml:space="preserve"> </w:t>
      </w:r>
      <w:r>
        <w:rPr>
          <w:spacing w:val="-5"/>
          <w:sz w:val="24"/>
        </w:rPr>
        <w:t>AI.</w:t>
      </w:r>
    </w:p>
    <w:p w14:paraId="6EE8F04D" w14:textId="77777777" w:rsidR="00F56C9E" w:rsidRDefault="00000000">
      <w:pPr>
        <w:pStyle w:val="ListParagraph"/>
        <w:numPr>
          <w:ilvl w:val="0"/>
          <w:numId w:val="2"/>
        </w:numPr>
        <w:tabs>
          <w:tab w:val="left" w:pos="590"/>
        </w:tabs>
        <w:spacing w:before="149"/>
        <w:ind w:left="590" w:hanging="230"/>
        <w:rPr>
          <w:b/>
          <w:sz w:val="24"/>
        </w:rPr>
      </w:pPr>
      <w:r>
        <w:rPr>
          <w:sz w:val="24"/>
        </w:rPr>
        <w:t>Better</w:t>
      </w:r>
      <w:r>
        <w:rPr>
          <w:spacing w:val="-4"/>
          <w:sz w:val="24"/>
        </w:rPr>
        <w:t xml:space="preserve"> </w:t>
      </w:r>
      <w:r>
        <w:rPr>
          <w:sz w:val="24"/>
        </w:rPr>
        <w:t>job-resume</w:t>
      </w:r>
      <w:r>
        <w:rPr>
          <w:spacing w:val="-1"/>
          <w:sz w:val="24"/>
        </w:rPr>
        <w:t xml:space="preserve"> </w:t>
      </w:r>
      <w:r>
        <w:rPr>
          <w:sz w:val="24"/>
        </w:rPr>
        <w:t>matching</w:t>
      </w:r>
      <w:r>
        <w:rPr>
          <w:spacing w:val="-2"/>
          <w:sz w:val="24"/>
        </w:rPr>
        <w:t xml:space="preserve"> </w:t>
      </w:r>
      <w:r>
        <w:rPr>
          <w:sz w:val="24"/>
        </w:rPr>
        <w:t>by</w:t>
      </w:r>
      <w:r>
        <w:rPr>
          <w:spacing w:val="-1"/>
          <w:sz w:val="24"/>
        </w:rPr>
        <w:t xml:space="preserve"> </w:t>
      </w:r>
      <w:r>
        <w:rPr>
          <w:sz w:val="24"/>
        </w:rPr>
        <w:t>identifying</w:t>
      </w:r>
      <w:r>
        <w:rPr>
          <w:spacing w:val="-2"/>
          <w:sz w:val="24"/>
        </w:rPr>
        <w:t xml:space="preserve"> </w:t>
      </w:r>
      <w:r>
        <w:rPr>
          <w:sz w:val="24"/>
        </w:rPr>
        <w:t>missing</w:t>
      </w:r>
      <w:r>
        <w:rPr>
          <w:spacing w:val="-1"/>
          <w:sz w:val="24"/>
        </w:rPr>
        <w:t xml:space="preserve"> </w:t>
      </w:r>
      <w:proofErr w:type="gramStart"/>
      <w:r>
        <w:rPr>
          <w:spacing w:val="-2"/>
          <w:sz w:val="24"/>
        </w:rPr>
        <w:t>skills..</w:t>
      </w:r>
      <w:proofErr w:type="gramEnd"/>
    </w:p>
    <w:p w14:paraId="7957B095" w14:textId="77777777" w:rsidR="00F56C9E" w:rsidRDefault="00000000">
      <w:pPr>
        <w:pStyle w:val="ListParagraph"/>
        <w:numPr>
          <w:ilvl w:val="0"/>
          <w:numId w:val="2"/>
        </w:numPr>
        <w:tabs>
          <w:tab w:val="left" w:pos="590"/>
        </w:tabs>
        <w:spacing w:before="137"/>
        <w:ind w:left="590" w:hanging="230"/>
        <w:rPr>
          <w:b/>
          <w:sz w:val="24"/>
        </w:rPr>
      </w:pPr>
      <w:r>
        <w:rPr>
          <w:sz w:val="24"/>
        </w:rPr>
        <w:t>Enhanced</w:t>
      </w:r>
      <w:r>
        <w:rPr>
          <w:spacing w:val="-2"/>
          <w:sz w:val="24"/>
        </w:rPr>
        <w:t xml:space="preserve"> </w:t>
      </w:r>
      <w:r>
        <w:rPr>
          <w:sz w:val="24"/>
        </w:rPr>
        <w:t>support</w:t>
      </w:r>
      <w:r>
        <w:rPr>
          <w:spacing w:val="-1"/>
          <w:sz w:val="24"/>
        </w:rPr>
        <w:t xml:space="preserve"> </w:t>
      </w:r>
      <w:r>
        <w:rPr>
          <w:sz w:val="24"/>
        </w:rPr>
        <w:t>for</w:t>
      </w:r>
      <w:r>
        <w:rPr>
          <w:spacing w:val="-1"/>
          <w:sz w:val="24"/>
        </w:rPr>
        <w:t xml:space="preserve"> </w:t>
      </w:r>
      <w:r>
        <w:rPr>
          <w:sz w:val="24"/>
        </w:rPr>
        <w:t>job</w:t>
      </w:r>
      <w:r>
        <w:rPr>
          <w:spacing w:val="-1"/>
          <w:sz w:val="24"/>
        </w:rPr>
        <w:t xml:space="preserve"> </w:t>
      </w:r>
      <w:r>
        <w:rPr>
          <w:sz w:val="24"/>
        </w:rPr>
        <w:t>seekers and</w:t>
      </w:r>
      <w:r>
        <w:rPr>
          <w:spacing w:val="-1"/>
          <w:sz w:val="24"/>
        </w:rPr>
        <w:t xml:space="preserve"> </w:t>
      </w:r>
      <w:r>
        <w:rPr>
          <w:sz w:val="24"/>
        </w:rPr>
        <w:t>recruiters in</w:t>
      </w:r>
      <w:r>
        <w:rPr>
          <w:spacing w:val="-1"/>
          <w:sz w:val="24"/>
        </w:rPr>
        <w:t xml:space="preserve"> </w:t>
      </w:r>
      <w:r>
        <w:rPr>
          <w:sz w:val="24"/>
        </w:rPr>
        <w:t>the</w:t>
      </w:r>
      <w:r>
        <w:rPr>
          <w:spacing w:val="-2"/>
          <w:sz w:val="24"/>
        </w:rPr>
        <w:t xml:space="preserve"> </w:t>
      </w:r>
      <w:r>
        <w:rPr>
          <w:sz w:val="24"/>
        </w:rPr>
        <w:t>hiring</w:t>
      </w:r>
      <w:r>
        <w:rPr>
          <w:spacing w:val="-1"/>
          <w:sz w:val="24"/>
        </w:rPr>
        <w:t xml:space="preserve"> </w:t>
      </w:r>
      <w:proofErr w:type="gramStart"/>
      <w:r>
        <w:rPr>
          <w:spacing w:val="-2"/>
          <w:sz w:val="24"/>
        </w:rPr>
        <w:t>process..</w:t>
      </w:r>
      <w:proofErr w:type="gramEnd"/>
    </w:p>
    <w:p w14:paraId="341E32A6" w14:textId="77777777" w:rsidR="00F56C9E" w:rsidRDefault="00F56C9E">
      <w:pPr>
        <w:pStyle w:val="BodyText"/>
      </w:pPr>
    </w:p>
    <w:p w14:paraId="0589E127" w14:textId="77777777" w:rsidR="00F56C9E" w:rsidRDefault="00F56C9E">
      <w:pPr>
        <w:pStyle w:val="BodyText"/>
      </w:pPr>
    </w:p>
    <w:p w14:paraId="158F364A" w14:textId="77777777" w:rsidR="00F56C9E" w:rsidRDefault="00F56C9E">
      <w:pPr>
        <w:pStyle w:val="BodyText"/>
        <w:spacing w:before="139"/>
      </w:pPr>
    </w:p>
    <w:p w14:paraId="3222734D" w14:textId="77777777" w:rsidR="00F56C9E" w:rsidRDefault="00000000">
      <w:pPr>
        <w:pStyle w:val="Heading3"/>
      </w:pPr>
      <w:r>
        <w:rPr>
          <w:spacing w:val="-2"/>
        </w:rPr>
        <w:t>REFERENCES:</w:t>
      </w:r>
    </w:p>
    <w:p w14:paraId="6EAE1036" w14:textId="77777777" w:rsidR="00F56C9E" w:rsidRDefault="00F56C9E">
      <w:pPr>
        <w:pStyle w:val="BodyText"/>
        <w:spacing w:before="274"/>
        <w:rPr>
          <w:b/>
        </w:rPr>
      </w:pPr>
    </w:p>
    <w:p w14:paraId="26B0CD26" w14:textId="77777777" w:rsidR="00F56C9E" w:rsidRDefault="00000000">
      <w:pPr>
        <w:pStyle w:val="ListParagraph"/>
        <w:numPr>
          <w:ilvl w:val="0"/>
          <w:numId w:val="1"/>
        </w:numPr>
        <w:tabs>
          <w:tab w:val="left" w:pos="699"/>
        </w:tabs>
        <w:spacing w:line="360" w:lineRule="auto"/>
        <w:ind w:right="799" w:firstLine="0"/>
        <w:rPr>
          <w:sz w:val="24"/>
        </w:rPr>
      </w:pPr>
      <w:r>
        <w:rPr>
          <w:sz w:val="24"/>
        </w:rPr>
        <w:t xml:space="preserve">Mr. Ritesh Baral, &amp; Prof. Saudamini </w:t>
      </w:r>
      <w:proofErr w:type="spellStart"/>
      <w:r>
        <w:rPr>
          <w:sz w:val="24"/>
        </w:rPr>
        <w:t>Samantaray</w:t>
      </w:r>
      <w:proofErr w:type="spellEnd"/>
      <w:r>
        <w:rPr>
          <w:sz w:val="24"/>
        </w:rPr>
        <w:t xml:space="preserve"> (2026). AI Resume Analyzer: A Survey and Implementation Report on Intelligent Resume Evaluation Using Large Language Models. </w:t>
      </w:r>
      <w:hyperlink r:id="rId10">
        <w:r w:rsidR="00F56C9E">
          <w:rPr>
            <w:color w:val="0000FF"/>
            <w:spacing w:val="-2"/>
            <w:sz w:val="24"/>
            <w:u w:val="single" w:color="0000FF"/>
          </w:rPr>
          <w:t>https://www.researchgate.net/publication/406292358_AI_Resume_Analyzer_A_Survey_and_I</w:t>
        </w:r>
      </w:hyperlink>
      <w:r>
        <w:rPr>
          <w:color w:val="0000FF"/>
          <w:spacing w:val="80"/>
          <w:w w:val="150"/>
          <w:sz w:val="24"/>
        </w:rPr>
        <w:t xml:space="preserve"> </w:t>
      </w:r>
      <w:hyperlink r:id="rId11">
        <w:r w:rsidR="00F56C9E">
          <w:rPr>
            <w:color w:val="0000FF"/>
            <w:spacing w:val="-2"/>
            <w:sz w:val="24"/>
            <w:u w:val="single" w:color="0000FF"/>
          </w:rPr>
          <w:t>mplementation_Report_on_Intelligent_Resume_Evaluation_Using_Large_Language_Models</w:t>
        </w:r>
      </w:hyperlink>
    </w:p>
    <w:p w14:paraId="67BAE313" w14:textId="77777777" w:rsidR="00F56C9E" w:rsidRDefault="00F56C9E">
      <w:pPr>
        <w:pStyle w:val="BodyText"/>
      </w:pPr>
    </w:p>
    <w:p w14:paraId="07A6398E" w14:textId="77777777" w:rsidR="00F56C9E" w:rsidRDefault="00F56C9E">
      <w:pPr>
        <w:pStyle w:val="BodyText"/>
        <w:spacing w:before="63"/>
      </w:pPr>
    </w:p>
    <w:p w14:paraId="0EFAB469" w14:textId="77777777" w:rsidR="00F56C9E" w:rsidRDefault="00000000">
      <w:pPr>
        <w:pStyle w:val="ListParagraph"/>
        <w:numPr>
          <w:ilvl w:val="0"/>
          <w:numId w:val="1"/>
        </w:numPr>
        <w:tabs>
          <w:tab w:val="left" w:pos="704"/>
        </w:tabs>
        <w:spacing w:line="360" w:lineRule="auto"/>
        <w:ind w:right="912" w:firstLine="0"/>
        <w:rPr>
          <w:sz w:val="24"/>
        </w:rPr>
      </w:pPr>
      <w:r>
        <w:rPr>
          <w:sz w:val="24"/>
        </w:rPr>
        <w:t xml:space="preserve">Vandana swami, Nitin </w:t>
      </w:r>
      <w:proofErr w:type="spellStart"/>
      <w:r>
        <w:rPr>
          <w:sz w:val="24"/>
        </w:rPr>
        <w:t>punia</w:t>
      </w:r>
      <w:proofErr w:type="spellEnd"/>
      <w:proofErr w:type="gramStart"/>
      <w:r>
        <w:rPr>
          <w:sz w:val="24"/>
        </w:rPr>
        <w:t>, ,</w:t>
      </w:r>
      <w:proofErr w:type="gramEnd"/>
      <w:r>
        <w:rPr>
          <w:sz w:val="24"/>
        </w:rPr>
        <w:t xml:space="preserve"> Gourav Kasana, Yogesh (</w:t>
      </w:r>
      <w:proofErr w:type="gramStart"/>
      <w:r>
        <w:rPr>
          <w:sz w:val="24"/>
        </w:rPr>
        <w:t>2026)Resume</w:t>
      </w:r>
      <w:proofErr w:type="gramEnd"/>
      <w:r>
        <w:rPr>
          <w:sz w:val="24"/>
        </w:rPr>
        <w:t xml:space="preserve"> Analyzer and ATS Scoring System. Journal of Academic Trends and Innovative Research (JATIR). Retrieved from </w:t>
      </w:r>
      <w:hyperlink r:id="rId12">
        <w:r w:rsidR="00F56C9E">
          <w:rPr>
            <w:color w:val="0000FF"/>
            <w:sz w:val="24"/>
            <w:u w:val="single" w:color="0000FF"/>
          </w:rPr>
          <w:t>https://jatir.org/publishedpapers/140579_PAPER.pdf</w:t>
        </w:r>
      </w:hyperlink>
    </w:p>
    <w:p w14:paraId="42E7DFFC" w14:textId="77777777" w:rsidR="00F56C9E" w:rsidRDefault="00F56C9E">
      <w:pPr>
        <w:pStyle w:val="BodyText"/>
        <w:spacing w:before="138"/>
      </w:pPr>
    </w:p>
    <w:p w14:paraId="54889718" w14:textId="77777777" w:rsidR="00F56C9E" w:rsidRDefault="00000000">
      <w:pPr>
        <w:pStyle w:val="ListParagraph"/>
        <w:numPr>
          <w:ilvl w:val="0"/>
          <w:numId w:val="1"/>
        </w:numPr>
        <w:tabs>
          <w:tab w:val="left" w:pos="718"/>
        </w:tabs>
        <w:spacing w:line="362" w:lineRule="auto"/>
        <w:ind w:right="1107" w:firstLine="0"/>
        <w:rPr>
          <w:sz w:val="24"/>
        </w:rPr>
      </w:pPr>
      <w:r>
        <w:rPr>
          <w:sz w:val="24"/>
        </w:rPr>
        <w:t>Rutika Basatwar, Tejas Chaudhari, Prof. Bhushan Mali. (2026). AI Resume Builder and Analyzer. Retrieved</w:t>
      </w:r>
    </w:p>
    <w:p w14:paraId="171957AD" w14:textId="77777777" w:rsidR="00F56C9E" w:rsidRDefault="00000000">
      <w:pPr>
        <w:pStyle w:val="BodyText"/>
        <w:spacing w:line="271" w:lineRule="exact"/>
        <w:ind w:left="360"/>
      </w:pPr>
      <w:r>
        <w:t>from</w:t>
      </w:r>
      <w:r>
        <w:rPr>
          <w:spacing w:val="58"/>
          <w:w w:val="150"/>
        </w:rPr>
        <w:t xml:space="preserve"> </w:t>
      </w:r>
      <w:hyperlink r:id="rId13">
        <w:r w:rsidR="00F56C9E">
          <w:rPr>
            <w:color w:val="0000FF"/>
            <w:spacing w:val="-2"/>
            <w:u w:val="single" w:color="0000FF"/>
          </w:rPr>
          <w:t>https://www.ijmrset.com/upload/24_AI%20Resume%20Builder%20and%20Analyzer.pdf</w:t>
        </w:r>
      </w:hyperlink>
    </w:p>
    <w:p w14:paraId="4245472A" w14:textId="77777777" w:rsidR="00F56C9E" w:rsidRDefault="00F56C9E">
      <w:pPr>
        <w:pStyle w:val="BodyText"/>
      </w:pPr>
    </w:p>
    <w:p w14:paraId="76C7DC63" w14:textId="77777777" w:rsidR="00F56C9E" w:rsidRDefault="00F56C9E">
      <w:pPr>
        <w:pStyle w:val="BodyText"/>
      </w:pPr>
    </w:p>
    <w:p w14:paraId="6C5EC2C4" w14:textId="77777777" w:rsidR="00F56C9E" w:rsidRDefault="00000000">
      <w:pPr>
        <w:pStyle w:val="ListParagraph"/>
        <w:numPr>
          <w:ilvl w:val="0"/>
          <w:numId w:val="1"/>
        </w:numPr>
        <w:tabs>
          <w:tab w:val="left" w:pos="704"/>
        </w:tabs>
        <w:spacing w:line="360" w:lineRule="auto"/>
        <w:ind w:right="1084" w:firstLine="0"/>
        <w:jc w:val="both"/>
        <w:rPr>
          <w:sz w:val="24"/>
        </w:rPr>
      </w:pPr>
      <w:r>
        <w:rPr>
          <w:sz w:val="24"/>
        </w:rPr>
        <w:t xml:space="preserve">Pratik </w:t>
      </w:r>
      <w:proofErr w:type="spellStart"/>
      <w:r>
        <w:rPr>
          <w:sz w:val="24"/>
        </w:rPr>
        <w:t>Yawale</w:t>
      </w:r>
      <w:proofErr w:type="spellEnd"/>
      <w:r>
        <w:rPr>
          <w:sz w:val="24"/>
        </w:rPr>
        <w:t xml:space="preserve">, Shweta </w:t>
      </w:r>
      <w:proofErr w:type="spellStart"/>
      <w:r>
        <w:rPr>
          <w:sz w:val="24"/>
        </w:rPr>
        <w:t>Bendke</w:t>
      </w:r>
      <w:proofErr w:type="spellEnd"/>
      <w:r>
        <w:rPr>
          <w:sz w:val="24"/>
        </w:rPr>
        <w:t xml:space="preserve">, &amp; Prajakta Morey (2026). </w:t>
      </w:r>
      <w:proofErr w:type="spellStart"/>
      <w:r>
        <w:rPr>
          <w:sz w:val="24"/>
        </w:rPr>
        <w:t>ResuScan</w:t>
      </w:r>
      <w:proofErr w:type="spellEnd"/>
      <w:r>
        <w:rPr>
          <w:sz w:val="24"/>
        </w:rPr>
        <w:t xml:space="preserve">: AI-Based Resume Parser with ATS Score. Retrieved from </w:t>
      </w:r>
      <w:hyperlink r:id="rId14">
        <w:r w:rsidR="00F56C9E">
          <w:rPr>
            <w:color w:val="0000FF"/>
            <w:sz w:val="24"/>
            <w:u w:val="single" w:color="0000FF"/>
          </w:rPr>
          <w:t xml:space="preserve"> https://www.ijprems.com/research-paper/resuscan-</w:t>
        </w:r>
      </w:hyperlink>
      <w:hyperlink r:id="rId15">
        <w:r w:rsidR="00F56C9E">
          <w:rPr>
            <w:color w:val="0000FF"/>
            <w:spacing w:val="-2"/>
            <w:sz w:val="24"/>
            <w:u w:val="single" w:color="0000FF"/>
          </w:rPr>
          <w:t>aibased-resume-parser-with-ats-score</w:t>
        </w:r>
      </w:hyperlink>
    </w:p>
    <w:p w14:paraId="0A62BC56" w14:textId="77777777" w:rsidR="00F56C9E" w:rsidRDefault="00F56C9E">
      <w:pPr>
        <w:pStyle w:val="ListParagraph"/>
        <w:spacing w:line="360" w:lineRule="auto"/>
        <w:jc w:val="both"/>
        <w:rPr>
          <w:sz w:val="24"/>
        </w:rPr>
        <w:sectPr w:rsidR="00F56C9E">
          <w:pgSz w:w="12240" w:h="15840"/>
          <w:pgMar w:top="1360" w:right="720" w:bottom="280" w:left="1080" w:header="720" w:footer="720" w:gutter="0"/>
          <w:cols w:space="720"/>
        </w:sectPr>
      </w:pPr>
    </w:p>
    <w:p w14:paraId="08DFEEB6" w14:textId="77777777" w:rsidR="00F56C9E" w:rsidRDefault="00000000">
      <w:pPr>
        <w:pStyle w:val="ListParagraph"/>
        <w:numPr>
          <w:ilvl w:val="0"/>
          <w:numId w:val="1"/>
        </w:numPr>
        <w:tabs>
          <w:tab w:val="left" w:pos="704"/>
        </w:tabs>
        <w:spacing w:before="79" w:line="360" w:lineRule="auto"/>
        <w:ind w:right="773" w:firstLine="0"/>
        <w:rPr>
          <w:sz w:val="24"/>
        </w:rPr>
      </w:pPr>
      <w:r>
        <w:rPr>
          <w:sz w:val="24"/>
        </w:rPr>
        <w:lastRenderedPageBreak/>
        <w:t xml:space="preserve">Frank P.-W. Lo, </w:t>
      </w:r>
      <w:proofErr w:type="spellStart"/>
      <w:r>
        <w:rPr>
          <w:sz w:val="24"/>
        </w:rPr>
        <w:t>Jianing</w:t>
      </w:r>
      <w:proofErr w:type="spellEnd"/>
      <w:r>
        <w:rPr>
          <w:sz w:val="24"/>
        </w:rPr>
        <w:t xml:space="preserve"> Qiu, </w:t>
      </w:r>
      <w:proofErr w:type="spellStart"/>
      <w:r>
        <w:rPr>
          <w:sz w:val="24"/>
        </w:rPr>
        <w:t>Zeyu</w:t>
      </w:r>
      <w:proofErr w:type="spellEnd"/>
      <w:r>
        <w:rPr>
          <w:sz w:val="24"/>
        </w:rPr>
        <w:t xml:space="preserve"> Wang, </w:t>
      </w:r>
      <w:proofErr w:type="spellStart"/>
      <w:r>
        <w:rPr>
          <w:sz w:val="24"/>
        </w:rPr>
        <w:t>Haibao</w:t>
      </w:r>
      <w:proofErr w:type="spellEnd"/>
      <w:r>
        <w:rPr>
          <w:sz w:val="24"/>
        </w:rPr>
        <w:t xml:space="preserve"> Yu, </w:t>
      </w:r>
      <w:proofErr w:type="spellStart"/>
      <w:r>
        <w:rPr>
          <w:sz w:val="24"/>
        </w:rPr>
        <w:t>Yeming</w:t>
      </w:r>
      <w:proofErr w:type="spellEnd"/>
      <w:r>
        <w:rPr>
          <w:sz w:val="24"/>
        </w:rPr>
        <w:t xml:space="preserve"> Chen (2025)</w:t>
      </w:r>
      <w:r>
        <w:rPr>
          <w:spacing w:val="-4"/>
          <w:sz w:val="24"/>
        </w:rPr>
        <w:t xml:space="preserve"> </w:t>
      </w:r>
      <w:r>
        <w:rPr>
          <w:sz w:val="24"/>
        </w:rPr>
        <w:t xml:space="preserve">AI Hiring with LLMs: A Context-Aware and Explainable Multi-Agent Framework for Resume Screening. Retrieved from </w:t>
      </w:r>
      <w:hyperlink r:id="rId16">
        <w:r w:rsidR="00F56C9E">
          <w:rPr>
            <w:color w:val="0000FF"/>
            <w:sz w:val="24"/>
            <w:u w:val="single" w:color="0000FF"/>
          </w:rPr>
          <w:t>https://arxiv.org/abs/2504.02870</w:t>
        </w:r>
      </w:hyperlink>
    </w:p>
    <w:p w14:paraId="11D569D4" w14:textId="77777777" w:rsidR="00F56C9E" w:rsidRDefault="00F56C9E">
      <w:pPr>
        <w:pStyle w:val="BodyText"/>
        <w:spacing w:before="138"/>
      </w:pPr>
    </w:p>
    <w:p w14:paraId="434995D9" w14:textId="77777777" w:rsidR="00F56C9E" w:rsidRDefault="00000000">
      <w:pPr>
        <w:pStyle w:val="ListParagraph"/>
        <w:numPr>
          <w:ilvl w:val="0"/>
          <w:numId w:val="1"/>
        </w:numPr>
        <w:tabs>
          <w:tab w:val="left" w:pos="704"/>
        </w:tabs>
        <w:spacing w:line="360" w:lineRule="auto"/>
        <w:ind w:right="1010" w:firstLine="0"/>
        <w:rPr>
          <w:sz w:val="24"/>
        </w:rPr>
      </w:pPr>
      <w:proofErr w:type="spellStart"/>
      <w:r>
        <w:rPr>
          <w:sz w:val="24"/>
        </w:rPr>
        <w:t>Fanwei</w:t>
      </w:r>
      <w:proofErr w:type="spellEnd"/>
      <w:r>
        <w:rPr>
          <w:sz w:val="24"/>
        </w:rPr>
        <w:t xml:space="preserve"> Zhu, Jinke Yu, </w:t>
      </w:r>
      <w:proofErr w:type="spellStart"/>
      <w:r>
        <w:rPr>
          <w:sz w:val="24"/>
        </w:rPr>
        <w:t>Zulong</w:t>
      </w:r>
      <w:proofErr w:type="spellEnd"/>
      <w:r>
        <w:rPr>
          <w:sz w:val="24"/>
        </w:rPr>
        <w:t xml:space="preserve"> Chen, Ying Zhou, Junhao Ji, </w:t>
      </w:r>
      <w:proofErr w:type="spellStart"/>
      <w:r>
        <w:rPr>
          <w:sz w:val="24"/>
        </w:rPr>
        <w:t>Zhibo</w:t>
      </w:r>
      <w:proofErr w:type="spellEnd"/>
      <w:r>
        <w:rPr>
          <w:sz w:val="24"/>
        </w:rPr>
        <w:t xml:space="preserve"> Yang</w:t>
      </w:r>
      <w:r>
        <w:rPr>
          <w:spacing w:val="26"/>
          <w:sz w:val="24"/>
        </w:rPr>
        <w:t xml:space="preserve"> </w:t>
      </w:r>
      <w:r>
        <w:rPr>
          <w:sz w:val="24"/>
        </w:rPr>
        <w:t xml:space="preserve">(2025). Layout-Aware Parsing Meets Efficient LLMs: A Unified, Scalable Framework for Resume Information Extraction and Evaluation. Retrieved from </w:t>
      </w:r>
      <w:hyperlink r:id="rId17">
        <w:r w:rsidR="00F56C9E">
          <w:rPr>
            <w:color w:val="0000FF"/>
            <w:sz w:val="24"/>
            <w:u w:val="single" w:color="0000FF"/>
          </w:rPr>
          <w:t>https://arxiv.org/abs/2510.09722</w:t>
        </w:r>
      </w:hyperlink>
    </w:p>
    <w:p w14:paraId="790689A2" w14:textId="77777777" w:rsidR="00F56C9E" w:rsidRDefault="00F56C9E">
      <w:pPr>
        <w:pStyle w:val="BodyText"/>
        <w:spacing w:before="139"/>
      </w:pPr>
    </w:p>
    <w:p w14:paraId="0ADB09F6" w14:textId="77777777" w:rsidR="00F56C9E" w:rsidRDefault="00000000">
      <w:pPr>
        <w:pStyle w:val="ListParagraph"/>
        <w:numPr>
          <w:ilvl w:val="0"/>
          <w:numId w:val="1"/>
        </w:numPr>
        <w:tabs>
          <w:tab w:val="left" w:pos="704"/>
        </w:tabs>
        <w:spacing w:line="360" w:lineRule="auto"/>
        <w:ind w:right="876" w:firstLine="0"/>
        <w:rPr>
          <w:sz w:val="24"/>
        </w:rPr>
      </w:pPr>
      <w:r>
        <w:rPr>
          <w:sz w:val="24"/>
        </w:rPr>
        <w:t xml:space="preserve">Zijian Ling, Han Zhang, Jiahao Cui, </w:t>
      </w:r>
      <w:proofErr w:type="spellStart"/>
      <w:r>
        <w:rPr>
          <w:sz w:val="24"/>
        </w:rPr>
        <w:t>Zhequn</w:t>
      </w:r>
      <w:proofErr w:type="spellEnd"/>
      <w:r>
        <w:rPr>
          <w:sz w:val="24"/>
        </w:rPr>
        <w:t xml:space="preserve"> Wu</w:t>
      </w:r>
      <w:r>
        <w:rPr>
          <w:spacing w:val="20"/>
          <w:sz w:val="24"/>
        </w:rPr>
        <w:t xml:space="preserve"> </w:t>
      </w:r>
      <w:r>
        <w:rPr>
          <w:sz w:val="24"/>
        </w:rPr>
        <w:t xml:space="preserve">(2025). Beyond Human Labels: A Multi-Linguistic Auto-Generated Benchmark for Evaluating Large Language Models on Resume Parsing. Retrieved from </w:t>
      </w:r>
      <w:hyperlink r:id="rId18">
        <w:r w:rsidR="00F56C9E">
          <w:rPr>
            <w:color w:val="0000FF"/>
            <w:sz w:val="24"/>
            <w:u w:val="single" w:color="0000FF"/>
          </w:rPr>
          <w:t>https://aclanthology.org/2025.emnlp-main.1626/</w:t>
        </w:r>
      </w:hyperlink>
    </w:p>
    <w:p w14:paraId="1019CA75" w14:textId="77777777" w:rsidR="00F56C9E" w:rsidRDefault="00F56C9E">
      <w:pPr>
        <w:pStyle w:val="BodyText"/>
        <w:spacing w:before="138"/>
      </w:pPr>
    </w:p>
    <w:p w14:paraId="4878A4CC" w14:textId="77777777" w:rsidR="00F56C9E" w:rsidRDefault="00000000">
      <w:pPr>
        <w:pStyle w:val="ListParagraph"/>
        <w:numPr>
          <w:ilvl w:val="0"/>
          <w:numId w:val="1"/>
        </w:numPr>
        <w:tabs>
          <w:tab w:val="left" w:pos="704"/>
        </w:tabs>
        <w:spacing w:line="360" w:lineRule="auto"/>
        <w:ind w:right="1096" w:firstLine="0"/>
        <w:rPr>
          <w:sz w:val="24"/>
        </w:rPr>
      </w:pPr>
      <w:r>
        <w:rPr>
          <w:sz w:val="24"/>
        </w:rPr>
        <w:t xml:space="preserve">Athena Wen, Tanush Patil, Ansh Saxena, Yicheng Fu, Sean O'Brien, Kevin Zhu (2025). FAIRE: Assessing Racial and Gender Bias in AI-Driven Resume Evaluations. Retrieved from </w:t>
      </w:r>
      <w:hyperlink r:id="rId19">
        <w:r w:rsidR="00F56C9E">
          <w:rPr>
            <w:color w:val="0000FF"/>
            <w:sz w:val="24"/>
            <w:u w:val="single" w:color="0000FF"/>
          </w:rPr>
          <w:t>https://arxiv.org/abs/2504.01420</w:t>
        </w:r>
      </w:hyperlink>
    </w:p>
    <w:p w14:paraId="57570C16" w14:textId="77777777" w:rsidR="00F56C9E" w:rsidRDefault="00F56C9E">
      <w:pPr>
        <w:pStyle w:val="BodyText"/>
      </w:pPr>
    </w:p>
    <w:p w14:paraId="41778A00" w14:textId="77777777" w:rsidR="00F56C9E" w:rsidRDefault="00F56C9E">
      <w:pPr>
        <w:pStyle w:val="BodyText"/>
      </w:pPr>
    </w:p>
    <w:p w14:paraId="21F5EBF5" w14:textId="77777777" w:rsidR="00F56C9E" w:rsidRDefault="00F56C9E">
      <w:pPr>
        <w:pStyle w:val="BodyText"/>
      </w:pPr>
    </w:p>
    <w:p w14:paraId="7269D431" w14:textId="77777777" w:rsidR="00F56C9E" w:rsidRDefault="00F56C9E">
      <w:pPr>
        <w:pStyle w:val="BodyText"/>
      </w:pPr>
    </w:p>
    <w:p w14:paraId="60FE52DC" w14:textId="77777777" w:rsidR="00F56C9E" w:rsidRDefault="00F56C9E">
      <w:pPr>
        <w:pStyle w:val="BodyText"/>
      </w:pPr>
    </w:p>
    <w:p w14:paraId="17BDB3E4" w14:textId="77777777" w:rsidR="00F56C9E" w:rsidRDefault="00F56C9E">
      <w:pPr>
        <w:pStyle w:val="BodyText"/>
      </w:pPr>
    </w:p>
    <w:p w14:paraId="63AAEFDE" w14:textId="77777777" w:rsidR="00F56C9E" w:rsidRDefault="00F56C9E">
      <w:pPr>
        <w:pStyle w:val="BodyText"/>
      </w:pPr>
    </w:p>
    <w:p w14:paraId="2FC100C6" w14:textId="77777777" w:rsidR="00F56C9E" w:rsidRDefault="00F56C9E">
      <w:pPr>
        <w:pStyle w:val="BodyText"/>
      </w:pPr>
    </w:p>
    <w:p w14:paraId="1A477FB4" w14:textId="77777777" w:rsidR="00F56C9E" w:rsidRDefault="00F56C9E">
      <w:pPr>
        <w:pStyle w:val="BodyText"/>
      </w:pPr>
    </w:p>
    <w:p w14:paraId="43FAD2B7" w14:textId="77777777" w:rsidR="00F56C9E" w:rsidRDefault="00F56C9E">
      <w:pPr>
        <w:pStyle w:val="BodyText"/>
      </w:pPr>
    </w:p>
    <w:p w14:paraId="08728469" w14:textId="77777777" w:rsidR="00F56C9E" w:rsidRDefault="00F56C9E">
      <w:pPr>
        <w:pStyle w:val="BodyText"/>
      </w:pPr>
    </w:p>
    <w:p w14:paraId="2C4E6006" w14:textId="77777777" w:rsidR="00F56C9E" w:rsidRDefault="00F56C9E">
      <w:pPr>
        <w:pStyle w:val="BodyText"/>
      </w:pPr>
    </w:p>
    <w:p w14:paraId="55C6A2A4" w14:textId="77777777" w:rsidR="00F56C9E" w:rsidRDefault="00000000">
      <w:pPr>
        <w:pStyle w:val="Heading4"/>
      </w:pPr>
      <w:r>
        <w:t>Date</w:t>
      </w:r>
      <w:r>
        <w:rPr>
          <w:spacing w:val="-2"/>
        </w:rPr>
        <w:t xml:space="preserve"> </w:t>
      </w:r>
      <w:r>
        <w:t>of</w:t>
      </w:r>
      <w:r>
        <w:rPr>
          <w:spacing w:val="-1"/>
        </w:rPr>
        <w:t xml:space="preserve"> </w:t>
      </w:r>
      <w:r>
        <w:rPr>
          <w:spacing w:val="-2"/>
        </w:rPr>
        <w:t>Submission:</w:t>
      </w:r>
    </w:p>
    <w:p w14:paraId="405A4CF6" w14:textId="77777777" w:rsidR="00F56C9E" w:rsidRDefault="00F56C9E">
      <w:pPr>
        <w:pStyle w:val="BodyText"/>
        <w:rPr>
          <w:b/>
          <w:sz w:val="20"/>
        </w:rPr>
      </w:pPr>
    </w:p>
    <w:p w14:paraId="63475BF9" w14:textId="77777777" w:rsidR="00F56C9E" w:rsidRDefault="00F56C9E">
      <w:pPr>
        <w:pStyle w:val="BodyText"/>
        <w:rPr>
          <w:b/>
          <w:sz w:val="20"/>
        </w:rPr>
      </w:pPr>
    </w:p>
    <w:p w14:paraId="43A03ACB" w14:textId="77777777" w:rsidR="00F56C9E" w:rsidRDefault="00F56C9E">
      <w:pPr>
        <w:pStyle w:val="BodyText"/>
        <w:rPr>
          <w:b/>
          <w:sz w:val="20"/>
        </w:rPr>
      </w:pPr>
    </w:p>
    <w:p w14:paraId="74FC67B1" w14:textId="77777777" w:rsidR="00F56C9E" w:rsidRDefault="00F56C9E">
      <w:pPr>
        <w:pStyle w:val="BodyText"/>
        <w:rPr>
          <w:b/>
          <w:sz w:val="20"/>
        </w:rPr>
      </w:pPr>
    </w:p>
    <w:p w14:paraId="1222EB5D" w14:textId="77777777" w:rsidR="00F56C9E" w:rsidRDefault="00F56C9E">
      <w:pPr>
        <w:pStyle w:val="BodyText"/>
        <w:rPr>
          <w:b/>
          <w:sz w:val="20"/>
        </w:rPr>
      </w:pPr>
    </w:p>
    <w:p w14:paraId="60ABFE37" w14:textId="77777777" w:rsidR="00F56C9E" w:rsidRDefault="00F56C9E">
      <w:pPr>
        <w:pStyle w:val="BodyText"/>
        <w:rPr>
          <w:b/>
          <w:sz w:val="20"/>
        </w:rPr>
      </w:pPr>
    </w:p>
    <w:p w14:paraId="41445CFF" w14:textId="77777777" w:rsidR="00F56C9E" w:rsidRDefault="00F56C9E">
      <w:pPr>
        <w:pStyle w:val="BodyText"/>
        <w:rPr>
          <w:b/>
          <w:sz w:val="20"/>
        </w:rPr>
      </w:pPr>
    </w:p>
    <w:p w14:paraId="76B07461" w14:textId="77777777" w:rsidR="00F56C9E" w:rsidRDefault="00F56C9E">
      <w:pPr>
        <w:pStyle w:val="BodyText"/>
        <w:rPr>
          <w:b/>
          <w:sz w:val="20"/>
        </w:rPr>
      </w:pPr>
    </w:p>
    <w:p w14:paraId="6A6DB3F5" w14:textId="77777777" w:rsidR="00F56C9E" w:rsidRDefault="00F56C9E">
      <w:pPr>
        <w:pStyle w:val="BodyText"/>
        <w:spacing w:before="82"/>
        <w:rPr>
          <w:b/>
          <w:sz w:val="20"/>
        </w:rPr>
      </w:pPr>
    </w:p>
    <w:p w14:paraId="0D9DAEA0" w14:textId="77777777" w:rsidR="00F56C9E" w:rsidRDefault="00F56C9E">
      <w:pPr>
        <w:pStyle w:val="BodyText"/>
        <w:rPr>
          <w:b/>
          <w:sz w:val="20"/>
        </w:rPr>
        <w:sectPr w:rsidR="00F56C9E">
          <w:pgSz w:w="12240" w:h="15840"/>
          <w:pgMar w:top="1360" w:right="720" w:bottom="280" w:left="1080" w:header="720" w:footer="720" w:gutter="0"/>
          <w:cols w:space="720"/>
        </w:sectPr>
      </w:pPr>
    </w:p>
    <w:p w14:paraId="7540E3D3" w14:textId="77777777" w:rsidR="00F56C9E" w:rsidRDefault="00000000">
      <w:pPr>
        <w:spacing w:before="90"/>
        <w:ind w:left="691" w:right="38" w:firstLine="7"/>
        <w:rPr>
          <w:b/>
          <w:i/>
          <w:sz w:val="24"/>
        </w:rPr>
      </w:pPr>
      <w:r>
        <w:rPr>
          <w:b/>
          <w:i/>
          <w:sz w:val="24"/>
        </w:rPr>
        <w:t>Signature</w:t>
      </w:r>
      <w:r>
        <w:rPr>
          <w:b/>
          <w:i/>
          <w:spacing w:val="-15"/>
          <w:sz w:val="24"/>
        </w:rPr>
        <w:t xml:space="preserve"> </w:t>
      </w:r>
      <w:r>
        <w:rPr>
          <w:b/>
          <w:i/>
          <w:sz w:val="24"/>
        </w:rPr>
        <w:t>of</w:t>
      </w:r>
      <w:r>
        <w:rPr>
          <w:b/>
          <w:i/>
          <w:spacing w:val="-14"/>
          <w:sz w:val="24"/>
        </w:rPr>
        <w:t xml:space="preserve"> </w:t>
      </w:r>
      <w:r>
        <w:rPr>
          <w:b/>
          <w:i/>
          <w:sz w:val="24"/>
        </w:rPr>
        <w:t>the Guide</w:t>
      </w:r>
      <w:r>
        <w:rPr>
          <w:b/>
          <w:i/>
          <w:spacing w:val="-1"/>
          <w:sz w:val="24"/>
        </w:rPr>
        <w:t xml:space="preserve"> </w:t>
      </w:r>
      <w:r>
        <w:rPr>
          <w:b/>
          <w:i/>
          <w:sz w:val="24"/>
        </w:rPr>
        <w:t xml:space="preserve">with </w:t>
      </w:r>
      <w:r>
        <w:rPr>
          <w:b/>
          <w:i/>
          <w:spacing w:val="-4"/>
          <w:sz w:val="24"/>
        </w:rPr>
        <w:t>Date</w:t>
      </w:r>
    </w:p>
    <w:p w14:paraId="5570FC3A" w14:textId="77777777" w:rsidR="00F56C9E" w:rsidRDefault="00000000">
      <w:pPr>
        <w:spacing w:before="90"/>
        <w:ind w:left="939" w:right="1158" w:hanging="248"/>
        <w:rPr>
          <w:b/>
          <w:i/>
          <w:sz w:val="24"/>
        </w:rPr>
      </w:pPr>
      <w:r>
        <w:br w:type="column"/>
      </w:r>
      <w:r>
        <w:rPr>
          <w:b/>
          <w:i/>
          <w:sz w:val="24"/>
        </w:rPr>
        <w:t>Signature</w:t>
      </w:r>
      <w:r>
        <w:rPr>
          <w:b/>
          <w:i/>
          <w:spacing w:val="-15"/>
          <w:sz w:val="24"/>
        </w:rPr>
        <w:t xml:space="preserve"> </w:t>
      </w:r>
      <w:r>
        <w:rPr>
          <w:b/>
          <w:i/>
          <w:sz w:val="24"/>
        </w:rPr>
        <w:t>of</w:t>
      </w:r>
      <w:r>
        <w:rPr>
          <w:b/>
          <w:i/>
          <w:spacing w:val="-15"/>
          <w:sz w:val="24"/>
        </w:rPr>
        <w:t xml:space="preserve"> </w:t>
      </w:r>
      <w:r>
        <w:rPr>
          <w:b/>
          <w:i/>
          <w:sz w:val="24"/>
        </w:rPr>
        <w:t>the HOD, CSE</w:t>
      </w:r>
    </w:p>
    <w:sectPr w:rsidR="00F56C9E">
      <w:type w:val="continuous"/>
      <w:pgSz w:w="12240" w:h="15840"/>
      <w:pgMar w:top="980" w:right="720" w:bottom="280" w:left="1080" w:header="720" w:footer="720" w:gutter="0"/>
      <w:cols w:num="2" w:space="720" w:equalWidth="0">
        <w:col w:w="2348" w:space="4640"/>
        <w:col w:w="345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672D6"/>
    <w:multiLevelType w:val="hybridMultilevel"/>
    <w:tmpl w:val="7D06CC1C"/>
    <w:lvl w:ilvl="0" w:tplc="D89C75BA">
      <w:start w:val="1"/>
      <w:numFmt w:val="decimal"/>
      <w:lvlText w:val="%1."/>
      <w:lvlJc w:val="left"/>
      <w:pPr>
        <w:ind w:left="602" w:hanging="243"/>
        <w:jc w:val="left"/>
      </w:pPr>
      <w:rPr>
        <w:rFonts w:hint="default"/>
        <w:spacing w:val="0"/>
        <w:w w:val="100"/>
        <w:lang w:val="en-US" w:eastAsia="en-US" w:bidi="ar-SA"/>
      </w:rPr>
    </w:lvl>
    <w:lvl w:ilvl="1" w:tplc="FA94A50E">
      <w:numFmt w:val="bullet"/>
      <w:lvlText w:val="•"/>
      <w:lvlJc w:val="left"/>
      <w:pPr>
        <w:ind w:left="1584" w:hanging="243"/>
      </w:pPr>
      <w:rPr>
        <w:rFonts w:hint="default"/>
        <w:lang w:val="en-US" w:eastAsia="en-US" w:bidi="ar-SA"/>
      </w:rPr>
    </w:lvl>
    <w:lvl w:ilvl="2" w:tplc="8020DC90">
      <w:numFmt w:val="bullet"/>
      <w:lvlText w:val="•"/>
      <w:lvlJc w:val="left"/>
      <w:pPr>
        <w:ind w:left="2568" w:hanging="243"/>
      </w:pPr>
      <w:rPr>
        <w:rFonts w:hint="default"/>
        <w:lang w:val="en-US" w:eastAsia="en-US" w:bidi="ar-SA"/>
      </w:rPr>
    </w:lvl>
    <w:lvl w:ilvl="3" w:tplc="2B4ECF24">
      <w:numFmt w:val="bullet"/>
      <w:lvlText w:val="•"/>
      <w:lvlJc w:val="left"/>
      <w:pPr>
        <w:ind w:left="3552" w:hanging="243"/>
      </w:pPr>
      <w:rPr>
        <w:rFonts w:hint="default"/>
        <w:lang w:val="en-US" w:eastAsia="en-US" w:bidi="ar-SA"/>
      </w:rPr>
    </w:lvl>
    <w:lvl w:ilvl="4" w:tplc="10668F16">
      <w:numFmt w:val="bullet"/>
      <w:lvlText w:val="•"/>
      <w:lvlJc w:val="left"/>
      <w:pPr>
        <w:ind w:left="4536" w:hanging="243"/>
      </w:pPr>
      <w:rPr>
        <w:rFonts w:hint="default"/>
        <w:lang w:val="en-US" w:eastAsia="en-US" w:bidi="ar-SA"/>
      </w:rPr>
    </w:lvl>
    <w:lvl w:ilvl="5" w:tplc="C2D4EB98">
      <w:numFmt w:val="bullet"/>
      <w:lvlText w:val="•"/>
      <w:lvlJc w:val="left"/>
      <w:pPr>
        <w:ind w:left="5520" w:hanging="243"/>
      </w:pPr>
      <w:rPr>
        <w:rFonts w:hint="default"/>
        <w:lang w:val="en-US" w:eastAsia="en-US" w:bidi="ar-SA"/>
      </w:rPr>
    </w:lvl>
    <w:lvl w:ilvl="6" w:tplc="C930EE8C">
      <w:numFmt w:val="bullet"/>
      <w:lvlText w:val="•"/>
      <w:lvlJc w:val="left"/>
      <w:pPr>
        <w:ind w:left="6504" w:hanging="243"/>
      </w:pPr>
      <w:rPr>
        <w:rFonts w:hint="default"/>
        <w:lang w:val="en-US" w:eastAsia="en-US" w:bidi="ar-SA"/>
      </w:rPr>
    </w:lvl>
    <w:lvl w:ilvl="7" w:tplc="32766A00">
      <w:numFmt w:val="bullet"/>
      <w:lvlText w:val="•"/>
      <w:lvlJc w:val="left"/>
      <w:pPr>
        <w:ind w:left="7488" w:hanging="243"/>
      </w:pPr>
      <w:rPr>
        <w:rFonts w:hint="default"/>
        <w:lang w:val="en-US" w:eastAsia="en-US" w:bidi="ar-SA"/>
      </w:rPr>
    </w:lvl>
    <w:lvl w:ilvl="8" w:tplc="F6DE446A">
      <w:numFmt w:val="bullet"/>
      <w:lvlText w:val="•"/>
      <w:lvlJc w:val="left"/>
      <w:pPr>
        <w:ind w:left="8472" w:hanging="243"/>
      </w:pPr>
      <w:rPr>
        <w:rFonts w:hint="default"/>
        <w:lang w:val="en-US" w:eastAsia="en-US" w:bidi="ar-SA"/>
      </w:rPr>
    </w:lvl>
  </w:abstractNum>
  <w:abstractNum w:abstractNumId="1" w15:restartNumberingAfterBreak="0">
    <w:nsid w:val="58C826FA"/>
    <w:multiLevelType w:val="hybridMultilevel"/>
    <w:tmpl w:val="3E7C94C6"/>
    <w:lvl w:ilvl="0" w:tplc="1B305438">
      <w:start w:val="1"/>
      <w:numFmt w:val="decimal"/>
      <w:lvlText w:val="[%1]"/>
      <w:lvlJc w:val="left"/>
      <w:pPr>
        <w:ind w:left="360" w:hanging="3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1CC70C6">
      <w:numFmt w:val="bullet"/>
      <w:lvlText w:val="•"/>
      <w:lvlJc w:val="left"/>
      <w:pPr>
        <w:ind w:left="1368" w:hanging="341"/>
      </w:pPr>
      <w:rPr>
        <w:rFonts w:hint="default"/>
        <w:lang w:val="en-US" w:eastAsia="en-US" w:bidi="ar-SA"/>
      </w:rPr>
    </w:lvl>
    <w:lvl w:ilvl="2" w:tplc="CFD6E31C">
      <w:numFmt w:val="bullet"/>
      <w:lvlText w:val="•"/>
      <w:lvlJc w:val="left"/>
      <w:pPr>
        <w:ind w:left="2376" w:hanging="341"/>
      </w:pPr>
      <w:rPr>
        <w:rFonts w:hint="default"/>
        <w:lang w:val="en-US" w:eastAsia="en-US" w:bidi="ar-SA"/>
      </w:rPr>
    </w:lvl>
    <w:lvl w:ilvl="3" w:tplc="38E86C50">
      <w:numFmt w:val="bullet"/>
      <w:lvlText w:val="•"/>
      <w:lvlJc w:val="left"/>
      <w:pPr>
        <w:ind w:left="3384" w:hanging="341"/>
      </w:pPr>
      <w:rPr>
        <w:rFonts w:hint="default"/>
        <w:lang w:val="en-US" w:eastAsia="en-US" w:bidi="ar-SA"/>
      </w:rPr>
    </w:lvl>
    <w:lvl w:ilvl="4" w:tplc="A3C09A86">
      <w:numFmt w:val="bullet"/>
      <w:lvlText w:val="•"/>
      <w:lvlJc w:val="left"/>
      <w:pPr>
        <w:ind w:left="4392" w:hanging="341"/>
      </w:pPr>
      <w:rPr>
        <w:rFonts w:hint="default"/>
        <w:lang w:val="en-US" w:eastAsia="en-US" w:bidi="ar-SA"/>
      </w:rPr>
    </w:lvl>
    <w:lvl w:ilvl="5" w:tplc="74E01CD0">
      <w:numFmt w:val="bullet"/>
      <w:lvlText w:val="•"/>
      <w:lvlJc w:val="left"/>
      <w:pPr>
        <w:ind w:left="5400" w:hanging="341"/>
      </w:pPr>
      <w:rPr>
        <w:rFonts w:hint="default"/>
        <w:lang w:val="en-US" w:eastAsia="en-US" w:bidi="ar-SA"/>
      </w:rPr>
    </w:lvl>
    <w:lvl w:ilvl="6" w:tplc="C5C84168">
      <w:numFmt w:val="bullet"/>
      <w:lvlText w:val="•"/>
      <w:lvlJc w:val="left"/>
      <w:pPr>
        <w:ind w:left="6408" w:hanging="341"/>
      </w:pPr>
      <w:rPr>
        <w:rFonts w:hint="default"/>
        <w:lang w:val="en-US" w:eastAsia="en-US" w:bidi="ar-SA"/>
      </w:rPr>
    </w:lvl>
    <w:lvl w:ilvl="7" w:tplc="8F02A4D8">
      <w:numFmt w:val="bullet"/>
      <w:lvlText w:val="•"/>
      <w:lvlJc w:val="left"/>
      <w:pPr>
        <w:ind w:left="7416" w:hanging="341"/>
      </w:pPr>
      <w:rPr>
        <w:rFonts w:hint="default"/>
        <w:lang w:val="en-US" w:eastAsia="en-US" w:bidi="ar-SA"/>
      </w:rPr>
    </w:lvl>
    <w:lvl w:ilvl="8" w:tplc="7AE2C3E4">
      <w:numFmt w:val="bullet"/>
      <w:lvlText w:val="•"/>
      <w:lvlJc w:val="left"/>
      <w:pPr>
        <w:ind w:left="8424" w:hanging="341"/>
      </w:pPr>
      <w:rPr>
        <w:rFonts w:hint="default"/>
        <w:lang w:val="en-US" w:eastAsia="en-US" w:bidi="ar-SA"/>
      </w:rPr>
    </w:lvl>
  </w:abstractNum>
  <w:abstractNum w:abstractNumId="2" w15:restartNumberingAfterBreak="0">
    <w:nsid w:val="677072D7"/>
    <w:multiLevelType w:val="hybridMultilevel"/>
    <w:tmpl w:val="C7F6E236"/>
    <w:lvl w:ilvl="0" w:tplc="BCAA5B34">
      <w:start w:val="1"/>
      <w:numFmt w:val="decimal"/>
      <w:lvlText w:val="%1."/>
      <w:lvlJc w:val="left"/>
      <w:pPr>
        <w:ind w:left="602" w:hanging="243"/>
        <w:jc w:val="left"/>
      </w:pPr>
      <w:rPr>
        <w:rFonts w:hint="default"/>
        <w:spacing w:val="0"/>
        <w:w w:val="100"/>
        <w:lang w:val="en-US" w:eastAsia="en-US" w:bidi="ar-SA"/>
      </w:rPr>
    </w:lvl>
    <w:lvl w:ilvl="1" w:tplc="774AC0EC">
      <w:numFmt w:val="bullet"/>
      <w:lvlText w:val="•"/>
      <w:lvlJc w:val="left"/>
      <w:pPr>
        <w:ind w:left="1584" w:hanging="243"/>
      </w:pPr>
      <w:rPr>
        <w:rFonts w:hint="default"/>
        <w:lang w:val="en-US" w:eastAsia="en-US" w:bidi="ar-SA"/>
      </w:rPr>
    </w:lvl>
    <w:lvl w:ilvl="2" w:tplc="BB289588">
      <w:numFmt w:val="bullet"/>
      <w:lvlText w:val="•"/>
      <w:lvlJc w:val="left"/>
      <w:pPr>
        <w:ind w:left="2568" w:hanging="243"/>
      </w:pPr>
      <w:rPr>
        <w:rFonts w:hint="default"/>
        <w:lang w:val="en-US" w:eastAsia="en-US" w:bidi="ar-SA"/>
      </w:rPr>
    </w:lvl>
    <w:lvl w:ilvl="3" w:tplc="E96A1BBC">
      <w:numFmt w:val="bullet"/>
      <w:lvlText w:val="•"/>
      <w:lvlJc w:val="left"/>
      <w:pPr>
        <w:ind w:left="3552" w:hanging="243"/>
      </w:pPr>
      <w:rPr>
        <w:rFonts w:hint="default"/>
        <w:lang w:val="en-US" w:eastAsia="en-US" w:bidi="ar-SA"/>
      </w:rPr>
    </w:lvl>
    <w:lvl w:ilvl="4" w:tplc="4F4C91AC">
      <w:numFmt w:val="bullet"/>
      <w:lvlText w:val="•"/>
      <w:lvlJc w:val="left"/>
      <w:pPr>
        <w:ind w:left="4536" w:hanging="243"/>
      </w:pPr>
      <w:rPr>
        <w:rFonts w:hint="default"/>
        <w:lang w:val="en-US" w:eastAsia="en-US" w:bidi="ar-SA"/>
      </w:rPr>
    </w:lvl>
    <w:lvl w:ilvl="5" w:tplc="F0BABACC">
      <w:numFmt w:val="bullet"/>
      <w:lvlText w:val="•"/>
      <w:lvlJc w:val="left"/>
      <w:pPr>
        <w:ind w:left="5520" w:hanging="243"/>
      </w:pPr>
      <w:rPr>
        <w:rFonts w:hint="default"/>
        <w:lang w:val="en-US" w:eastAsia="en-US" w:bidi="ar-SA"/>
      </w:rPr>
    </w:lvl>
    <w:lvl w:ilvl="6" w:tplc="ABE29558">
      <w:numFmt w:val="bullet"/>
      <w:lvlText w:val="•"/>
      <w:lvlJc w:val="left"/>
      <w:pPr>
        <w:ind w:left="6504" w:hanging="243"/>
      </w:pPr>
      <w:rPr>
        <w:rFonts w:hint="default"/>
        <w:lang w:val="en-US" w:eastAsia="en-US" w:bidi="ar-SA"/>
      </w:rPr>
    </w:lvl>
    <w:lvl w:ilvl="7" w:tplc="EEA26292">
      <w:numFmt w:val="bullet"/>
      <w:lvlText w:val="•"/>
      <w:lvlJc w:val="left"/>
      <w:pPr>
        <w:ind w:left="7488" w:hanging="243"/>
      </w:pPr>
      <w:rPr>
        <w:rFonts w:hint="default"/>
        <w:lang w:val="en-US" w:eastAsia="en-US" w:bidi="ar-SA"/>
      </w:rPr>
    </w:lvl>
    <w:lvl w:ilvl="8" w:tplc="DBF2675C">
      <w:numFmt w:val="bullet"/>
      <w:lvlText w:val="•"/>
      <w:lvlJc w:val="left"/>
      <w:pPr>
        <w:ind w:left="8472" w:hanging="243"/>
      </w:pPr>
      <w:rPr>
        <w:rFonts w:hint="default"/>
        <w:lang w:val="en-US" w:eastAsia="en-US" w:bidi="ar-SA"/>
      </w:rPr>
    </w:lvl>
  </w:abstractNum>
  <w:num w:numId="1" w16cid:durableId="514072355">
    <w:abstractNumId w:val="1"/>
  </w:num>
  <w:num w:numId="2" w16cid:durableId="1728913356">
    <w:abstractNumId w:val="2"/>
  </w:num>
  <w:num w:numId="3" w16cid:durableId="561402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6C9E"/>
    <w:rsid w:val="00247866"/>
    <w:rsid w:val="00387D58"/>
    <w:rsid w:val="004C3D9B"/>
    <w:rsid w:val="006806AF"/>
    <w:rsid w:val="009A4126"/>
    <w:rsid w:val="00A436EB"/>
    <w:rsid w:val="00BA7090"/>
    <w:rsid w:val="00C4058E"/>
    <w:rsid w:val="00F56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4C6DB"/>
  <w15:docId w15:val="{99717115-16EC-4E2A-9EBB-83C2EB6A1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444"/>
      <w:jc w:val="center"/>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6"/>
      <w:ind w:left="84" w:right="444"/>
      <w:jc w:val="center"/>
      <w:outlineLvl w:val="1"/>
    </w:pPr>
    <w:rPr>
      <w:rFonts w:ascii="Calibri" w:eastAsia="Calibri" w:hAnsi="Calibri" w:cs="Calibri"/>
      <w:b/>
      <w:bCs/>
      <w:sz w:val="26"/>
      <w:szCs w:val="26"/>
    </w:rPr>
  </w:style>
  <w:style w:type="paragraph" w:styleId="Heading3">
    <w:name w:val="heading 3"/>
    <w:basedOn w:val="Normal"/>
    <w:uiPriority w:val="9"/>
    <w:unhideWhenUsed/>
    <w:qFormat/>
    <w:pPr>
      <w:ind w:left="360"/>
      <w:outlineLvl w:val="2"/>
    </w:pPr>
    <w:rPr>
      <w:b/>
      <w:bCs/>
      <w:sz w:val="24"/>
      <w:szCs w:val="24"/>
    </w:rPr>
  </w:style>
  <w:style w:type="paragraph" w:styleId="Heading4">
    <w:name w:val="heading 4"/>
    <w:basedOn w:val="Normal"/>
    <w:uiPriority w:val="9"/>
    <w:unhideWhenUsed/>
    <w:qFormat/>
    <w:pPr>
      <w:ind w:left="3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nayakvmeg@gmail.com" TargetMode="External"/><Relationship Id="rId13" Type="http://schemas.openxmlformats.org/officeDocument/2006/relationships/hyperlink" Target="https://www.ijmrset.com/upload/24_AI%20Resume%20Builder%20and%20Analyzer.pdf" TargetMode="External"/><Relationship Id="rId18" Type="http://schemas.openxmlformats.org/officeDocument/2006/relationships/hyperlink" Target="https://aclanthology.org/2025.emnlp-main.1626/"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sirisahithyamahesh@gmail.com" TargetMode="External"/><Relationship Id="rId12" Type="http://schemas.openxmlformats.org/officeDocument/2006/relationships/hyperlink" Target="https://jatir.org/publishedpapers/140579_PAPER.pdf" TargetMode="External"/><Relationship Id="rId17" Type="http://schemas.openxmlformats.org/officeDocument/2006/relationships/hyperlink" Target="https://arxiv.org/abs/2510.09722" TargetMode="External"/><Relationship Id="rId2" Type="http://schemas.openxmlformats.org/officeDocument/2006/relationships/styles" Target="styles.xml"/><Relationship Id="rId16" Type="http://schemas.openxmlformats.org/officeDocument/2006/relationships/hyperlink" Target="https://www.mdpi.com/2227-7390/13/2/49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researchgate.net/publication/406292358_AI_Resume_Analyzer_A_Survey_and_Implementation_Report_on_Intelligent_Resume_Evaluation_Using_Large_Language_Models" TargetMode="External"/><Relationship Id="rId5" Type="http://schemas.openxmlformats.org/officeDocument/2006/relationships/image" Target="media/image1.png"/><Relationship Id="rId15" Type="http://schemas.openxmlformats.org/officeDocument/2006/relationships/hyperlink" Target="https://www.ijprems.com/research-paper/resuscan-aibased-resume-parser-with-ats-score" TargetMode="External"/><Relationship Id="rId10" Type="http://schemas.openxmlformats.org/officeDocument/2006/relationships/hyperlink" Target="https://www.researchgate.net/publication/406292358_AI_Resume_Analyzer_A_Survey_and_Implementation_Report_on_Intelligent_Resume_Evaluation_Using_Large_Language_Models" TargetMode="External"/><Relationship Id="rId19" Type="http://schemas.openxmlformats.org/officeDocument/2006/relationships/hyperlink" Target="https://link.springer.com/article/10.1007/s42488-025-00045-7" TargetMode="External"/><Relationship Id="rId4" Type="http://schemas.openxmlformats.org/officeDocument/2006/relationships/webSettings" Target="webSettings.xml"/><Relationship Id="rId9" Type="http://schemas.openxmlformats.org/officeDocument/2006/relationships/hyperlink" Target="mailto:surendhar1673@vardhaman.org" TargetMode="External"/><Relationship Id="rId14" Type="http://schemas.openxmlformats.org/officeDocument/2006/relationships/hyperlink" Target="https://www.ijprems.com/research-paper/resuscan-aibased-resume-parser-with-ats-s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1775</Words>
  <Characters>10118</Characters>
  <Application>Microsoft Office Word</Application>
  <DocSecurity>0</DocSecurity>
  <Lines>84</Lines>
  <Paragraphs>23</Paragraphs>
  <ScaleCrop>false</ScaleCrop>
  <Company/>
  <LinksUpToDate>false</LinksUpToDate>
  <CharactersWithSpaces>11870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myadamsonu27@gmail.com</cp:lastModifiedBy>
  <cp:revision>6</cp:revision>
  <cp:lastPrinted>2026-07-29T12:31:00Z</cp:lastPrinted>
  <dcterms:created xsi:type="dcterms:W3CDTF">2026-07-23T12:59:00Z</dcterms:created>
  <dcterms:modified xsi:type="dcterms:W3CDTF">2026-07-30T05:46:00Z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2026-07-23T00:00:00Z</vt:filetime>
  </property>
  <property fmtid="{D5CDD505-2E9C-101B-9397-08002B2CF9AE}" pid="3" name="Creator">
    <vt:lpwstr>Microsoft® Word 2019</vt:lpwstr>
  </property>
  <property fmtid="{D5CDD505-2E9C-101B-9397-08002B2CF9AE}" pid="4" name="LastSaved">
    <vt:filetime>2026-07-23T00:00:00Z</vt:filetime>
  </property>
  <property fmtid="{D5CDD505-2E9C-101B-9397-08002B2CF9AE}" pid="5" name="Producer">
    <vt:lpwstr>Microsoft® Word 2019</vt:lpwstr>
  </property>
</Properties>
</file>