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170"/>
        <w:gridCol w:w="1440"/>
        <w:gridCol w:w="1980"/>
        <w:tblGridChange w:id="0">
          <w:tblGrid>
            <w:gridCol w:w="597"/>
            <w:gridCol w:w="51"/>
            <w:gridCol w:w="2250"/>
            <w:gridCol w:w="2070"/>
            <w:gridCol w:w="1170"/>
            <w:gridCol w:w="144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7/9/20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Finalization of project idea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1/9/20-7/9/20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Finalized “Adversarial Password Cracking</w:t>
            </w:r>
          </w:p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frPSFSNpIHOV7w6irCYpToF8BQ==">AMUW2mXrgHY23WDB2fgnMTpwZJ8+che3dzPr4L1fg/xOm28/8ARkVaJ3vr8O1mhssh7FV2nbbLw9i2rnfP5tRD67mUCN4epgoEBZKjkvNJrjN4fdPsNHsGw=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