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04AD9D" w14:textId="77777777" w:rsidR="00BB7E2A" w:rsidRDefault="00BB7E2A">
      <w:pPr>
        <w:pStyle w:val="TOCHeading"/>
        <w:rPr>
          <w:lang w:val="en-CA"/>
        </w:rPr>
      </w:pPr>
      <w:bookmarkStart w:id="0" w:name="_Toc361124203"/>
    </w:p>
    <w:p w14:paraId="49E287E6" w14:textId="77777777" w:rsidR="00BB7E2A" w:rsidRDefault="00BB7E2A">
      <w:pPr>
        <w:pStyle w:val="TOCHeading"/>
        <w:rPr>
          <w:lang w:val="en-CA"/>
        </w:rPr>
      </w:pPr>
    </w:p>
    <w:p w14:paraId="795271F3" w14:textId="77777777" w:rsidR="00BB7E2A" w:rsidRDefault="00BB7E2A">
      <w:pPr>
        <w:pStyle w:val="TOCHeading"/>
        <w:rPr>
          <w:lang w:val="en-CA"/>
        </w:rPr>
      </w:pPr>
    </w:p>
    <w:p w14:paraId="3DA65612" w14:textId="77777777" w:rsidR="00BB7E2A" w:rsidRDefault="00BB7E2A">
      <w:pPr>
        <w:pStyle w:val="TOCHeading"/>
        <w:rPr>
          <w:lang w:val="en-CA"/>
        </w:rPr>
      </w:pPr>
    </w:p>
    <w:p w14:paraId="1F5B68FF" w14:textId="77777777" w:rsidR="00BB7E2A" w:rsidRDefault="00BB7E2A">
      <w:pPr>
        <w:pStyle w:val="TOCHeading"/>
        <w:rPr>
          <w:lang w:val="en-CA"/>
        </w:rPr>
      </w:pPr>
    </w:p>
    <w:p w14:paraId="406836B9" w14:textId="77777777" w:rsidR="00BB7E2A" w:rsidRDefault="00BB7E2A">
      <w:pPr>
        <w:pStyle w:val="TOCHeading"/>
        <w:rPr>
          <w:lang w:val="en-CA"/>
        </w:rPr>
      </w:pPr>
    </w:p>
    <w:p w14:paraId="4768CC66" w14:textId="77777777" w:rsidR="00BB7E2A" w:rsidRDefault="00BB7E2A">
      <w:pPr>
        <w:pStyle w:val="TOCHeading"/>
        <w:rPr>
          <w:lang w:val="en-CA"/>
        </w:rPr>
      </w:pPr>
    </w:p>
    <w:p w14:paraId="43A2BC85" w14:textId="77777777" w:rsidR="00BB7E2A" w:rsidRDefault="00BB7E2A">
      <w:pPr>
        <w:pStyle w:val="TOCHeading"/>
        <w:rPr>
          <w:lang w:val="en-CA"/>
        </w:rPr>
      </w:pPr>
    </w:p>
    <w:p w14:paraId="590EBF40" w14:textId="77777777" w:rsidR="00BB7E2A" w:rsidRDefault="00BB7E2A">
      <w:pPr>
        <w:pStyle w:val="TOCHeading"/>
        <w:rPr>
          <w:lang w:val="en-CA"/>
        </w:rPr>
      </w:pPr>
    </w:p>
    <w:p w14:paraId="1AF2A13B" w14:textId="77777777" w:rsidR="00BB7E2A" w:rsidRDefault="00BB7E2A">
      <w:pPr>
        <w:pStyle w:val="TOCHeading"/>
        <w:rPr>
          <w:lang w:val="en-CA"/>
        </w:rPr>
      </w:pPr>
    </w:p>
    <w:p w14:paraId="1217D75D" w14:textId="77777777" w:rsidR="00BB7E2A" w:rsidRDefault="00BB7E2A">
      <w:pPr>
        <w:pStyle w:val="TOCHeading"/>
        <w:rPr>
          <w:color w:val="auto"/>
          <w:sz w:val="48"/>
          <w:szCs w:val="48"/>
          <w:lang w:val="en-CA"/>
        </w:rPr>
      </w:pPr>
    </w:p>
    <w:p w14:paraId="23205735" w14:textId="77777777" w:rsidR="00BB7E2A" w:rsidRDefault="00BB7E2A">
      <w:pPr>
        <w:pStyle w:val="TOCHeading"/>
        <w:rPr>
          <w:color w:val="auto"/>
          <w:sz w:val="48"/>
          <w:szCs w:val="48"/>
          <w:lang w:val="en-CA"/>
        </w:rPr>
      </w:pPr>
    </w:p>
    <w:p w14:paraId="2255AE8A" w14:textId="2ABE504A" w:rsidR="00BB7E2A" w:rsidRPr="00BB7E2A" w:rsidRDefault="00BB7E2A">
      <w:pPr>
        <w:pStyle w:val="TOCHeading"/>
        <w:rPr>
          <w:color w:val="auto"/>
          <w:sz w:val="48"/>
          <w:szCs w:val="48"/>
          <w:lang w:val="en-CA"/>
        </w:rPr>
      </w:pPr>
      <w:r w:rsidRPr="00BB7E2A">
        <w:rPr>
          <w:color w:val="auto"/>
          <w:sz w:val="48"/>
          <w:szCs w:val="48"/>
          <w:lang w:val="en-CA"/>
        </w:rPr>
        <w:t>Fine-Tuning Stable Diffusion for Synthetic Generation of Nuclear Fuel Bundle Images</w:t>
      </w:r>
    </w:p>
    <w:p w14:paraId="113D54E2" w14:textId="77777777" w:rsidR="00BB7E2A" w:rsidRDefault="00BB7E2A" w:rsidP="00BB7E2A"/>
    <w:p w14:paraId="61489A3A" w14:textId="0235F55D" w:rsidR="00BB7E2A" w:rsidRDefault="00BB7E2A" w:rsidP="00BB7E2A">
      <w:r>
        <w:t>Vinayak Goyal</w:t>
      </w:r>
    </w:p>
    <w:p w14:paraId="420F943A" w14:textId="5E60F478" w:rsidR="00BB7E2A" w:rsidRPr="00BB7E2A" w:rsidRDefault="00BB7E2A" w:rsidP="00BB7E2A">
      <w:r>
        <w:t>August 12, 2024</w:t>
      </w:r>
    </w:p>
    <w:p w14:paraId="77D29A63" w14:textId="4DC1CCD5" w:rsidR="00BB7E2A" w:rsidRDefault="00BB7E2A">
      <w:pPr>
        <w:spacing w:after="0"/>
        <w:rPr>
          <w:rFonts w:asciiTheme="majorHAnsi" w:eastAsiaTheme="majorEastAsia" w:hAnsiTheme="majorHAnsi" w:cstheme="majorBidi"/>
          <w:color w:val="365F91" w:themeColor="accent1" w:themeShade="BF"/>
          <w:sz w:val="32"/>
          <w:szCs w:val="32"/>
          <w:lang w:val="en-US"/>
        </w:rPr>
      </w:pPr>
      <w:r>
        <w:br w:type="page"/>
      </w:r>
    </w:p>
    <w:sdt>
      <w:sdtPr>
        <w:id w:val="661437286"/>
        <w:docPartObj>
          <w:docPartGallery w:val="Table of Contents"/>
          <w:docPartUnique/>
        </w:docPartObj>
      </w:sdtPr>
      <w:sdtEndPr>
        <w:rPr>
          <w:rFonts w:ascii="Tahoma" w:eastAsia="Calibri" w:hAnsi="Tahoma" w:cs="Tahoma"/>
          <w:b/>
          <w:bCs/>
          <w:noProof/>
          <w:color w:val="auto"/>
          <w:sz w:val="22"/>
          <w:szCs w:val="22"/>
          <w:lang w:val="en-CA"/>
        </w:rPr>
      </w:sdtEndPr>
      <w:sdtContent>
        <w:p w14:paraId="77040CED" w14:textId="4C15B521" w:rsidR="000662FC" w:rsidRPr="000662FC" w:rsidRDefault="000662FC">
          <w:pPr>
            <w:pStyle w:val="TOCHeading"/>
            <w:rPr>
              <w:rFonts w:ascii="Tahoma" w:hAnsi="Tahoma" w:cs="Tahoma"/>
              <w:color w:val="auto"/>
            </w:rPr>
          </w:pPr>
          <w:r w:rsidRPr="000662FC">
            <w:rPr>
              <w:rFonts w:ascii="Tahoma" w:hAnsi="Tahoma" w:cs="Tahoma"/>
              <w:color w:val="auto"/>
            </w:rPr>
            <w:t>Contents</w:t>
          </w:r>
        </w:p>
        <w:p w14:paraId="36A185E6" w14:textId="71B0CF10" w:rsidR="000662FC" w:rsidRDefault="000662FC">
          <w:pPr>
            <w:pStyle w:val="TOC1"/>
            <w:rPr>
              <w:rFonts w:asciiTheme="minorHAnsi" w:eastAsiaTheme="minorEastAsia" w:hAnsiTheme="minorHAnsi" w:cstheme="minorBidi"/>
              <w:b w:val="0"/>
              <w:caps w:val="0"/>
              <w:noProof/>
              <w:kern w:val="2"/>
              <w:sz w:val="24"/>
              <w:szCs w:val="24"/>
              <w:lang w:val="en-HK" w:eastAsia="en-HK"/>
              <w14:ligatures w14:val="standardContextual"/>
            </w:rPr>
          </w:pPr>
          <w:r>
            <w:fldChar w:fldCharType="begin"/>
          </w:r>
          <w:r>
            <w:instrText xml:space="preserve"> TOC \o "1-3" \h \z \u </w:instrText>
          </w:r>
          <w:r>
            <w:fldChar w:fldCharType="separate"/>
          </w:r>
          <w:hyperlink w:anchor="_Toc174435406" w:history="1">
            <w:r w:rsidRPr="00872545">
              <w:rPr>
                <w:rStyle w:val="Hyperlink"/>
                <w:noProof/>
              </w:rPr>
              <w:t>1.0</w:t>
            </w:r>
            <w:r>
              <w:rPr>
                <w:rFonts w:asciiTheme="minorHAnsi" w:eastAsiaTheme="minorEastAsia" w:hAnsiTheme="minorHAnsi" w:cstheme="minorBidi"/>
                <w:b w:val="0"/>
                <w:caps w:val="0"/>
                <w:noProof/>
                <w:kern w:val="2"/>
                <w:sz w:val="24"/>
                <w:szCs w:val="24"/>
                <w:lang w:val="en-HK" w:eastAsia="en-HK"/>
                <w14:ligatures w14:val="standardContextual"/>
              </w:rPr>
              <w:tab/>
            </w:r>
            <w:r w:rsidRPr="00872545">
              <w:rPr>
                <w:rStyle w:val="Hyperlink"/>
                <w:noProof/>
              </w:rPr>
              <w:t>Statement of Problem</w:t>
            </w:r>
            <w:r>
              <w:rPr>
                <w:noProof/>
                <w:webHidden/>
              </w:rPr>
              <w:tab/>
            </w:r>
            <w:r>
              <w:rPr>
                <w:noProof/>
                <w:webHidden/>
              </w:rPr>
              <w:fldChar w:fldCharType="begin"/>
            </w:r>
            <w:r>
              <w:rPr>
                <w:noProof/>
                <w:webHidden/>
              </w:rPr>
              <w:instrText xml:space="preserve"> PAGEREF _Toc174435406 \h </w:instrText>
            </w:r>
            <w:r>
              <w:rPr>
                <w:noProof/>
                <w:webHidden/>
              </w:rPr>
            </w:r>
            <w:r>
              <w:rPr>
                <w:noProof/>
                <w:webHidden/>
              </w:rPr>
              <w:fldChar w:fldCharType="separate"/>
            </w:r>
            <w:r w:rsidR="00BB7E2A">
              <w:rPr>
                <w:noProof/>
                <w:webHidden/>
              </w:rPr>
              <w:t>3</w:t>
            </w:r>
            <w:r>
              <w:rPr>
                <w:noProof/>
                <w:webHidden/>
              </w:rPr>
              <w:fldChar w:fldCharType="end"/>
            </w:r>
          </w:hyperlink>
        </w:p>
        <w:p w14:paraId="6D9A8BB0" w14:textId="2AB1C218" w:rsidR="000662FC" w:rsidRDefault="000662FC">
          <w:pPr>
            <w:pStyle w:val="TOC1"/>
            <w:rPr>
              <w:rFonts w:asciiTheme="minorHAnsi" w:eastAsiaTheme="minorEastAsia" w:hAnsiTheme="minorHAnsi" w:cstheme="minorBidi"/>
              <w:b w:val="0"/>
              <w:caps w:val="0"/>
              <w:noProof/>
              <w:kern w:val="2"/>
              <w:sz w:val="24"/>
              <w:szCs w:val="24"/>
              <w:lang w:val="en-HK" w:eastAsia="en-HK"/>
              <w14:ligatures w14:val="standardContextual"/>
            </w:rPr>
          </w:pPr>
          <w:hyperlink w:anchor="_Toc174435407" w:history="1">
            <w:r w:rsidRPr="00872545">
              <w:rPr>
                <w:rStyle w:val="Hyperlink"/>
                <w:noProof/>
              </w:rPr>
              <w:t>2.0</w:t>
            </w:r>
            <w:r>
              <w:rPr>
                <w:rFonts w:asciiTheme="minorHAnsi" w:eastAsiaTheme="minorEastAsia" w:hAnsiTheme="minorHAnsi" w:cstheme="minorBidi"/>
                <w:b w:val="0"/>
                <w:caps w:val="0"/>
                <w:noProof/>
                <w:kern w:val="2"/>
                <w:sz w:val="24"/>
                <w:szCs w:val="24"/>
                <w:lang w:val="en-HK" w:eastAsia="en-HK"/>
                <w14:ligatures w14:val="standardContextual"/>
              </w:rPr>
              <w:tab/>
            </w:r>
            <w:r w:rsidRPr="00872545">
              <w:rPr>
                <w:rStyle w:val="Hyperlink"/>
                <w:noProof/>
              </w:rPr>
              <w:t>Project Objectives</w:t>
            </w:r>
            <w:r>
              <w:rPr>
                <w:noProof/>
                <w:webHidden/>
              </w:rPr>
              <w:tab/>
            </w:r>
            <w:r>
              <w:rPr>
                <w:noProof/>
                <w:webHidden/>
              </w:rPr>
              <w:fldChar w:fldCharType="begin"/>
            </w:r>
            <w:r>
              <w:rPr>
                <w:noProof/>
                <w:webHidden/>
              </w:rPr>
              <w:instrText xml:space="preserve"> PAGEREF _Toc174435407 \h </w:instrText>
            </w:r>
            <w:r>
              <w:rPr>
                <w:noProof/>
                <w:webHidden/>
              </w:rPr>
            </w:r>
            <w:r>
              <w:rPr>
                <w:noProof/>
                <w:webHidden/>
              </w:rPr>
              <w:fldChar w:fldCharType="separate"/>
            </w:r>
            <w:r w:rsidR="00BB7E2A">
              <w:rPr>
                <w:noProof/>
                <w:webHidden/>
              </w:rPr>
              <w:t>3</w:t>
            </w:r>
            <w:r>
              <w:rPr>
                <w:noProof/>
                <w:webHidden/>
              </w:rPr>
              <w:fldChar w:fldCharType="end"/>
            </w:r>
          </w:hyperlink>
        </w:p>
        <w:p w14:paraId="5CEDD58C" w14:textId="5D1E664C" w:rsidR="000662FC" w:rsidRDefault="000662FC">
          <w:pPr>
            <w:pStyle w:val="TOC1"/>
            <w:rPr>
              <w:rFonts w:asciiTheme="minorHAnsi" w:eastAsiaTheme="minorEastAsia" w:hAnsiTheme="minorHAnsi" w:cstheme="minorBidi"/>
              <w:b w:val="0"/>
              <w:caps w:val="0"/>
              <w:noProof/>
              <w:kern w:val="2"/>
              <w:sz w:val="24"/>
              <w:szCs w:val="24"/>
              <w:lang w:val="en-HK" w:eastAsia="en-HK"/>
              <w14:ligatures w14:val="standardContextual"/>
            </w:rPr>
          </w:pPr>
          <w:hyperlink w:anchor="_Toc174435408" w:history="1">
            <w:r w:rsidRPr="00872545">
              <w:rPr>
                <w:rStyle w:val="Hyperlink"/>
                <w:noProof/>
              </w:rPr>
              <w:t>3.0</w:t>
            </w:r>
            <w:r>
              <w:rPr>
                <w:rFonts w:asciiTheme="minorHAnsi" w:eastAsiaTheme="minorEastAsia" w:hAnsiTheme="minorHAnsi" w:cstheme="minorBidi"/>
                <w:b w:val="0"/>
                <w:caps w:val="0"/>
                <w:noProof/>
                <w:kern w:val="2"/>
                <w:sz w:val="24"/>
                <w:szCs w:val="24"/>
                <w:lang w:val="en-HK" w:eastAsia="en-HK"/>
                <w14:ligatures w14:val="standardContextual"/>
              </w:rPr>
              <w:tab/>
            </w:r>
            <w:r w:rsidRPr="00872545">
              <w:rPr>
                <w:rStyle w:val="Hyperlink"/>
                <w:noProof/>
              </w:rPr>
              <w:t>Scope of Work</w:t>
            </w:r>
            <w:r>
              <w:rPr>
                <w:noProof/>
                <w:webHidden/>
              </w:rPr>
              <w:tab/>
            </w:r>
            <w:r>
              <w:rPr>
                <w:noProof/>
                <w:webHidden/>
              </w:rPr>
              <w:fldChar w:fldCharType="begin"/>
            </w:r>
            <w:r>
              <w:rPr>
                <w:noProof/>
                <w:webHidden/>
              </w:rPr>
              <w:instrText xml:space="preserve"> PAGEREF _Toc174435408 \h </w:instrText>
            </w:r>
            <w:r>
              <w:rPr>
                <w:noProof/>
                <w:webHidden/>
              </w:rPr>
            </w:r>
            <w:r>
              <w:rPr>
                <w:noProof/>
                <w:webHidden/>
              </w:rPr>
              <w:fldChar w:fldCharType="separate"/>
            </w:r>
            <w:r w:rsidR="00BB7E2A">
              <w:rPr>
                <w:noProof/>
                <w:webHidden/>
              </w:rPr>
              <w:t>3</w:t>
            </w:r>
            <w:r>
              <w:rPr>
                <w:noProof/>
                <w:webHidden/>
              </w:rPr>
              <w:fldChar w:fldCharType="end"/>
            </w:r>
          </w:hyperlink>
        </w:p>
        <w:p w14:paraId="2B264A61" w14:textId="36AA3AF2" w:rsidR="000662FC" w:rsidRDefault="000662FC">
          <w:pPr>
            <w:pStyle w:val="TOC1"/>
            <w:rPr>
              <w:rFonts w:asciiTheme="minorHAnsi" w:eastAsiaTheme="minorEastAsia" w:hAnsiTheme="minorHAnsi" w:cstheme="minorBidi"/>
              <w:b w:val="0"/>
              <w:caps w:val="0"/>
              <w:noProof/>
              <w:kern w:val="2"/>
              <w:sz w:val="24"/>
              <w:szCs w:val="24"/>
              <w:lang w:val="en-HK" w:eastAsia="en-HK"/>
              <w14:ligatures w14:val="standardContextual"/>
            </w:rPr>
          </w:pPr>
          <w:hyperlink w:anchor="_Toc174435409" w:history="1">
            <w:r w:rsidRPr="00872545">
              <w:rPr>
                <w:rStyle w:val="Hyperlink"/>
                <w:noProof/>
              </w:rPr>
              <w:t>4.0</w:t>
            </w:r>
            <w:r>
              <w:rPr>
                <w:rFonts w:asciiTheme="minorHAnsi" w:eastAsiaTheme="minorEastAsia" w:hAnsiTheme="minorHAnsi" w:cstheme="minorBidi"/>
                <w:b w:val="0"/>
                <w:caps w:val="0"/>
                <w:noProof/>
                <w:kern w:val="2"/>
                <w:sz w:val="24"/>
                <w:szCs w:val="24"/>
                <w:lang w:val="en-HK" w:eastAsia="en-HK"/>
                <w14:ligatures w14:val="standardContextual"/>
              </w:rPr>
              <w:tab/>
            </w:r>
            <w:r w:rsidRPr="00872545">
              <w:rPr>
                <w:rStyle w:val="Hyperlink"/>
                <w:noProof/>
              </w:rPr>
              <w:t>Method and Assumptions</w:t>
            </w:r>
            <w:r>
              <w:rPr>
                <w:noProof/>
                <w:webHidden/>
              </w:rPr>
              <w:tab/>
            </w:r>
            <w:r>
              <w:rPr>
                <w:noProof/>
                <w:webHidden/>
              </w:rPr>
              <w:fldChar w:fldCharType="begin"/>
            </w:r>
            <w:r>
              <w:rPr>
                <w:noProof/>
                <w:webHidden/>
              </w:rPr>
              <w:instrText xml:space="preserve"> PAGEREF _Toc174435409 \h </w:instrText>
            </w:r>
            <w:r>
              <w:rPr>
                <w:noProof/>
                <w:webHidden/>
              </w:rPr>
            </w:r>
            <w:r>
              <w:rPr>
                <w:noProof/>
                <w:webHidden/>
              </w:rPr>
              <w:fldChar w:fldCharType="separate"/>
            </w:r>
            <w:r w:rsidR="00BB7E2A">
              <w:rPr>
                <w:noProof/>
                <w:webHidden/>
              </w:rPr>
              <w:t>3</w:t>
            </w:r>
            <w:r>
              <w:rPr>
                <w:noProof/>
                <w:webHidden/>
              </w:rPr>
              <w:fldChar w:fldCharType="end"/>
            </w:r>
          </w:hyperlink>
        </w:p>
        <w:p w14:paraId="77004201" w14:textId="232AE369" w:rsidR="000662FC" w:rsidRDefault="000662FC">
          <w:pPr>
            <w:pStyle w:val="TOC2"/>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0" w:history="1">
            <w:r w:rsidRPr="00872545">
              <w:rPr>
                <w:rStyle w:val="Hyperlink"/>
                <w:noProof/>
              </w:rPr>
              <w:t>4.1</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Use of Software</w:t>
            </w:r>
            <w:r>
              <w:rPr>
                <w:noProof/>
                <w:webHidden/>
              </w:rPr>
              <w:tab/>
            </w:r>
            <w:r>
              <w:rPr>
                <w:noProof/>
                <w:webHidden/>
              </w:rPr>
              <w:fldChar w:fldCharType="begin"/>
            </w:r>
            <w:r>
              <w:rPr>
                <w:noProof/>
                <w:webHidden/>
              </w:rPr>
              <w:instrText xml:space="preserve"> PAGEREF _Toc174435410 \h </w:instrText>
            </w:r>
            <w:r>
              <w:rPr>
                <w:noProof/>
                <w:webHidden/>
              </w:rPr>
            </w:r>
            <w:r>
              <w:rPr>
                <w:noProof/>
                <w:webHidden/>
              </w:rPr>
              <w:fldChar w:fldCharType="separate"/>
            </w:r>
            <w:r w:rsidR="00BB7E2A">
              <w:rPr>
                <w:noProof/>
                <w:webHidden/>
              </w:rPr>
              <w:t>3</w:t>
            </w:r>
            <w:r>
              <w:rPr>
                <w:noProof/>
                <w:webHidden/>
              </w:rPr>
              <w:fldChar w:fldCharType="end"/>
            </w:r>
          </w:hyperlink>
        </w:p>
        <w:p w14:paraId="5FF1073D" w14:textId="52D6D52C" w:rsidR="000662FC" w:rsidRDefault="000662FC">
          <w:pPr>
            <w:pStyle w:val="TOC2"/>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1" w:history="1">
            <w:r w:rsidRPr="00872545">
              <w:rPr>
                <w:rStyle w:val="Hyperlink"/>
                <w:noProof/>
              </w:rPr>
              <w:t>4.2</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Dataset</w:t>
            </w:r>
            <w:r>
              <w:rPr>
                <w:noProof/>
                <w:webHidden/>
              </w:rPr>
              <w:tab/>
            </w:r>
            <w:r>
              <w:rPr>
                <w:noProof/>
                <w:webHidden/>
              </w:rPr>
              <w:fldChar w:fldCharType="begin"/>
            </w:r>
            <w:r>
              <w:rPr>
                <w:noProof/>
                <w:webHidden/>
              </w:rPr>
              <w:instrText xml:space="preserve"> PAGEREF _Toc174435411 \h </w:instrText>
            </w:r>
            <w:r>
              <w:rPr>
                <w:noProof/>
                <w:webHidden/>
              </w:rPr>
            </w:r>
            <w:r>
              <w:rPr>
                <w:noProof/>
                <w:webHidden/>
              </w:rPr>
              <w:fldChar w:fldCharType="separate"/>
            </w:r>
            <w:r w:rsidR="00BB7E2A">
              <w:rPr>
                <w:noProof/>
                <w:webHidden/>
              </w:rPr>
              <w:t>4</w:t>
            </w:r>
            <w:r>
              <w:rPr>
                <w:noProof/>
                <w:webHidden/>
              </w:rPr>
              <w:fldChar w:fldCharType="end"/>
            </w:r>
          </w:hyperlink>
        </w:p>
        <w:p w14:paraId="3CAF9823" w14:textId="64164427" w:rsidR="000662FC" w:rsidRDefault="000662FC">
          <w:pPr>
            <w:pStyle w:val="TOC2"/>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2" w:history="1">
            <w:r w:rsidRPr="00872545">
              <w:rPr>
                <w:rStyle w:val="Hyperlink"/>
                <w:noProof/>
              </w:rPr>
              <w:t>4.3</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Approach</w:t>
            </w:r>
            <w:r>
              <w:rPr>
                <w:noProof/>
                <w:webHidden/>
              </w:rPr>
              <w:tab/>
            </w:r>
            <w:r>
              <w:rPr>
                <w:noProof/>
                <w:webHidden/>
              </w:rPr>
              <w:fldChar w:fldCharType="begin"/>
            </w:r>
            <w:r>
              <w:rPr>
                <w:noProof/>
                <w:webHidden/>
              </w:rPr>
              <w:instrText xml:space="preserve"> PAGEREF _Toc174435412 \h </w:instrText>
            </w:r>
            <w:r>
              <w:rPr>
                <w:noProof/>
                <w:webHidden/>
              </w:rPr>
            </w:r>
            <w:r>
              <w:rPr>
                <w:noProof/>
                <w:webHidden/>
              </w:rPr>
              <w:fldChar w:fldCharType="separate"/>
            </w:r>
            <w:r w:rsidR="00BB7E2A">
              <w:rPr>
                <w:noProof/>
                <w:webHidden/>
              </w:rPr>
              <w:t>4</w:t>
            </w:r>
            <w:r>
              <w:rPr>
                <w:noProof/>
                <w:webHidden/>
              </w:rPr>
              <w:fldChar w:fldCharType="end"/>
            </w:r>
          </w:hyperlink>
        </w:p>
        <w:p w14:paraId="376C3C8D" w14:textId="79D3624F" w:rsidR="000662FC" w:rsidRDefault="000662FC">
          <w:pPr>
            <w:pStyle w:val="TOC3"/>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3" w:history="1">
            <w:r w:rsidRPr="00872545">
              <w:rPr>
                <w:rStyle w:val="Hyperlink"/>
                <w:noProof/>
              </w:rPr>
              <w:t>4.3.1</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Data Preparation</w:t>
            </w:r>
            <w:r>
              <w:rPr>
                <w:noProof/>
                <w:webHidden/>
              </w:rPr>
              <w:tab/>
            </w:r>
            <w:r>
              <w:rPr>
                <w:noProof/>
                <w:webHidden/>
              </w:rPr>
              <w:fldChar w:fldCharType="begin"/>
            </w:r>
            <w:r>
              <w:rPr>
                <w:noProof/>
                <w:webHidden/>
              </w:rPr>
              <w:instrText xml:space="preserve"> PAGEREF _Toc174435413 \h </w:instrText>
            </w:r>
            <w:r>
              <w:rPr>
                <w:noProof/>
                <w:webHidden/>
              </w:rPr>
            </w:r>
            <w:r>
              <w:rPr>
                <w:noProof/>
                <w:webHidden/>
              </w:rPr>
              <w:fldChar w:fldCharType="separate"/>
            </w:r>
            <w:r w:rsidR="00BB7E2A">
              <w:rPr>
                <w:noProof/>
                <w:webHidden/>
              </w:rPr>
              <w:t>4</w:t>
            </w:r>
            <w:r>
              <w:rPr>
                <w:noProof/>
                <w:webHidden/>
              </w:rPr>
              <w:fldChar w:fldCharType="end"/>
            </w:r>
          </w:hyperlink>
        </w:p>
        <w:p w14:paraId="4E5BABCA" w14:textId="750C3987" w:rsidR="000662FC" w:rsidRDefault="000662FC">
          <w:pPr>
            <w:pStyle w:val="TOC3"/>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4" w:history="1">
            <w:r w:rsidRPr="00872545">
              <w:rPr>
                <w:rStyle w:val="Hyperlink"/>
                <w:noProof/>
              </w:rPr>
              <w:t>4.3.2</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Initial Training</w:t>
            </w:r>
            <w:r>
              <w:rPr>
                <w:noProof/>
                <w:webHidden/>
              </w:rPr>
              <w:tab/>
            </w:r>
            <w:r>
              <w:rPr>
                <w:noProof/>
                <w:webHidden/>
              </w:rPr>
              <w:fldChar w:fldCharType="begin"/>
            </w:r>
            <w:r>
              <w:rPr>
                <w:noProof/>
                <w:webHidden/>
              </w:rPr>
              <w:instrText xml:space="preserve"> PAGEREF _Toc174435414 \h </w:instrText>
            </w:r>
            <w:r>
              <w:rPr>
                <w:noProof/>
                <w:webHidden/>
              </w:rPr>
            </w:r>
            <w:r>
              <w:rPr>
                <w:noProof/>
                <w:webHidden/>
              </w:rPr>
              <w:fldChar w:fldCharType="separate"/>
            </w:r>
            <w:r w:rsidR="00BB7E2A">
              <w:rPr>
                <w:noProof/>
                <w:webHidden/>
              </w:rPr>
              <w:t>4</w:t>
            </w:r>
            <w:r>
              <w:rPr>
                <w:noProof/>
                <w:webHidden/>
              </w:rPr>
              <w:fldChar w:fldCharType="end"/>
            </w:r>
          </w:hyperlink>
        </w:p>
        <w:p w14:paraId="2DDA318F" w14:textId="569BA999" w:rsidR="000662FC" w:rsidRDefault="000662FC">
          <w:pPr>
            <w:pStyle w:val="TOC3"/>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5" w:history="1">
            <w:r w:rsidRPr="00872545">
              <w:rPr>
                <w:rStyle w:val="Hyperlink"/>
                <w:noProof/>
              </w:rPr>
              <w:t>4.3.3</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rPr>
              <w:t>Data Refinement and Re-lableing</w:t>
            </w:r>
            <w:r>
              <w:rPr>
                <w:noProof/>
                <w:webHidden/>
              </w:rPr>
              <w:tab/>
            </w:r>
            <w:r>
              <w:rPr>
                <w:noProof/>
                <w:webHidden/>
              </w:rPr>
              <w:fldChar w:fldCharType="begin"/>
            </w:r>
            <w:r>
              <w:rPr>
                <w:noProof/>
                <w:webHidden/>
              </w:rPr>
              <w:instrText xml:space="preserve"> PAGEREF _Toc174435415 \h </w:instrText>
            </w:r>
            <w:r>
              <w:rPr>
                <w:noProof/>
                <w:webHidden/>
              </w:rPr>
            </w:r>
            <w:r>
              <w:rPr>
                <w:noProof/>
                <w:webHidden/>
              </w:rPr>
              <w:fldChar w:fldCharType="separate"/>
            </w:r>
            <w:r w:rsidR="00BB7E2A">
              <w:rPr>
                <w:noProof/>
                <w:webHidden/>
              </w:rPr>
              <w:t>4</w:t>
            </w:r>
            <w:r>
              <w:rPr>
                <w:noProof/>
                <w:webHidden/>
              </w:rPr>
              <w:fldChar w:fldCharType="end"/>
            </w:r>
          </w:hyperlink>
        </w:p>
        <w:p w14:paraId="26AC183D" w14:textId="4BBF6498" w:rsidR="000662FC" w:rsidRDefault="000662FC">
          <w:pPr>
            <w:pStyle w:val="TOC3"/>
            <w:tabs>
              <w:tab w:val="right" w:leader="dot" w:pos="9350"/>
            </w:tabs>
            <w:rPr>
              <w:rFonts w:asciiTheme="minorHAnsi" w:eastAsiaTheme="minorEastAsia" w:hAnsiTheme="minorHAnsi" w:cstheme="minorBidi"/>
              <w:noProof/>
              <w:kern w:val="2"/>
              <w:sz w:val="24"/>
              <w:szCs w:val="24"/>
              <w:lang w:val="en-HK" w:eastAsia="en-HK"/>
              <w14:ligatures w14:val="standardContextual"/>
            </w:rPr>
          </w:pPr>
          <w:hyperlink w:anchor="_Toc174435416" w:history="1">
            <w:r w:rsidRPr="00872545">
              <w:rPr>
                <w:rStyle w:val="Hyperlink"/>
                <w:noProof/>
                <w:lang w:val="en-HK"/>
              </w:rPr>
              <w:t>4.3.4</w:t>
            </w:r>
            <w:r>
              <w:rPr>
                <w:rFonts w:asciiTheme="minorHAnsi" w:eastAsiaTheme="minorEastAsia" w:hAnsiTheme="minorHAnsi" w:cstheme="minorBidi"/>
                <w:noProof/>
                <w:kern w:val="2"/>
                <w:sz w:val="24"/>
                <w:szCs w:val="24"/>
                <w:lang w:val="en-HK" w:eastAsia="en-HK"/>
                <w14:ligatures w14:val="standardContextual"/>
              </w:rPr>
              <w:tab/>
            </w:r>
            <w:r w:rsidRPr="00872545">
              <w:rPr>
                <w:rStyle w:val="Hyperlink"/>
                <w:noProof/>
                <w:lang w:val="en-HK"/>
              </w:rPr>
              <w:t>Focused Training</w:t>
            </w:r>
            <w:r>
              <w:rPr>
                <w:noProof/>
                <w:webHidden/>
              </w:rPr>
              <w:tab/>
            </w:r>
            <w:r>
              <w:rPr>
                <w:noProof/>
                <w:webHidden/>
              </w:rPr>
              <w:fldChar w:fldCharType="begin"/>
            </w:r>
            <w:r>
              <w:rPr>
                <w:noProof/>
                <w:webHidden/>
              </w:rPr>
              <w:instrText xml:space="preserve"> PAGEREF _Toc174435416 \h </w:instrText>
            </w:r>
            <w:r>
              <w:rPr>
                <w:noProof/>
                <w:webHidden/>
              </w:rPr>
            </w:r>
            <w:r>
              <w:rPr>
                <w:noProof/>
                <w:webHidden/>
              </w:rPr>
              <w:fldChar w:fldCharType="separate"/>
            </w:r>
            <w:r w:rsidR="00BB7E2A">
              <w:rPr>
                <w:noProof/>
                <w:webHidden/>
              </w:rPr>
              <w:t>5</w:t>
            </w:r>
            <w:r>
              <w:rPr>
                <w:noProof/>
                <w:webHidden/>
              </w:rPr>
              <w:fldChar w:fldCharType="end"/>
            </w:r>
          </w:hyperlink>
        </w:p>
        <w:p w14:paraId="332A951B" w14:textId="21CF5FD5" w:rsidR="000662FC" w:rsidRDefault="000662FC">
          <w:pPr>
            <w:pStyle w:val="TOC1"/>
            <w:rPr>
              <w:rFonts w:asciiTheme="minorHAnsi" w:eastAsiaTheme="minorEastAsia" w:hAnsiTheme="minorHAnsi" w:cstheme="minorBidi"/>
              <w:b w:val="0"/>
              <w:caps w:val="0"/>
              <w:noProof/>
              <w:kern w:val="2"/>
              <w:sz w:val="24"/>
              <w:szCs w:val="24"/>
              <w:lang w:val="en-HK" w:eastAsia="en-HK"/>
              <w14:ligatures w14:val="standardContextual"/>
            </w:rPr>
          </w:pPr>
          <w:hyperlink w:anchor="_Toc174435417" w:history="1">
            <w:r w:rsidRPr="00872545">
              <w:rPr>
                <w:rStyle w:val="Hyperlink"/>
                <w:noProof/>
              </w:rPr>
              <w:t>5.0</w:t>
            </w:r>
            <w:r>
              <w:rPr>
                <w:rFonts w:asciiTheme="minorHAnsi" w:eastAsiaTheme="minorEastAsia" w:hAnsiTheme="minorHAnsi" w:cstheme="minorBidi"/>
                <w:b w:val="0"/>
                <w:caps w:val="0"/>
                <w:noProof/>
                <w:kern w:val="2"/>
                <w:sz w:val="24"/>
                <w:szCs w:val="24"/>
                <w:lang w:val="en-HK" w:eastAsia="en-HK"/>
                <w14:ligatures w14:val="standardContextual"/>
              </w:rPr>
              <w:tab/>
            </w:r>
            <w:r w:rsidRPr="00872545">
              <w:rPr>
                <w:rStyle w:val="Hyperlink"/>
                <w:noProof/>
              </w:rPr>
              <w:t>Conclusion</w:t>
            </w:r>
            <w:r>
              <w:rPr>
                <w:noProof/>
                <w:webHidden/>
              </w:rPr>
              <w:tab/>
            </w:r>
            <w:r>
              <w:rPr>
                <w:noProof/>
                <w:webHidden/>
              </w:rPr>
              <w:fldChar w:fldCharType="begin"/>
            </w:r>
            <w:r>
              <w:rPr>
                <w:noProof/>
                <w:webHidden/>
              </w:rPr>
              <w:instrText xml:space="preserve"> PAGEREF _Toc174435417 \h </w:instrText>
            </w:r>
            <w:r>
              <w:rPr>
                <w:noProof/>
                <w:webHidden/>
              </w:rPr>
            </w:r>
            <w:r>
              <w:rPr>
                <w:noProof/>
                <w:webHidden/>
              </w:rPr>
              <w:fldChar w:fldCharType="separate"/>
            </w:r>
            <w:r w:rsidR="00BB7E2A">
              <w:rPr>
                <w:noProof/>
                <w:webHidden/>
              </w:rPr>
              <w:t>7</w:t>
            </w:r>
            <w:r>
              <w:rPr>
                <w:noProof/>
                <w:webHidden/>
              </w:rPr>
              <w:fldChar w:fldCharType="end"/>
            </w:r>
          </w:hyperlink>
        </w:p>
        <w:p w14:paraId="7170C480" w14:textId="03A70873" w:rsidR="000662FC" w:rsidRDefault="000662FC">
          <w:r>
            <w:rPr>
              <w:b/>
              <w:bCs/>
              <w:noProof/>
            </w:rPr>
            <w:fldChar w:fldCharType="end"/>
          </w:r>
        </w:p>
      </w:sdtContent>
    </w:sdt>
    <w:p w14:paraId="75203B23" w14:textId="336DEDC7" w:rsidR="000662FC" w:rsidRPr="000662FC" w:rsidRDefault="000662FC" w:rsidP="000662FC">
      <w:pPr>
        <w:spacing w:after="0"/>
        <w:rPr>
          <w:b/>
          <w:caps/>
          <w:szCs w:val="20"/>
        </w:rPr>
      </w:pPr>
      <w:r>
        <w:br w:type="page"/>
      </w:r>
    </w:p>
    <w:p w14:paraId="7D526E6E" w14:textId="01EF7E8F" w:rsidR="00494CF3" w:rsidRPr="00EC7F0F" w:rsidRDefault="00494CF3" w:rsidP="00C132DD">
      <w:pPr>
        <w:pStyle w:val="Heading1"/>
        <w:numPr>
          <w:ilvl w:val="0"/>
          <w:numId w:val="1"/>
        </w:numPr>
        <w:spacing w:before="0" w:after="120"/>
      </w:pPr>
      <w:bookmarkStart w:id="1" w:name="_Toc174435406"/>
      <w:r w:rsidRPr="00EC7F0F">
        <w:lastRenderedPageBreak/>
        <w:t>Statement of Problem</w:t>
      </w:r>
      <w:bookmarkEnd w:id="0"/>
      <w:bookmarkEnd w:id="1"/>
    </w:p>
    <w:p w14:paraId="4C0C7517" w14:textId="77777777" w:rsidR="000662FC" w:rsidRPr="000662FC" w:rsidRDefault="000662FC" w:rsidP="000662FC">
      <w:pPr>
        <w:pStyle w:val="NormalWeb"/>
        <w:ind w:left="907"/>
        <w:rPr>
          <w:rFonts w:ascii="Tahoma" w:hAnsi="Tahoma" w:cs="Tahoma"/>
          <w:sz w:val="22"/>
          <w:szCs w:val="22"/>
        </w:rPr>
      </w:pPr>
      <w:bookmarkStart w:id="2" w:name="_Toc361124204"/>
      <w:r w:rsidRPr="000662FC">
        <w:rPr>
          <w:rFonts w:ascii="Tahoma" w:hAnsi="Tahoma" w:cs="Tahoma"/>
          <w:sz w:val="22"/>
          <w:szCs w:val="22"/>
        </w:rPr>
        <w:t>Generating realistic synthetic images of nuclear fuel bundles is a challenging task due to the complexity and diversity of their designs. Traditional approaches to obtaining images are constrained by the sensitive nature of the material and the environment in which the images must be captured. These constraints create a need for an alternative method to produce high-quality images that accurately represent nuclear fuel bundles.</w:t>
      </w:r>
    </w:p>
    <w:p w14:paraId="14F4C422" w14:textId="77777777" w:rsidR="000662FC" w:rsidRPr="000662FC" w:rsidRDefault="000662FC" w:rsidP="000662FC">
      <w:pPr>
        <w:pStyle w:val="NormalWeb"/>
        <w:ind w:left="907"/>
        <w:rPr>
          <w:rFonts w:ascii="Tahoma" w:hAnsi="Tahoma" w:cs="Tahoma"/>
          <w:sz w:val="22"/>
          <w:szCs w:val="22"/>
        </w:rPr>
      </w:pPr>
      <w:r w:rsidRPr="000662FC">
        <w:rPr>
          <w:rFonts w:ascii="Tahoma" w:hAnsi="Tahoma" w:cs="Tahoma"/>
          <w:sz w:val="22"/>
          <w:szCs w:val="22"/>
        </w:rPr>
        <w:t>The objective is to develop a generative model capable of producing synthetic images of nuclear fuel bundles. However, given the variations in fuel bundle designs, training a model that can generate distinct and realistic images is difficult. A major challenge lies in ensuring the model does not overfit, which could lead to the production of less diverse and less accurate images.</w:t>
      </w:r>
    </w:p>
    <w:p w14:paraId="29085C75" w14:textId="77777777" w:rsidR="00494CF3" w:rsidRPr="00EC7F0F" w:rsidRDefault="00494CF3" w:rsidP="00C132DD">
      <w:pPr>
        <w:pStyle w:val="Heading1"/>
        <w:numPr>
          <w:ilvl w:val="0"/>
          <w:numId w:val="1"/>
        </w:numPr>
        <w:spacing w:before="0" w:after="120"/>
      </w:pPr>
      <w:bookmarkStart w:id="3" w:name="_Toc174435407"/>
      <w:r w:rsidRPr="00EC7F0F">
        <w:t>Project Objectives</w:t>
      </w:r>
      <w:bookmarkEnd w:id="2"/>
      <w:bookmarkEnd w:id="3"/>
    </w:p>
    <w:p w14:paraId="2AEACCE0" w14:textId="77777777" w:rsidR="000662FC" w:rsidRPr="000662FC" w:rsidRDefault="000662FC" w:rsidP="000662FC">
      <w:pPr>
        <w:pStyle w:val="BodyText"/>
        <w:rPr>
          <w:b/>
          <w:caps/>
          <w:szCs w:val="20"/>
        </w:rPr>
      </w:pPr>
      <w:bookmarkStart w:id="4" w:name="_Toc361124205"/>
      <w:r w:rsidRPr="000662FC">
        <w:t>The project aims to fine-tune a Stable Diffusion model to generate high-quality synthetic images of nuclear fuel bundles. The goal is to create a model that can produce images with sufficient realism and diversity, representing various possible designs of nuclear fuel bundles. The deliverables from this project should demonstrate the model's capability to generate clear, distinct images, avoiding issues such as overfitting, which could compromise the quality of the outputs.</w:t>
      </w:r>
    </w:p>
    <w:p w14:paraId="15978DE1" w14:textId="2E3B103D" w:rsidR="00494CF3" w:rsidRDefault="00494CF3" w:rsidP="00C132DD">
      <w:pPr>
        <w:pStyle w:val="Heading1"/>
        <w:numPr>
          <w:ilvl w:val="0"/>
          <w:numId w:val="1"/>
        </w:numPr>
        <w:spacing w:before="0" w:after="120"/>
      </w:pPr>
      <w:bookmarkStart w:id="5" w:name="_Toc174435408"/>
      <w:r w:rsidRPr="00EC7F0F">
        <w:t>Scope of Work</w:t>
      </w:r>
      <w:bookmarkEnd w:id="4"/>
      <w:bookmarkEnd w:id="5"/>
    </w:p>
    <w:p w14:paraId="3CDA8AE8" w14:textId="21343443" w:rsidR="00866D66" w:rsidRPr="00866D66" w:rsidRDefault="00866D66" w:rsidP="00866D66">
      <w:pPr>
        <w:pStyle w:val="BodyText"/>
      </w:pPr>
      <w:r w:rsidRPr="00866D66">
        <w:t xml:space="preserve">This project involves fine-tuning a </w:t>
      </w:r>
      <w:r w:rsidR="008A5806">
        <w:tab/>
        <w:t>stable diffusion model</w:t>
      </w:r>
      <w:r w:rsidRPr="00866D66">
        <w:t xml:space="preserve"> on </w:t>
      </w:r>
      <w:r w:rsidR="008A5806">
        <w:t>a nuclear fuel bundle dataset</w:t>
      </w:r>
      <w:r w:rsidRPr="00866D66">
        <w:t xml:space="preserve">. The aim is to </w:t>
      </w:r>
      <w:r w:rsidR="008A5806">
        <w:t>train a</w:t>
      </w:r>
      <w:r w:rsidRPr="00866D66">
        <w:t xml:space="preserve"> </w:t>
      </w:r>
      <w:r w:rsidR="008A5806">
        <w:t>model to generate synthetic</w:t>
      </w:r>
      <w:r w:rsidRPr="00866D66">
        <w:t xml:space="preserve"> images</w:t>
      </w:r>
      <w:r w:rsidR="008A5806">
        <w:t xml:space="preserve"> of nuclear fuel bundles</w:t>
      </w:r>
      <w:r w:rsidRPr="00866D66">
        <w:t>. The fine-tuning process will be conducted using Google Colab, leveraging GPUs to accelerate the training process.</w:t>
      </w:r>
    </w:p>
    <w:p w14:paraId="574937C5" w14:textId="77777777" w:rsidR="00494CF3" w:rsidRDefault="00494CF3" w:rsidP="00C132DD">
      <w:pPr>
        <w:pStyle w:val="Heading1"/>
        <w:numPr>
          <w:ilvl w:val="0"/>
          <w:numId w:val="1"/>
        </w:numPr>
        <w:spacing w:before="0" w:after="120"/>
      </w:pPr>
      <w:bookmarkStart w:id="6" w:name="_Toc361124206"/>
      <w:bookmarkStart w:id="7" w:name="_Toc174435409"/>
      <w:r w:rsidRPr="00EC7F0F">
        <w:t>Method and Assumptions</w:t>
      </w:r>
      <w:bookmarkEnd w:id="6"/>
      <w:bookmarkEnd w:id="7"/>
    </w:p>
    <w:p w14:paraId="2B8D5612" w14:textId="60C8E4EB" w:rsidR="005662DC" w:rsidRPr="005662DC" w:rsidRDefault="005662DC" w:rsidP="005662DC">
      <w:pPr>
        <w:pStyle w:val="BodyText"/>
      </w:pPr>
      <w:r w:rsidRPr="005662DC">
        <w:t>The project's method and assumptions are detailed as follows, ensuring compliance with applicable codes, standards, and best practices:</w:t>
      </w:r>
    </w:p>
    <w:p w14:paraId="1D86EEE1" w14:textId="2C7BC431" w:rsidR="00A20305" w:rsidRDefault="00A20305" w:rsidP="00A20305">
      <w:pPr>
        <w:pStyle w:val="Heading2"/>
      </w:pPr>
      <w:bookmarkStart w:id="8" w:name="_Toc361124207"/>
      <w:bookmarkStart w:id="9" w:name="_Toc174435410"/>
      <w:r>
        <w:t>Use of Software</w:t>
      </w:r>
      <w:bookmarkEnd w:id="9"/>
    </w:p>
    <w:p w14:paraId="31B7B036" w14:textId="77777777" w:rsidR="00866D66" w:rsidRPr="00866D66" w:rsidRDefault="00866D66" w:rsidP="00866D66">
      <w:pPr>
        <w:pStyle w:val="BodyText"/>
        <w:rPr>
          <w:lang w:val="en-HK"/>
        </w:rPr>
      </w:pPr>
      <w:r w:rsidRPr="00866D66">
        <w:rPr>
          <w:lang w:val="en-HK"/>
        </w:rPr>
        <w:t>The following software and dependencies were utilized for this project:</w:t>
      </w:r>
    </w:p>
    <w:p w14:paraId="6EEFC488" w14:textId="77777777" w:rsidR="00866D66" w:rsidRPr="00866D66" w:rsidRDefault="00866D66" w:rsidP="00866D66">
      <w:pPr>
        <w:pStyle w:val="BodyText"/>
        <w:numPr>
          <w:ilvl w:val="0"/>
          <w:numId w:val="27"/>
        </w:numPr>
        <w:tabs>
          <w:tab w:val="clear" w:pos="720"/>
          <w:tab w:val="num" w:pos="1267"/>
        </w:tabs>
        <w:ind w:left="1267"/>
        <w:rPr>
          <w:lang w:val="en-HK"/>
        </w:rPr>
      </w:pPr>
      <w:r w:rsidRPr="00866D66">
        <w:rPr>
          <w:b/>
          <w:bCs/>
          <w:lang w:val="en-HK"/>
        </w:rPr>
        <w:t>Python Version</w:t>
      </w:r>
      <w:r w:rsidRPr="00866D66">
        <w:rPr>
          <w:lang w:val="en-HK"/>
        </w:rPr>
        <w:t>: 3.10.12</w:t>
      </w:r>
    </w:p>
    <w:p w14:paraId="7F538918" w14:textId="605359F8" w:rsidR="00866D66" w:rsidRPr="00866D66" w:rsidRDefault="008A5806" w:rsidP="00866D66">
      <w:pPr>
        <w:pStyle w:val="BodyText"/>
        <w:numPr>
          <w:ilvl w:val="0"/>
          <w:numId w:val="27"/>
        </w:numPr>
        <w:tabs>
          <w:tab w:val="clear" w:pos="720"/>
          <w:tab w:val="num" w:pos="1267"/>
        </w:tabs>
        <w:ind w:left="1267"/>
        <w:rPr>
          <w:lang w:val="en-HK"/>
        </w:rPr>
      </w:pPr>
      <w:r>
        <w:rPr>
          <w:b/>
          <w:bCs/>
          <w:lang w:val="en-HK"/>
        </w:rPr>
        <w:t>Datasets</w:t>
      </w:r>
      <w:r w:rsidR="00866D66" w:rsidRPr="00866D66">
        <w:rPr>
          <w:lang w:val="en-HK"/>
        </w:rPr>
        <w:t xml:space="preserve">: </w:t>
      </w:r>
      <w:r>
        <w:rPr>
          <w:lang w:val="en-HK"/>
        </w:rPr>
        <w:t>2.20.0</w:t>
      </w:r>
    </w:p>
    <w:p w14:paraId="3B3743B6" w14:textId="1803B27B" w:rsidR="0076757F" w:rsidRDefault="0076757F" w:rsidP="00866D66">
      <w:pPr>
        <w:pStyle w:val="BodyText"/>
        <w:numPr>
          <w:ilvl w:val="0"/>
          <w:numId w:val="27"/>
        </w:numPr>
        <w:tabs>
          <w:tab w:val="clear" w:pos="720"/>
          <w:tab w:val="num" w:pos="1267"/>
        </w:tabs>
        <w:ind w:left="1267"/>
        <w:rPr>
          <w:lang w:val="en-HK"/>
        </w:rPr>
      </w:pPr>
      <w:proofErr w:type="spellStart"/>
      <w:r>
        <w:rPr>
          <w:b/>
          <w:bCs/>
          <w:lang w:val="en-HK"/>
        </w:rPr>
        <w:t>Pytorch</w:t>
      </w:r>
      <w:proofErr w:type="spellEnd"/>
      <w:r w:rsidRPr="0076757F">
        <w:rPr>
          <w:lang w:val="en-HK"/>
        </w:rPr>
        <w:t>:</w:t>
      </w:r>
      <w:r>
        <w:rPr>
          <w:lang w:val="en-HK"/>
        </w:rPr>
        <w:t xml:space="preserve"> 2.4.0</w:t>
      </w:r>
    </w:p>
    <w:p w14:paraId="7B962655" w14:textId="13B70C5D" w:rsidR="0076757F" w:rsidRDefault="0076757F" w:rsidP="00866D66">
      <w:pPr>
        <w:pStyle w:val="BodyText"/>
        <w:numPr>
          <w:ilvl w:val="0"/>
          <w:numId w:val="27"/>
        </w:numPr>
        <w:tabs>
          <w:tab w:val="clear" w:pos="720"/>
          <w:tab w:val="num" w:pos="1267"/>
        </w:tabs>
        <w:ind w:left="1267"/>
        <w:rPr>
          <w:lang w:val="en-HK"/>
        </w:rPr>
      </w:pPr>
      <w:r>
        <w:rPr>
          <w:b/>
          <w:bCs/>
          <w:lang w:val="en-HK"/>
        </w:rPr>
        <w:t>Diffusers</w:t>
      </w:r>
      <w:r w:rsidRPr="0076757F">
        <w:rPr>
          <w:lang w:val="en-HK"/>
        </w:rPr>
        <w:t>:</w:t>
      </w:r>
      <w:r>
        <w:rPr>
          <w:lang w:val="en-HK"/>
        </w:rPr>
        <w:t xml:space="preserve"> 0.30.0</w:t>
      </w:r>
    </w:p>
    <w:p w14:paraId="790F1014" w14:textId="12329D1D" w:rsidR="0076757F" w:rsidRPr="00866D66" w:rsidRDefault="0076757F" w:rsidP="00866D66">
      <w:pPr>
        <w:pStyle w:val="BodyText"/>
        <w:numPr>
          <w:ilvl w:val="0"/>
          <w:numId w:val="27"/>
        </w:numPr>
        <w:tabs>
          <w:tab w:val="clear" w:pos="720"/>
          <w:tab w:val="num" w:pos="1267"/>
        </w:tabs>
        <w:ind w:left="1267"/>
        <w:rPr>
          <w:lang w:val="en-HK"/>
        </w:rPr>
      </w:pPr>
      <w:proofErr w:type="spellStart"/>
      <w:r w:rsidRPr="0076757F">
        <w:rPr>
          <w:b/>
          <w:bCs/>
          <w:lang w:val="en-HK"/>
        </w:rPr>
        <w:t>Bitsandbytes</w:t>
      </w:r>
      <w:proofErr w:type="spellEnd"/>
      <w:r>
        <w:rPr>
          <w:lang w:val="en-HK"/>
        </w:rPr>
        <w:t>: 0.43.3</w:t>
      </w:r>
    </w:p>
    <w:p w14:paraId="719D2253" w14:textId="5ACCB47C" w:rsidR="00866D66" w:rsidRPr="00866D66" w:rsidRDefault="00866D66" w:rsidP="00866D66">
      <w:pPr>
        <w:pStyle w:val="BodyText"/>
        <w:rPr>
          <w:lang w:val="en-HK"/>
        </w:rPr>
      </w:pPr>
      <w:r w:rsidRPr="00866D66">
        <w:rPr>
          <w:lang w:val="en-HK"/>
        </w:rPr>
        <w:t xml:space="preserve">The training was performed in a Google Colab environment, using an Ubuntu 18.04 operating system. The </w:t>
      </w:r>
      <w:r w:rsidR="008A5806">
        <w:rPr>
          <w:lang w:val="en-HK"/>
        </w:rPr>
        <w:t>stable diffusion v1.4</w:t>
      </w:r>
      <w:r w:rsidRPr="00866D66">
        <w:rPr>
          <w:lang w:val="en-HK"/>
        </w:rPr>
        <w:t xml:space="preserve"> model from </w:t>
      </w:r>
      <w:proofErr w:type="spellStart"/>
      <w:r w:rsidR="008A5806">
        <w:rPr>
          <w:lang w:val="en-HK"/>
        </w:rPr>
        <w:t>Huggingface</w:t>
      </w:r>
      <w:proofErr w:type="spellEnd"/>
      <w:r w:rsidRPr="00866D66">
        <w:rPr>
          <w:lang w:val="en-HK"/>
        </w:rPr>
        <w:t xml:space="preserve"> was chosen for its pre-existing capabilities in segmentation tasks.</w:t>
      </w:r>
    </w:p>
    <w:p w14:paraId="6DF44E67" w14:textId="77777777" w:rsidR="00866D66" w:rsidRPr="00866D66" w:rsidRDefault="00866D66" w:rsidP="00866D66">
      <w:pPr>
        <w:pStyle w:val="BodyText"/>
      </w:pPr>
    </w:p>
    <w:p w14:paraId="1B5BCDBA" w14:textId="1EC6CC26" w:rsidR="00A20305" w:rsidRDefault="00A20305" w:rsidP="00A20305">
      <w:pPr>
        <w:pStyle w:val="Heading2"/>
      </w:pPr>
      <w:bookmarkStart w:id="10" w:name="_Toc174435411"/>
      <w:r>
        <w:lastRenderedPageBreak/>
        <w:t>Dataset</w:t>
      </w:r>
      <w:bookmarkEnd w:id="10"/>
    </w:p>
    <w:p w14:paraId="4D4C6852" w14:textId="14B6FC77" w:rsidR="0012740D" w:rsidRDefault="0012740D" w:rsidP="005662DC">
      <w:pPr>
        <w:pStyle w:val="BodyText"/>
        <w:rPr>
          <w:rFonts w:eastAsia="Times New Roman"/>
          <w:lang w:eastAsia="en-HK"/>
        </w:rPr>
      </w:pPr>
      <w:r w:rsidRPr="0012740D">
        <w:rPr>
          <w:rFonts w:eastAsia="Times New Roman"/>
          <w:lang w:eastAsia="en-HK"/>
        </w:rPr>
        <w:t xml:space="preserve">The dataset </w:t>
      </w:r>
      <w:r w:rsidR="0076757F">
        <w:rPr>
          <w:rFonts w:eastAsia="Times New Roman"/>
          <w:lang w:eastAsia="en-HK"/>
        </w:rPr>
        <w:t xml:space="preserve">collected by the team manually </w:t>
      </w:r>
      <w:r w:rsidRPr="0012740D">
        <w:rPr>
          <w:rFonts w:eastAsia="Times New Roman"/>
          <w:lang w:eastAsia="en-HK"/>
        </w:rPr>
        <w:t xml:space="preserve">includes </w:t>
      </w:r>
      <w:r w:rsidR="0076757F">
        <w:rPr>
          <w:rFonts w:eastAsia="Times New Roman"/>
          <w:lang w:eastAsia="en-HK"/>
        </w:rPr>
        <w:t>307</w:t>
      </w:r>
      <w:r w:rsidRPr="0012740D">
        <w:rPr>
          <w:rFonts w:eastAsia="Times New Roman"/>
          <w:lang w:eastAsia="en-HK"/>
        </w:rPr>
        <w:t xml:space="preserve"> images. The images are</w:t>
      </w:r>
      <w:r w:rsidR="0076757F">
        <w:rPr>
          <w:rFonts w:eastAsia="Times New Roman"/>
          <w:lang w:eastAsia="en-HK"/>
        </w:rPr>
        <w:t xml:space="preserve"> split and labeled into 3 categories by shape which are cylinder, rectangular and octagon</w:t>
      </w:r>
      <w:r w:rsidRPr="0012740D">
        <w:rPr>
          <w:rFonts w:eastAsia="Times New Roman"/>
          <w:lang w:eastAsia="en-HK"/>
        </w:rPr>
        <w:t>.</w:t>
      </w:r>
      <w:r w:rsidR="0076757F">
        <w:rPr>
          <w:rFonts w:eastAsia="Times New Roman"/>
          <w:lang w:eastAsia="en-HK"/>
        </w:rPr>
        <w:t xml:space="preserve"> There are 144 for cylinder, 77 for rectangular and 55 for octagon. A metadata csv is also created to map each image with a description for training.</w:t>
      </w:r>
    </w:p>
    <w:p w14:paraId="369FEF67" w14:textId="77777777" w:rsidR="00783849" w:rsidRDefault="00783849" w:rsidP="005662DC">
      <w:pPr>
        <w:pStyle w:val="BodyText"/>
        <w:rPr>
          <w:rFonts w:eastAsia="Times New Roman"/>
          <w:lang w:eastAsia="en-HK"/>
        </w:rPr>
      </w:pPr>
    </w:p>
    <w:p w14:paraId="1A975135" w14:textId="77777777" w:rsidR="00783849" w:rsidRPr="0012740D" w:rsidRDefault="00783849" w:rsidP="005662DC">
      <w:pPr>
        <w:pStyle w:val="BodyText"/>
        <w:rPr>
          <w:rFonts w:eastAsia="Times New Roman"/>
          <w:lang w:eastAsia="en-HK"/>
        </w:rPr>
      </w:pPr>
    </w:p>
    <w:p w14:paraId="6E0A6F97" w14:textId="070A582F" w:rsidR="0012740D" w:rsidRPr="0012740D" w:rsidRDefault="005662DC" w:rsidP="0012740D">
      <w:pPr>
        <w:pStyle w:val="BodyText"/>
        <w:ind w:left="720"/>
        <w:jc w:val="center"/>
        <w:rPr>
          <w:sz w:val="20"/>
          <w:szCs w:val="20"/>
          <w:lang w:val="en-HK"/>
        </w:rPr>
      </w:pPr>
      <w:r>
        <w:rPr>
          <w:sz w:val="20"/>
          <w:szCs w:val="20"/>
          <w:lang w:val="en-HK"/>
        </w:rPr>
        <w:t xml:space="preserve">Figure 1: </w:t>
      </w:r>
      <w:r w:rsidR="0012740D" w:rsidRPr="0012740D">
        <w:rPr>
          <w:sz w:val="20"/>
          <w:szCs w:val="20"/>
          <w:lang w:val="en-HK"/>
        </w:rPr>
        <w:t>Example image</w:t>
      </w:r>
      <w:r w:rsidR="0012740D">
        <w:rPr>
          <w:sz w:val="20"/>
          <w:szCs w:val="20"/>
          <w:lang w:val="en-HK"/>
        </w:rPr>
        <w:t xml:space="preserve"> </w:t>
      </w:r>
      <w:r w:rsidR="0076757F">
        <w:rPr>
          <w:sz w:val="20"/>
          <w:szCs w:val="20"/>
          <w:lang w:val="en-HK"/>
        </w:rPr>
        <w:t>from each category</w:t>
      </w:r>
    </w:p>
    <w:p w14:paraId="454D88EC" w14:textId="53E677DE" w:rsidR="0012740D" w:rsidRDefault="0076757F" w:rsidP="0012740D">
      <w:pPr>
        <w:pStyle w:val="BodyText"/>
        <w:ind w:left="720"/>
        <w:jc w:val="center"/>
      </w:pPr>
      <w:r>
        <w:rPr>
          <w:noProof/>
          <w:lang w:val="en-HK"/>
        </w:rPr>
        <w:drawing>
          <wp:inline distT="0" distB="0" distL="0" distR="0" wp14:anchorId="016A38D9" wp14:editId="2F1C9574">
            <wp:extent cx="1746776" cy="1343295"/>
            <wp:effectExtent l="0" t="0" r="6350" b="0"/>
            <wp:docPr id="491702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70602" cy="1361618"/>
                    </a:xfrm>
                    <a:prstGeom prst="rect">
                      <a:avLst/>
                    </a:prstGeom>
                    <a:noFill/>
                    <a:ln>
                      <a:noFill/>
                    </a:ln>
                  </pic:spPr>
                </pic:pic>
              </a:graphicData>
            </a:graphic>
          </wp:inline>
        </w:drawing>
      </w:r>
      <w:r>
        <w:rPr>
          <w:noProof/>
        </w:rPr>
        <w:drawing>
          <wp:inline distT="0" distB="0" distL="0" distR="0" wp14:anchorId="2B69A5AE" wp14:editId="094FA06E">
            <wp:extent cx="1724686" cy="1329446"/>
            <wp:effectExtent l="0" t="0" r="8890" b="4445"/>
            <wp:docPr id="2449373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3765" cy="1336444"/>
                    </a:xfrm>
                    <a:prstGeom prst="rect">
                      <a:avLst/>
                    </a:prstGeom>
                    <a:noFill/>
                    <a:ln>
                      <a:noFill/>
                    </a:ln>
                  </pic:spPr>
                </pic:pic>
              </a:graphicData>
            </a:graphic>
          </wp:inline>
        </w:drawing>
      </w:r>
      <w:r>
        <w:rPr>
          <w:noProof/>
          <w:lang w:val="en-HK"/>
        </w:rPr>
        <w:drawing>
          <wp:inline distT="0" distB="0" distL="0" distR="0" wp14:anchorId="7FC57CA0" wp14:editId="670C42A1">
            <wp:extent cx="1656785" cy="1337612"/>
            <wp:effectExtent l="0" t="0" r="635" b="0"/>
            <wp:docPr id="6784068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671471" cy="1349469"/>
                    </a:xfrm>
                    <a:prstGeom prst="rect">
                      <a:avLst/>
                    </a:prstGeom>
                    <a:noFill/>
                    <a:ln>
                      <a:noFill/>
                    </a:ln>
                  </pic:spPr>
                </pic:pic>
              </a:graphicData>
            </a:graphic>
          </wp:inline>
        </w:drawing>
      </w:r>
    </w:p>
    <w:p w14:paraId="28AA7E7C" w14:textId="77777777" w:rsidR="00783849" w:rsidRPr="00866D66" w:rsidRDefault="00783849" w:rsidP="0012740D">
      <w:pPr>
        <w:pStyle w:val="BodyText"/>
        <w:ind w:left="720"/>
        <w:jc w:val="center"/>
      </w:pPr>
    </w:p>
    <w:p w14:paraId="449F2D01" w14:textId="2C9C6C25" w:rsidR="00A20305" w:rsidRPr="000662FC" w:rsidRDefault="00A20305" w:rsidP="000662FC">
      <w:pPr>
        <w:pStyle w:val="Heading2"/>
      </w:pPr>
      <w:bookmarkStart w:id="11" w:name="_Toc174435412"/>
      <w:r w:rsidRPr="000662FC">
        <w:t>Approach</w:t>
      </w:r>
      <w:bookmarkEnd w:id="11"/>
    </w:p>
    <w:p w14:paraId="0AC69302" w14:textId="2ECA6279" w:rsidR="00C235C6" w:rsidRDefault="00C235C6" w:rsidP="000662FC">
      <w:pPr>
        <w:pStyle w:val="Heading3"/>
      </w:pPr>
      <w:bookmarkStart w:id="12" w:name="_Toc174435413"/>
      <w:r>
        <w:t>Data Preparation</w:t>
      </w:r>
      <w:bookmarkEnd w:id="12"/>
    </w:p>
    <w:p w14:paraId="7EEDDBFC" w14:textId="47EDD27B" w:rsidR="00C235C6" w:rsidRDefault="00C235C6" w:rsidP="00FE6EED">
      <w:pPr>
        <w:pStyle w:val="BodyText"/>
      </w:pPr>
      <w:r w:rsidRPr="00C235C6">
        <w:t>The first step involved creating a metadata CSV file that served as the foundation for training the Stable Diffusion model. Initially, all images in the dataset were labeled with a general description, "nuclear fuel bundle." This uniform labeling was intended to guide the model in learning the core features of nuclear fuel bundles during the training phase.</w:t>
      </w:r>
    </w:p>
    <w:p w14:paraId="270D0976" w14:textId="494B392F" w:rsidR="00C235C6" w:rsidRDefault="00C235C6" w:rsidP="000662FC">
      <w:pPr>
        <w:pStyle w:val="Heading3"/>
      </w:pPr>
      <w:bookmarkStart w:id="13" w:name="_Toc174435414"/>
      <w:r>
        <w:t>Initial Training</w:t>
      </w:r>
      <w:bookmarkEnd w:id="13"/>
    </w:p>
    <w:p w14:paraId="0A3B40A7" w14:textId="62096C28" w:rsidR="0012740D" w:rsidRDefault="00C235C6" w:rsidP="0012740D">
      <w:pPr>
        <w:pStyle w:val="BodyText"/>
      </w:pPr>
      <w:r w:rsidRPr="00C235C6">
        <w:t>We began by training two versions of the Stable Diffusion model: v1.2 and v1.4</w:t>
      </w:r>
      <w:r w:rsidR="000662FC">
        <w:t xml:space="preserve"> by </w:t>
      </w:r>
      <w:proofErr w:type="spellStart"/>
      <w:r w:rsidR="000662FC">
        <w:t>CompVis</w:t>
      </w:r>
      <w:proofErr w:type="spellEnd"/>
      <w:r w:rsidR="000662FC">
        <w:t xml:space="preserve"> from </w:t>
      </w:r>
      <w:proofErr w:type="spellStart"/>
      <w:r w:rsidR="000662FC">
        <w:t>Huggingface</w:t>
      </w:r>
      <w:proofErr w:type="spellEnd"/>
      <w:r w:rsidRPr="00C235C6">
        <w:t xml:space="preserve">. Each version was trained for 1000 and 2000 epochs, respectively. </w:t>
      </w:r>
      <w:r w:rsidR="00CC4F7C">
        <w:t xml:space="preserve">All training is run in Google </w:t>
      </w:r>
      <w:proofErr w:type="spellStart"/>
      <w:r w:rsidR="00CC4F7C">
        <w:t>Colab</w:t>
      </w:r>
      <w:proofErr w:type="spellEnd"/>
      <w:r w:rsidR="00CC4F7C">
        <w:t xml:space="preserve"> with T4 </w:t>
      </w:r>
      <w:proofErr w:type="spellStart"/>
      <w:r w:rsidR="00CC4F7C">
        <w:t>Gpu</w:t>
      </w:r>
      <w:proofErr w:type="spellEnd"/>
      <w:r w:rsidR="00CC4F7C">
        <w:t xml:space="preserve">. </w:t>
      </w:r>
      <w:r w:rsidRPr="00C235C6">
        <w:t>The training was carried out on the dataset with the general "nuclear fuel bundle" label. Despite the extended training periods, the generated images were often chaotic and unstructured. The models appeared to blend features from different types of fuel bundles, resulting in images that lacked clear and distinct characteristics</w:t>
      </w:r>
    </w:p>
    <w:p w14:paraId="57D58767" w14:textId="18EC3A97" w:rsidR="00C235C6" w:rsidRDefault="00C235C6" w:rsidP="000662FC">
      <w:pPr>
        <w:pStyle w:val="Heading3"/>
      </w:pPr>
      <w:bookmarkStart w:id="14" w:name="_Toc174435415"/>
      <w:r>
        <w:t>Data Refinement and Re-</w:t>
      </w:r>
      <w:proofErr w:type="spellStart"/>
      <w:r>
        <w:t>lableing</w:t>
      </w:r>
      <w:bookmarkEnd w:id="14"/>
      <w:proofErr w:type="spellEnd"/>
    </w:p>
    <w:p w14:paraId="45B642E3" w14:textId="77777777" w:rsidR="00C235C6" w:rsidRPr="00C235C6" w:rsidRDefault="00C235C6" w:rsidP="00C235C6">
      <w:pPr>
        <w:pStyle w:val="BodyText"/>
        <w:rPr>
          <w:lang w:val="en-HK"/>
        </w:rPr>
      </w:pPr>
      <w:r w:rsidRPr="00C235C6">
        <w:rPr>
          <w:lang w:val="en-HK"/>
        </w:rPr>
        <w:t>To address the issue of mixed features, the dataset was restructured into three distinct categories based on the shape of the fuel bundles:</w:t>
      </w:r>
    </w:p>
    <w:p w14:paraId="7C30D441" w14:textId="77777777" w:rsidR="00C235C6" w:rsidRPr="00C235C6" w:rsidRDefault="00C235C6" w:rsidP="00C235C6">
      <w:pPr>
        <w:pStyle w:val="BodyText"/>
        <w:numPr>
          <w:ilvl w:val="0"/>
          <w:numId w:val="31"/>
        </w:numPr>
        <w:rPr>
          <w:lang w:val="en-HK"/>
        </w:rPr>
      </w:pPr>
      <w:r w:rsidRPr="00C235C6">
        <w:rPr>
          <w:lang w:val="en-HK"/>
        </w:rPr>
        <w:t>Cylinder-shaped Nuclear Fuel Bundles</w:t>
      </w:r>
    </w:p>
    <w:p w14:paraId="784BC0FD" w14:textId="77777777" w:rsidR="00C235C6" w:rsidRPr="00C235C6" w:rsidRDefault="00C235C6" w:rsidP="00C235C6">
      <w:pPr>
        <w:pStyle w:val="BodyText"/>
        <w:numPr>
          <w:ilvl w:val="0"/>
          <w:numId w:val="31"/>
        </w:numPr>
        <w:rPr>
          <w:lang w:val="en-HK"/>
        </w:rPr>
      </w:pPr>
      <w:r w:rsidRPr="00C235C6">
        <w:rPr>
          <w:lang w:val="en-HK"/>
        </w:rPr>
        <w:t>Rectangular-shaped Nuclear Fuel Bundles</w:t>
      </w:r>
    </w:p>
    <w:p w14:paraId="0D37A206" w14:textId="77777777" w:rsidR="00C235C6" w:rsidRPr="00C235C6" w:rsidRDefault="00C235C6" w:rsidP="00C235C6">
      <w:pPr>
        <w:pStyle w:val="BodyText"/>
        <w:numPr>
          <w:ilvl w:val="0"/>
          <w:numId w:val="31"/>
        </w:numPr>
        <w:rPr>
          <w:lang w:val="en-HK"/>
        </w:rPr>
      </w:pPr>
      <w:r w:rsidRPr="00C235C6">
        <w:rPr>
          <w:lang w:val="en-HK"/>
        </w:rPr>
        <w:t>Octagon-shaped Nuclear Fuel Bundles</w:t>
      </w:r>
    </w:p>
    <w:p w14:paraId="2A4F7A40" w14:textId="77777777" w:rsidR="00C235C6" w:rsidRDefault="00C235C6" w:rsidP="00C235C6">
      <w:pPr>
        <w:pStyle w:val="BodyText"/>
        <w:rPr>
          <w:lang w:val="en-HK"/>
        </w:rPr>
      </w:pPr>
      <w:r w:rsidRPr="00C235C6">
        <w:rPr>
          <w:lang w:val="en-HK"/>
        </w:rPr>
        <w:lastRenderedPageBreak/>
        <w:t>Each image was then re-</w:t>
      </w:r>
      <w:proofErr w:type="spellStart"/>
      <w:r w:rsidRPr="00C235C6">
        <w:rPr>
          <w:lang w:val="en-HK"/>
        </w:rPr>
        <w:t>labeled</w:t>
      </w:r>
      <w:proofErr w:type="spellEnd"/>
      <w:r w:rsidRPr="00C235C6">
        <w:rPr>
          <w:lang w:val="en-HK"/>
        </w:rPr>
        <w:t xml:space="preserve"> with a description that combined the shape and the term "nuclear fuel bundle." This refinement aimed to help the model differentiate between the varying shapes and features associated with each type of fuel bundle.</w:t>
      </w:r>
    </w:p>
    <w:p w14:paraId="42207AC1" w14:textId="526502A6" w:rsidR="00C235C6" w:rsidRDefault="00C235C6" w:rsidP="000662FC">
      <w:pPr>
        <w:pStyle w:val="Heading3"/>
        <w:rPr>
          <w:lang w:val="en-HK"/>
        </w:rPr>
      </w:pPr>
      <w:bookmarkStart w:id="15" w:name="_Toc174435416"/>
      <w:r>
        <w:rPr>
          <w:lang w:val="en-HK"/>
        </w:rPr>
        <w:t>Focused Training</w:t>
      </w:r>
      <w:bookmarkEnd w:id="15"/>
      <w:r>
        <w:rPr>
          <w:lang w:val="en-HK"/>
        </w:rPr>
        <w:t xml:space="preserve"> </w:t>
      </w:r>
    </w:p>
    <w:p w14:paraId="630903A1" w14:textId="689A43E9" w:rsidR="00CC4F7C" w:rsidRDefault="00140771" w:rsidP="00CC4F7C">
      <w:pPr>
        <w:pStyle w:val="BodyText"/>
      </w:pPr>
      <w:r w:rsidRPr="00140771">
        <w:t>With the refined dataset, we focused on retraining the Stable Diffusion v1.4 model. The initial retraining was conducted for 1000 epochs, yielding noticeably improved results. Encouraged by this progress, the model was further trained for 2000, 3000, and 5000 epochs</w:t>
      </w:r>
      <w:r w:rsidR="00CC4F7C">
        <w:t xml:space="preserve">, </w:t>
      </w:r>
      <w:r w:rsidR="00CC4F7C" w:rsidRPr="00CC4F7C">
        <w:t>which took 53 minutes, 1 hour and 20 minutes, and 2 hours and 13 minutes, respectively</w:t>
      </w:r>
      <w:r w:rsidRPr="00140771">
        <w:t>. After 2000 epochs, the generated images showed clear differentiation: cylinder-shaped images were good, reflecting the model's ability to learn and replicate the cylindrical structures; rectangular-shaped images were less accurate but still showed improvement compared to earlier epochs; and octagon-shaped images remained very messy and unstructured, likely due to the smaller number of octagon images in the dataset. These results were expected, given the distribution of images in the dataset, with more images of cylinders followed by rectangular shapes. This observation led to the decision to continue training the model.</w:t>
      </w:r>
    </w:p>
    <w:p w14:paraId="3BD49A5E" w14:textId="77777777" w:rsidR="000662FC" w:rsidRDefault="000662FC" w:rsidP="000662FC">
      <w:pPr>
        <w:pStyle w:val="BodyText"/>
        <w:jc w:val="center"/>
        <w:rPr>
          <w:noProof/>
          <w:sz w:val="20"/>
          <w:szCs w:val="20"/>
        </w:rPr>
      </w:pPr>
      <w:r w:rsidRPr="001A5617">
        <w:rPr>
          <w:noProof/>
          <w:sz w:val="20"/>
          <w:szCs w:val="20"/>
        </w:rPr>
        <w:t xml:space="preserve">Figure 2: </w:t>
      </w:r>
      <w:r>
        <w:rPr>
          <w:noProof/>
          <w:sz w:val="20"/>
          <w:szCs w:val="20"/>
        </w:rPr>
        <w:t>generated images for 2000 epochs</w:t>
      </w:r>
    </w:p>
    <w:p w14:paraId="6632D6BF" w14:textId="77777777" w:rsidR="000662FC" w:rsidRDefault="000662FC" w:rsidP="000662FC">
      <w:pPr>
        <w:pStyle w:val="BodyText"/>
        <w:jc w:val="center"/>
      </w:pPr>
      <w:r>
        <w:rPr>
          <w:noProof/>
          <w:sz w:val="20"/>
          <w:szCs w:val="20"/>
        </w:rPr>
        <w:drawing>
          <wp:inline distT="0" distB="0" distL="0" distR="0" wp14:anchorId="1420B9EC" wp14:editId="635772B8">
            <wp:extent cx="1769337" cy="1769337"/>
            <wp:effectExtent l="0" t="0" r="2540" b="2540"/>
            <wp:docPr id="888389725" name="Picture 4" descr="Several rolled up metal ro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389725" name="Picture 4" descr="Several rolled up metal rods&#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85093" cy="1785093"/>
                    </a:xfrm>
                    <a:prstGeom prst="rect">
                      <a:avLst/>
                    </a:prstGeom>
                    <a:noFill/>
                    <a:ln>
                      <a:noFill/>
                    </a:ln>
                  </pic:spPr>
                </pic:pic>
              </a:graphicData>
            </a:graphic>
          </wp:inline>
        </w:drawing>
      </w:r>
      <w:r>
        <w:rPr>
          <w:noProof/>
          <w:sz w:val="20"/>
          <w:szCs w:val="20"/>
        </w:rPr>
        <w:drawing>
          <wp:inline distT="0" distB="0" distL="0" distR="0" wp14:anchorId="1CAD67E7" wp14:editId="4377C443">
            <wp:extent cx="1778308" cy="1778308"/>
            <wp:effectExtent l="0" t="0" r="0" b="0"/>
            <wp:docPr id="1979275800" name="Picture 5" descr="Several large metal structu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75800" name="Picture 5" descr="Several large metal structures&#10;&#10;Description automatically generated with medium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0287" cy="1800287"/>
                    </a:xfrm>
                    <a:prstGeom prst="rect">
                      <a:avLst/>
                    </a:prstGeom>
                    <a:noFill/>
                    <a:ln>
                      <a:noFill/>
                    </a:ln>
                  </pic:spPr>
                </pic:pic>
              </a:graphicData>
            </a:graphic>
          </wp:inline>
        </w:drawing>
      </w:r>
      <w:r>
        <w:rPr>
          <w:noProof/>
          <w:sz w:val="20"/>
          <w:szCs w:val="20"/>
        </w:rPr>
        <w:drawing>
          <wp:inline distT="0" distB="0" distL="0" distR="0" wp14:anchorId="64B112C8" wp14:editId="2CD8F5DB">
            <wp:extent cx="1774479" cy="1774479"/>
            <wp:effectExtent l="0" t="0" r="3810" b="3810"/>
            <wp:docPr id="566828799" name="Picture 6" descr="Close-up of a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828799" name="Picture 6" descr="Close-up of a metal objec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74479" cy="1774479"/>
                    </a:xfrm>
                    <a:prstGeom prst="rect">
                      <a:avLst/>
                    </a:prstGeom>
                    <a:noFill/>
                    <a:ln>
                      <a:noFill/>
                    </a:ln>
                  </pic:spPr>
                </pic:pic>
              </a:graphicData>
            </a:graphic>
          </wp:inline>
        </w:drawing>
      </w:r>
    </w:p>
    <w:p w14:paraId="47654BFB" w14:textId="77777777" w:rsidR="000662FC" w:rsidRDefault="000662FC" w:rsidP="000662FC">
      <w:pPr>
        <w:pStyle w:val="BodyText"/>
        <w:jc w:val="center"/>
        <w:rPr>
          <w:sz w:val="20"/>
          <w:szCs w:val="20"/>
        </w:rPr>
      </w:pPr>
      <w:r w:rsidRPr="001A5617">
        <w:rPr>
          <w:sz w:val="20"/>
          <w:szCs w:val="20"/>
        </w:rPr>
        <w:t xml:space="preserve">Figure 3: </w:t>
      </w:r>
      <w:r>
        <w:rPr>
          <w:sz w:val="20"/>
          <w:szCs w:val="20"/>
        </w:rPr>
        <w:t>generated images for 3000 epochs</w:t>
      </w:r>
      <w:r>
        <w:rPr>
          <w:sz w:val="20"/>
          <w:szCs w:val="20"/>
        </w:rPr>
        <w:br/>
      </w:r>
      <w:r>
        <w:rPr>
          <w:noProof/>
          <w:sz w:val="20"/>
          <w:szCs w:val="20"/>
        </w:rPr>
        <w:drawing>
          <wp:inline distT="0" distB="0" distL="0" distR="0" wp14:anchorId="103EB6DE" wp14:editId="1A5CAA74">
            <wp:extent cx="1715632" cy="1715632"/>
            <wp:effectExtent l="0" t="0" r="0" b="0"/>
            <wp:docPr id="1702409117" name="Picture 7" descr="A roll of metal ro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09117" name="Picture 7" descr="A roll of metal rods&#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22175" cy="1722175"/>
                    </a:xfrm>
                    <a:prstGeom prst="rect">
                      <a:avLst/>
                    </a:prstGeom>
                    <a:noFill/>
                    <a:ln>
                      <a:noFill/>
                    </a:ln>
                  </pic:spPr>
                </pic:pic>
              </a:graphicData>
            </a:graphic>
          </wp:inline>
        </w:drawing>
      </w:r>
      <w:r>
        <w:rPr>
          <w:noProof/>
          <w:sz w:val="20"/>
          <w:szCs w:val="20"/>
        </w:rPr>
        <w:drawing>
          <wp:inline distT="0" distB="0" distL="0" distR="0" wp14:anchorId="2529DB8F" wp14:editId="7003DA16">
            <wp:extent cx="1715632" cy="1715632"/>
            <wp:effectExtent l="0" t="0" r="0" b="0"/>
            <wp:docPr id="1854789112" name="Picture 8" descr="A close-up of several metal par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89112" name="Picture 8" descr="A close-up of several metal parts&#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730449" cy="1730449"/>
                    </a:xfrm>
                    <a:prstGeom prst="rect">
                      <a:avLst/>
                    </a:prstGeom>
                    <a:noFill/>
                    <a:ln>
                      <a:noFill/>
                    </a:ln>
                  </pic:spPr>
                </pic:pic>
              </a:graphicData>
            </a:graphic>
          </wp:inline>
        </w:drawing>
      </w:r>
      <w:r>
        <w:rPr>
          <w:noProof/>
          <w:sz w:val="20"/>
          <w:szCs w:val="20"/>
        </w:rPr>
        <w:drawing>
          <wp:inline distT="0" distB="0" distL="0" distR="0" wp14:anchorId="022009D3" wp14:editId="5ED275CD">
            <wp:extent cx="1697481" cy="1697481"/>
            <wp:effectExtent l="0" t="0" r="0" b="0"/>
            <wp:docPr id="1479920379" name="Picture 9" descr="A close up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20379" name="Picture 9" descr="A close up of a machine&#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6032" cy="1706032"/>
                    </a:xfrm>
                    <a:prstGeom prst="rect">
                      <a:avLst/>
                    </a:prstGeom>
                    <a:noFill/>
                    <a:ln>
                      <a:noFill/>
                    </a:ln>
                  </pic:spPr>
                </pic:pic>
              </a:graphicData>
            </a:graphic>
          </wp:inline>
        </w:drawing>
      </w:r>
    </w:p>
    <w:p w14:paraId="2A4F35ED" w14:textId="77777777" w:rsidR="000662FC" w:rsidRPr="00C235C6" w:rsidRDefault="000662FC" w:rsidP="00C235C6">
      <w:pPr>
        <w:pStyle w:val="BodyText"/>
        <w:rPr>
          <w:lang w:val="en-HK"/>
        </w:rPr>
      </w:pPr>
    </w:p>
    <w:p w14:paraId="552660EA" w14:textId="77777777" w:rsidR="00C235C6" w:rsidRPr="001E23A7" w:rsidRDefault="00C235C6" w:rsidP="0012740D">
      <w:pPr>
        <w:pStyle w:val="BodyText"/>
        <w:rPr>
          <w:lang w:val="en-HK"/>
        </w:rPr>
      </w:pPr>
    </w:p>
    <w:bookmarkEnd w:id="8"/>
    <w:p w14:paraId="10D93779" w14:textId="7EDC0D39" w:rsidR="0012740D" w:rsidRPr="00FB1F99" w:rsidRDefault="00A20305" w:rsidP="000662FC">
      <w:pPr>
        <w:pStyle w:val="Heading2"/>
      </w:pPr>
      <w:r w:rsidRPr="00FB1F99">
        <w:lastRenderedPageBreak/>
        <w:t>R</w:t>
      </w:r>
      <w:r w:rsidR="00FB1F99" w:rsidRPr="00FB1F99">
        <w:t xml:space="preserve">esult and </w:t>
      </w:r>
      <w:r w:rsidR="00FB1F99">
        <w:t>E</w:t>
      </w:r>
      <w:r w:rsidR="00FB1F99" w:rsidRPr="00FB1F99">
        <w:t>valuation</w:t>
      </w:r>
    </w:p>
    <w:p w14:paraId="54649986" w14:textId="77777777" w:rsidR="00C235C6" w:rsidRPr="000662FC" w:rsidRDefault="00C235C6" w:rsidP="00C235C6">
      <w:pPr>
        <w:pStyle w:val="NormalWeb"/>
        <w:ind w:left="907"/>
        <w:rPr>
          <w:rFonts w:ascii="Tahoma" w:hAnsi="Tahoma" w:cs="Tahoma"/>
          <w:sz w:val="22"/>
          <w:szCs w:val="22"/>
        </w:rPr>
      </w:pPr>
      <w:r w:rsidRPr="000662FC">
        <w:rPr>
          <w:rFonts w:ascii="Tahoma" w:hAnsi="Tahoma" w:cs="Tahoma"/>
          <w:sz w:val="22"/>
          <w:szCs w:val="22"/>
        </w:rPr>
        <w:t xml:space="preserve">During the 5000-epoch training phase, signs of overtraining began to emerge. The generated images started to exhibit a high degree of similarity in both </w:t>
      </w:r>
      <w:proofErr w:type="spellStart"/>
      <w:r w:rsidRPr="000662FC">
        <w:rPr>
          <w:rFonts w:ascii="Tahoma" w:hAnsi="Tahoma" w:cs="Tahoma"/>
          <w:sz w:val="22"/>
          <w:szCs w:val="22"/>
        </w:rPr>
        <w:t>color</w:t>
      </w:r>
      <w:proofErr w:type="spellEnd"/>
      <w:r w:rsidRPr="000662FC">
        <w:rPr>
          <w:rFonts w:ascii="Tahoma" w:hAnsi="Tahoma" w:cs="Tahoma"/>
          <w:sz w:val="22"/>
          <w:szCs w:val="22"/>
        </w:rPr>
        <w:t xml:space="preserve"> and shape, indicating that the model was overfitting to specific features. Given these observations, training was halted to prevent further degradation of image diversity.</w:t>
      </w:r>
    </w:p>
    <w:p w14:paraId="1E68DF40" w14:textId="77777777" w:rsidR="00FB1F99" w:rsidRPr="000662FC" w:rsidRDefault="00FB1F99" w:rsidP="00C235C6">
      <w:pPr>
        <w:pStyle w:val="NormalWeb"/>
        <w:ind w:left="907"/>
        <w:rPr>
          <w:rFonts w:ascii="Tahoma" w:hAnsi="Tahoma" w:cs="Tahoma"/>
          <w:sz w:val="22"/>
          <w:szCs w:val="22"/>
        </w:rPr>
      </w:pPr>
    </w:p>
    <w:p w14:paraId="560E105E" w14:textId="089AC022" w:rsidR="00FB1F99" w:rsidRDefault="00FB1F99" w:rsidP="00FB1F99">
      <w:pPr>
        <w:pStyle w:val="NormalWeb"/>
        <w:ind w:left="907"/>
        <w:rPr>
          <w:rFonts w:ascii="Tahoma" w:hAnsi="Tahoma" w:cs="Tahoma"/>
          <w:sz w:val="22"/>
          <w:szCs w:val="22"/>
        </w:rPr>
      </w:pPr>
      <w:r w:rsidRPr="00FB1F99">
        <w:rPr>
          <w:rFonts w:ascii="Tahoma" w:hAnsi="Tahoma" w:cs="Tahoma"/>
          <w:sz w:val="22"/>
          <w:szCs w:val="22"/>
        </w:rPr>
        <w:t xml:space="preserve">To evaluate the model's performance, </w:t>
      </w:r>
      <w:proofErr w:type="gramStart"/>
      <w:r w:rsidRPr="000662FC">
        <w:rPr>
          <w:rFonts w:ascii="Tahoma" w:hAnsi="Tahoma" w:cs="Tahoma"/>
          <w:sz w:val="22"/>
          <w:szCs w:val="22"/>
        </w:rPr>
        <w:t xml:space="preserve">a </w:t>
      </w:r>
      <w:r w:rsidRPr="00FB1F99">
        <w:rPr>
          <w:rFonts w:ascii="Tahoma" w:hAnsi="Tahoma" w:cs="Tahoma"/>
          <w:sz w:val="22"/>
          <w:szCs w:val="22"/>
        </w:rPr>
        <w:t>100 images</w:t>
      </w:r>
      <w:proofErr w:type="gramEnd"/>
      <w:r w:rsidRPr="00FB1F99">
        <w:rPr>
          <w:rFonts w:ascii="Tahoma" w:hAnsi="Tahoma" w:cs="Tahoma"/>
          <w:sz w:val="22"/>
          <w:szCs w:val="22"/>
        </w:rPr>
        <w:t xml:space="preserve"> for each of the three categories (cylinder, rectangular, and octagon) for every model</w:t>
      </w:r>
      <w:r w:rsidRPr="000662FC">
        <w:rPr>
          <w:rFonts w:ascii="Tahoma" w:hAnsi="Tahoma" w:cs="Tahoma"/>
          <w:sz w:val="22"/>
          <w:szCs w:val="22"/>
        </w:rPr>
        <w:t xml:space="preserve"> are generated</w:t>
      </w:r>
      <w:r w:rsidRPr="00FB1F99">
        <w:rPr>
          <w:rFonts w:ascii="Tahoma" w:hAnsi="Tahoma" w:cs="Tahoma"/>
          <w:sz w:val="22"/>
          <w:szCs w:val="22"/>
        </w:rPr>
        <w:t xml:space="preserve">. </w:t>
      </w:r>
      <w:r w:rsidRPr="000662FC">
        <w:rPr>
          <w:rFonts w:ascii="Tahoma" w:hAnsi="Tahoma" w:cs="Tahoma"/>
          <w:sz w:val="22"/>
          <w:szCs w:val="22"/>
        </w:rPr>
        <w:t>The</w:t>
      </w:r>
      <w:r w:rsidRPr="00FB1F99">
        <w:rPr>
          <w:rFonts w:ascii="Tahoma" w:hAnsi="Tahoma" w:cs="Tahoma"/>
          <w:sz w:val="22"/>
          <w:szCs w:val="22"/>
        </w:rPr>
        <w:t xml:space="preserve"> Fréchet Inception Distance (FID) and Inception Score (IS) as </w:t>
      </w:r>
      <w:r w:rsidRPr="000662FC">
        <w:rPr>
          <w:rFonts w:ascii="Tahoma" w:hAnsi="Tahoma" w:cs="Tahoma"/>
          <w:sz w:val="22"/>
          <w:szCs w:val="22"/>
        </w:rPr>
        <w:t xml:space="preserve">used as evaluation </w:t>
      </w:r>
      <w:r w:rsidRPr="00FB1F99">
        <w:rPr>
          <w:rFonts w:ascii="Tahoma" w:hAnsi="Tahoma" w:cs="Tahoma"/>
          <w:sz w:val="22"/>
          <w:szCs w:val="22"/>
        </w:rPr>
        <w:t>metrics. The FID score measures the similarity between the generated images and real images, with lower scores indicating better quality. The Inception Score evaluates the quality and diversity of the generated images, with higher scores being more desirable.</w:t>
      </w:r>
    </w:p>
    <w:p w14:paraId="0F549FC5" w14:textId="77777777" w:rsidR="000662FC" w:rsidRPr="000662FC" w:rsidRDefault="000662FC" w:rsidP="000662FC">
      <w:pPr>
        <w:pStyle w:val="BodyText"/>
        <w:jc w:val="center"/>
        <w:rPr>
          <w:sz w:val="20"/>
          <w:szCs w:val="20"/>
        </w:rPr>
      </w:pPr>
      <w:r w:rsidRPr="000662FC">
        <w:rPr>
          <w:sz w:val="20"/>
          <w:szCs w:val="20"/>
        </w:rPr>
        <w:t>Figure 4: FID and IS over epochs</w:t>
      </w:r>
    </w:p>
    <w:p w14:paraId="42E61230" w14:textId="216A2B6C" w:rsidR="000662FC" w:rsidRPr="00FB1F99" w:rsidRDefault="000662FC" w:rsidP="000662FC">
      <w:pPr>
        <w:pStyle w:val="BodyText"/>
        <w:jc w:val="center"/>
      </w:pPr>
      <w:r>
        <w:rPr>
          <w:noProof/>
        </w:rPr>
        <w:drawing>
          <wp:inline distT="0" distB="0" distL="0" distR="0" wp14:anchorId="62EE1550" wp14:editId="62B47A5F">
            <wp:extent cx="5002040" cy="2480713"/>
            <wp:effectExtent l="0" t="0" r="8255" b="0"/>
            <wp:docPr id="1131160772" name="Picture 10" descr="A graph of a line and a l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60772" name="Picture 10" descr="A graph of a line and a line&#10;&#10;Description automatically generated with medium confidenc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15606" cy="2487441"/>
                    </a:xfrm>
                    <a:prstGeom prst="rect">
                      <a:avLst/>
                    </a:prstGeom>
                    <a:noFill/>
                    <a:ln>
                      <a:noFill/>
                    </a:ln>
                  </pic:spPr>
                </pic:pic>
              </a:graphicData>
            </a:graphic>
          </wp:inline>
        </w:drawing>
      </w:r>
    </w:p>
    <w:p w14:paraId="7496C335" w14:textId="77777777" w:rsidR="00FB1F99" w:rsidRPr="00FB1F99" w:rsidRDefault="00FB1F99" w:rsidP="00FB1F99">
      <w:pPr>
        <w:pStyle w:val="NormalWeb"/>
        <w:ind w:left="907"/>
        <w:rPr>
          <w:rFonts w:ascii="Tahoma" w:hAnsi="Tahoma" w:cs="Tahoma"/>
          <w:sz w:val="22"/>
          <w:szCs w:val="22"/>
        </w:rPr>
      </w:pPr>
      <w:r w:rsidRPr="00FB1F99">
        <w:rPr>
          <w:rFonts w:ascii="Tahoma" w:hAnsi="Tahoma" w:cs="Tahoma"/>
          <w:sz w:val="22"/>
          <w:szCs w:val="22"/>
        </w:rPr>
        <w:t xml:space="preserve">Overall, the FID and IS scores revealed a trend where the model's performance initially improved with continued training, particularly up to 3000 epochs. At 1000 epochs, the model began to learn key features of the nuclear fuel bundles but had not yet reached optimal performance. By 2000 epochs, the model showed improvements in image quality and diversity, especially for the more common cylinder-shaped fuel bundles. The best overall performance was observed at 3000 epochs, where the FID score decreased, indicating closer resemblance to real images, while the </w:t>
      </w:r>
      <w:proofErr w:type="gramStart"/>
      <w:r w:rsidRPr="00FB1F99">
        <w:rPr>
          <w:rFonts w:ascii="Tahoma" w:hAnsi="Tahoma" w:cs="Tahoma"/>
          <w:sz w:val="22"/>
          <w:szCs w:val="22"/>
        </w:rPr>
        <w:t>IS remained</w:t>
      </w:r>
      <w:proofErr w:type="gramEnd"/>
      <w:r w:rsidRPr="00FB1F99">
        <w:rPr>
          <w:rFonts w:ascii="Tahoma" w:hAnsi="Tahoma" w:cs="Tahoma"/>
          <w:sz w:val="22"/>
          <w:szCs w:val="22"/>
        </w:rPr>
        <w:t xml:space="preserve"> strong, suggesting high-quality and diverse outputs.</w:t>
      </w:r>
    </w:p>
    <w:p w14:paraId="56CBB905" w14:textId="77777777" w:rsidR="00FB1F99" w:rsidRPr="00FB1F99" w:rsidRDefault="00FB1F99" w:rsidP="00FB1F99">
      <w:pPr>
        <w:pStyle w:val="NormalWeb"/>
        <w:ind w:left="907"/>
        <w:rPr>
          <w:rFonts w:ascii="Tahoma" w:hAnsi="Tahoma" w:cs="Tahoma"/>
          <w:sz w:val="22"/>
          <w:szCs w:val="22"/>
        </w:rPr>
      </w:pPr>
      <w:r w:rsidRPr="00FB1F99">
        <w:rPr>
          <w:rFonts w:ascii="Tahoma" w:hAnsi="Tahoma" w:cs="Tahoma"/>
          <w:sz w:val="22"/>
          <w:szCs w:val="22"/>
        </w:rPr>
        <w:t xml:space="preserve">However, by 5000 epochs, signs of overtraining emerged, with the FID score increasing and the IS slightly declining. This indicated that the model was starting to generate images that were too </w:t>
      </w:r>
      <w:proofErr w:type="gramStart"/>
      <w:r w:rsidRPr="00FB1F99">
        <w:rPr>
          <w:rFonts w:ascii="Tahoma" w:hAnsi="Tahoma" w:cs="Tahoma"/>
          <w:sz w:val="22"/>
          <w:szCs w:val="22"/>
        </w:rPr>
        <w:t>similar to</w:t>
      </w:r>
      <w:proofErr w:type="gramEnd"/>
      <w:r w:rsidRPr="00FB1F99">
        <w:rPr>
          <w:rFonts w:ascii="Tahoma" w:hAnsi="Tahoma" w:cs="Tahoma"/>
          <w:sz w:val="22"/>
          <w:szCs w:val="22"/>
        </w:rPr>
        <w:t xml:space="preserve"> each other, losing some of the diversity and quality that had been achieved at earlier stages.</w:t>
      </w:r>
    </w:p>
    <w:p w14:paraId="53B83E48" w14:textId="349E6B79" w:rsidR="000662FC" w:rsidRPr="000662FC" w:rsidRDefault="00FB1F99" w:rsidP="000662FC">
      <w:pPr>
        <w:pStyle w:val="NormalWeb"/>
        <w:ind w:left="907"/>
        <w:rPr>
          <w:rFonts w:ascii="Tahoma" w:hAnsi="Tahoma" w:cs="Tahoma"/>
          <w:sz w:val="22"/>
          <w:szCs w:val="22"/>
        </w:rPr>
      </w:pPr>
      <w:r w:rsidRPr="00FB1F99">
        <w:rPr>
          <w:rFonts w:ascii="Tahoma" w:hAnsi="Tahoma" w:cs="Tahoma"/>
          <w:sz w:val="22"/>
          <w:szCs w:val="22"/>
        </w:rPr>
        <w:lastRenderedPageBreak/>
        <w:t>In conclusion, the model trained for 3000 epochs on the Stable Diffusion v1.4 dataset emerged as the best-performing model. It struck a balance between similarity to real images and the diversity and quality of the generated outputs. The evaluation metrics highlighted the importance of carefully monitoring training duration to avoid overfitting and ensure that the generated images maintain high diversity and realism.</w:t>
      </w:r>
    </w:p>
    <w:p w14:paraId="7141B516" w14:textId="3482A6D9" w:rsidR="00494CF3" w:rsidRPr="00EC7F0F" w:rsidRDefault="00A20305" w:rsidP="00C132DD">
      <w:pPr>
        <w:pStyle w:val="Heading1"/>
        <w:numPr>
          <w:ilvl w:val="0"/>
          <w:numId w:val="1"/>
        </w:numPr>
        <w:spacing w:before="0" w:after="120"/>
      </w:pPr>
      <w:bookmarkStart w:id="16" w:name="_Toc174435417"/>
      <w:r>
        <w:t>Conclusion</w:t>
      </w:r>
      <w:bookmarkEnd w:id="16"/>
    </w:p>
    <w:p w14:paraId="610BC7CD" w14:textId="77777777" w:rsidR="00FB1F99" w:rsidRDefault="00FB1F99" w:rsidP="000662FC">
      <w:pPr>
        <w:pStyle w:val="BodyText"/>
        <w:rPr>
          <w:b/>
          <w:caps/>
        </w:rPr>
      </w:pPr>
      <w:bookmarkStart w:id="17" w:name="_Toc361124214"/>
      <w:r w:rsidRPr="00FB1F99">
        <w:t>In this project, we successfully fine-tuned a Stable Diffusion model to generate synthetic images of nuclear fuel bundles. Through iterative training and careful refinement of the dataset, we were able to produce high-quality images that accurately represent different types of fuel bundles. The approach of categorizing the data by shape and adjusting the training descriptions played a crucial role in enhancing the model's ability to generate distinct and realistic images.</w:t>
      </w:r>
    </w:p>
    <w:p w14:paraId="535AC2D7" w14:textId="77777777" w:rsidR="00FB1F99" w:rsidRDefault="00FB1F99" w:rsidP="000662FC">
      <w:pPr>
        <w:pStyle w:val="BodyText"/>
      </w:pPr>
    </w:p>
    <w:p w14:paraId="5B5C40B3" w14:textId="06DE35E7" w:rsidR="00FB1F99" w:rsidRPr="00FB1F99" w:rsidRDefault="00FB1F99" w:rsidP="000662FC">
      <w:pPr>
        <w:pStyle w:val="BodyText"/>
      </w:pPr>
      <w:r w:rsidRPr="00FB1F99">
        <w:t>This project demonstrates the potential of using advanced generative models like Stable Diffusion for creating synthetic datasets in complex domains. By leveraging techniques such as data categorization and targeted labeling, we can guide these models to produce more accurate and useful outputs. The insights gained from this work can inform future efforts to apply generative models to other specialized fields, with the goal of improving model performance and reducing the risk of overfitting.</w:t>
      </w:r>
    </w:p>
    <w:bookmarkEnd w:id="17"/>
    <w:p w14:paraId="1DAFCE4F" w14:textId="77777777" w:rsidR="00494CF3" w:rsidRPr="00EC7F0F" w:rsidRDefault="00494CF3" w:rsidP="00494CF3">
      <w:pPr>
        <w:pStyle w:val="BodyText"/>
      </w:pPr>
    </w:p>
    <w:sectPr w:rsidR="00494CF3" w:rsidRPr="00EC7F0F" w:rsidSect="004F6629">
      <w:footerReference w:type="default" r:id="rId22"/>
      <w:pgSz w:w="12240" w:h="15840" w:code="1"/>
      <w:pgMar w:top="1440" w:right="1440" w:bottom="72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77A17A8" w14:textId="77777777" w:rsidR="000D0E5E" w:rsidRDefault="000D0E5E">
      <w:r>
        <w:separator/>
      </w:r>
    </w:p>
  </w:endnote>
  <w:endnote w:type="continuationSeparator" w:id="0">
    <w:p w14:paraId="76608933" w14:textId="77777777" w:rsidR="000D0E5E" w:rsidRDefault="000D0E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9716564"/>
      <w:docPartObj>
        <w:docPartGallery w:val="Page Numbers (Bottom of Page)"/>
        <w:docPartUnique/>
      </w:docPartObj>
    </w:sdtPr>
    <w:sdtEndPr>
      <w:rPr>
        <w:noProof/>
      </w:rPr>
    </w:sdtEndPr>
    <w:sdtContent>
      <w:p w14:paraId="6847AA30" w14:textId="761BEE8F" w:rsidR="000662FC" w:rsidRDefault="000662F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7652A1F" w14:textId="77777777" w:rsidR="000662FC" w:rsidRDefault="000662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D0660B" w14:textId="77777777" w:rsidR="000D0E5E" w:rsidRDefault="000D0E5E">
      <w:r>
        <w:separator/>
      </w:r>
    </w:p>
  </w:footnote>
  <w:footnote w:type="continuationSeparator" w:id="0">
    <w:p w14:paraId="10B7C23D" w14:textId="77777777" w:rsidR="000D0E5E" w:rsidRDefault="000D0E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1A1479"/>
    <w:multiLevelType w:val="multilevel"/>
    <w:tmpl w:val="6C46206A"/>
    <w:lvl w:ilvl="0">
      <w:start w:val="1"/>
      <w:numFmt w:val="decimal"/>
      <w:pStyle w:val="Heading1"/>
      <w:lvlText w:val="%1.0"/>
      <w:lvlJc w:val="left"/>
      <w:pPr>
        <w:tabs>
          <w:tab w:val="num" w:pos="907"/>
        </w:tabs>
        <w:ind w:left="907" w:hanging="907"/>
      </w:pPr>
      <w:rPr>
        <w:rFonts w:hint="default"/>
      </w:rPr>
    </w:lvl>
    <w:lvl w:ilvl="1">
      <w:start w:val="1"/>
      <w:numFmt w:val="decimal"/>
      <w:pStyle w:val="Heading2"/>
      <w:lvlText w:val="%1.%2"/>
      <w:lvlJc w:val="left"/>
      <w:pPr>
        <w:tabs>
          <w:tab w:val="num" w:pos="1758"/>
        </w:tabs>
        <w:ind w:left="1758" w:hanging="907"/>
      </w:pPr>
      <w:rPr>
        <w:rFonts w:hint="default"/>
      </w:rPr>
    </w:lvl>
    <w:lvl w:ilvl="2">
      <w:start w:val="1"/>
      <w:numFmt w:val="decimal"/>
      <w:pStyle w:val="Heading3"/>
      <w:lvlText w:val="%1.%2.%3"/>
      <w:lvlJc w:val="left"/>
      <w:pPr>
        <w:tabs>
          <w:tab w:val="num" w:pos="907"/>
        </w:tabs>
        <w:ind w:left="907" w:hanging="907"/>
      </w:pPr>
      <w:rPr>
        <w:rFonts w:hint="default"/>
      </w:rPr>
    </w:lvl>
    <w:lvl w:ilvl="3">
      <w:start w:val="1"/>
      <w:numFmt w:val="decimal"/>
      <w:pStyle w:val="Heading4"/>
      <w:lvlText w:val="%1.%2.%3.%4"/>
      <w:lvlJc w:val="left"/>
      <w:pPr>
        <w:tabs>
          <w:tab w:val="num" w:pos="907"/>
        </w:tabs>
        <w:ind w:left="907" w:hanging="907"/>
      </w:pPr>
      <w:rPr>
        <w:rFonts w:hint="default"/>
      </w:rPr>
    </w:lvl>
    <w:lvl w:ilvl="4">
      <w:start w:val="1"/>
      <w:numFmt w:val="upperLetter"/>
      <w:pStyle w:val="Heading5"/>
      <w:suff w:val="nothing"/>
      <w:lvlText w:val="Appendix %5"/>
      <w:lvlJc w:val="left"/>
      <w:pPr>
        <w:ind w:left="907" w:hanging="907"/>
      </w:pPr>
      <w:rPr>
        <w:rFonts w:ascii="Tahoma" w:hAnsi="Tahoma" w:hint="default"/>
        <w:b/>
        <w:i w:val="0"/>
        <w:caps w:val="0"/>
        <w:color w:val="auto"/>
        <w:sz w:val="22"/>
        <w:u w:val="none"/>
      </w:rPr>
    </w:lvl>
    <w:lvl w:ilvl="5">
      <w:start w:val="1"/>
      <w:numFmt w:val="upperLetter"/>
      <w:lvlRestart w:val="0"/>
      <w:pStyle w:val="Heading6"/>
      <w:suff w:val="nothing"/>
      <w:lvlText w:val="Appendix %6 (Continued)"/>
      <w:lvlJc w:val="left"/>
      <w:pPr>
        <w:ind w:left="907" w:hanging="907"/>
      </w:pPr>
      <w:rPr>
        <w:rFonts w:ascii="Tahoma" w:hAnsi="Tahoma" w:hint="default"/>
        <w:b/>
        <w:i w:val="0"/>
        <w:caps w:val="0"/>
        <w:color w:val="auto"/>
        <w:sz w:val="22"/>
        <w:u w:val="none"/>
      </w:rPr>
    </w:lvl>
    <w:lvl w:ilvl="6">
      <w:start w:val="1"/>
      <w:numFmt w:val="decimal"/>
      <w:pStyle w:val="Heading7"/>
      <w:lvlText w:val="%5.%7"/>
      <w:lvlJc w:val="left"/>
      <w:pPr>
        <w:tabs>
          <w:tab w:val="num" w:pos="907"/>
        </w:tabs>
        <w:ind w:left="907" w:hanging="907"/>
      </w:pPr>
      <w:rPr>
        <w:rFonts w:hint="default"/>
      </w:rPr>
    </w:lvl>
    <w:lvl w:ilvl="7">
      <w:start w:val="1"/>
      <w:numFmt w:val="decimal"/>
      <w:pStyle w:val="Heading8"/>
      <w:lvlText w:val="%5.%7.%8"/>
      <w:lvlJc w:val="left"/>
      <w:pPr>
        <w:tabs>
          <w:tab w:val="num" w:pos="907"/>
        </w:tabs>
        <w:ind w:left="907" w:hanging="907"/>
      </w:pPr>
      <w:rPr>
        <w:rFonts w:hint="default"/>
      </w:rPr>
    </w:lvl>
    <w:lvl w:ilvl="8">
      <w:start w:val="1"/>
      <w:numFmt w:val="decimal"/>
      <w:pStyle w:val="Heading9"/>
      <w:lvlText w:val="%5.%7.%8.%9"/>
      <w:lvlJc w:val="left"/>
      <w:pPr>
        <w:tabs>
          <w:tab w:val="num" w:pos="907"/>
        </w:tabs>
        <w:ind w:left="907" w:hanging="907"/>
      </w:pPr>
      <w:rPr>
        <w:rFonts w:hint="default"/>
      </w:rPr>
    </w:lvl>
  </w:abstractNum>
  <w:abstractNum w:abstractNumId="1" w15:restartNumberingAfterBreak="0">
    <w:nsid w:val="16086057"/>
    <w:multiLevelType w:val="multilevel"/>
    <w:tmpl w:val="637E6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0379B"/>
    <w:multiLevelType w:val="hybridMultilevel"/>
    <w:tmpl w:val="08C24A5A"/>
    <w:lvl w:ilvl="0" w:tplc="10090001">
      <w:start w:val="1"/>
      <w:numFmt w:val="bullet"/>
      <w:lvlText w:val=""/>
      <w:lvlJc w:val="left"/>
      <w:pPr>
        <w:ind w:left="1627" w:hanging="360"/>
      </w:pPr>
      <w:rPr>
        <w:rFonts w:ascii="Symbol" w:hAnsi="Symbol" w:hint="default"/>
      </w:rPr>
    </w:lvl>
    <w:lvl w:ilvl="1" w:tplc="10090003" w:tentative="1">
      <w:start w:val="1"/>
      <w:numFmt w:val="bullet"/>
      <w:lvlText w:val="o"/>
      <w:lvlJc w:val="left"/>
      <w:pPr>
        <w:ind w:left="2347" w:hanging="360"/>
      </w:pPr>
      <w:rPr>
        <w:rFonts w:ascii="Courier New" w:hAnsi="Courier New" w:cs="Courier New" w:hint="default"/>
      </w:rPr>
    </w:lvl>
    <w:lvl w:ilvl="2" w:tplc="10090005" w:tentative="1">
      <w:start w:val="1"/>
      <w:numFmt w:val="bullet"/>
      <w:lvlText w:val=""/>
      <w:lvlJc w:val="left"/>
      <w:pPr>
        <w:ind w:left="3067" w:hanging="360"/>
      </w:pPr>
      <w:rPr>
        <w:rFonts w:ascii="Wingdings" w:hAnsi="Wingdings" w:hint="default"/>
      </w:rPr>
    </w:lvl>
    <w:lvl w:ilvl="3" w:tplc="10090001" w:tentative="1">
      <w:start w:val="1"/>
      <w:numFmt w:val="bullet"/>
      <w:lvlText w:val=""/>
      <w:lvlJc w:val="left"/>
      <w:pPr>
        <w:ind w:left="3787" w:hanging="360"/>
      </w:pPr>
      <w:rPr>
        <w:rFonts w:ascii="Symbol" w:hAnsi="Symbol" w:hint="default"/>
      </w:rPr>
    </w:lvl>
    <w:lvl w:ilvl="4" w:tplc="10090003" w:tentative="1">
      <w:start w:val="1"/>
      <w:numFmt w:val="bullet"/>
      <w:lvlText w:val="o"/>
      <w:lvlJc w:val="left"/>
      <w:pPr>
        <w:ind w:left="4507" w:hanging="360"/>
      </w:pPr>
      <w:rPr>
        <w:rFonts w:ascii="Courier New" w:hAnsi="Courier New" w:cs="Courier New" w:hint="default"/>
      </w:rPr>
    </w:lvl>
    <w:lvl w:ilvl="5" w:tplc="10090005" w:tentative="1">
      <w:start w:val="1"/>
      <w:numFmt w:val="bullet"/>
      <w:lvlText w:val=""/>
      <w:lvlJc w:val="left"/>
      <w:pPr>
        <w:ind w:left="5227" w:hanging="360"/>
      </w:pPr>
      <w:rPr>
        <w:rFonts w:ascii="Wingdings" w:hAnsi="Wingdings" w:hint="default"/>
      </w:rPr>
    </w:lvl>
    <w:lvl w:ilvl="6" w:tplc="10090001" w:tentative="1">
      <w:start w:val="1"/>
      <w:numFmt w:val="bullet"/>
      <w:lvlText w:val=""/>
      <w:lvlJc w:val="left"/>
      <w:pPr>
        <w:ind w:left="5947" w:hanging="360"/>
      </w:pPr>
      <w:rPr>
        <w:rFonts w:ascii="Symbol" w:hAnsi="Symbol" w:hint="default"/>
      </w:rPr>
    </w:lvl>
    <w:lvl w:ilvl="7" w:tplc="10090003" w:tentative="1">
      <w:start w:val="1"/>
      <w:numFmt w:val="bullet"/>
      <w:lvlText w:val="o"/>
      <w:lvlJc w:val="left"/>
      <w:pPr>
        <w:ind w:left="6667" w:hanging="360"/>
      </w:pPr>
      <w:rPr>
        <w:rFonts w:ascii="Courier New" w:hAnsi="Courier New" w:cs="Courier New" w:hint="default"/>
      </w:rPr>
    </w:lvl>
    <w:lvl w:ilvl="8" w:tplc="10090005" w:tentative="1">
      <w:start w:val="1"/>
      <w:numFmt w:val="bullet"/>
      <w:lvlText w:val=""/>
      <w:lvlJc w:val="left"/>
      <w:pPr>
        <w:ind w:left="7387" w:hanging="360"/>
      </w:pPr>
      <w:rPr>
        <w:rFonts w:ascii="Wingdings" w:hAnsi="Wingdings" w:hint="default"/>
      </w:rPr>
    </w:lvl>
  </w:abstractNum>
  <w:abstractNum w:abstractNumId="3" w15:restartNumberingAfterBreak="0">
    <w:nsid w:val="242D0B2E"/>
    <w:multiLevelType w:val="hybridMultilevel"/>
    <w:tmpl w:val="0AB870E8"/>
    <w:lvl w:ilvl="0" w:tplc="10090001">
      <w:start w:val="1"/>
      <w:numFmt w:val="bullet"/>
      <w:lvlText w:val=""/>
      <w:lvlJc w:val="left"/>
      <w:pPr>
        <w:ind w:left="2002" w:hanging="360"/>
      </w:pPr>
      <w:rPr>
        <w:rFonts w:ascii="Symbol" w:hAnsi="Symbol" w:hint="default"/>
      </w:rPr>
    </w:lvl>
    <w:lvl w:ilvl="1" w:tplc="10090003" w:tentative="1">
      <w:start w:val="1"/>
      <w:numFmt w:val="bullet"/>
      <w:lvlText w:val="o"/>
      <w:lvlJc w:val="left"/>
      <w:pPr>
        <w:ind w:left="2722" w:hanging="360"/>
      </w:pPr>
      <w:rPr>
        <w:rFonts w:ascii="Courier New" w:hAnsi="Courier New" w:cs="Courier New" w:hint="default"/>
      </w:rPr>
    </w:lvl>
    <w:lvl w:ilvl="2" w:tplc="10090005" w:tentative="1">
      <w:start w:val="1"/>
      <w:numFmt w:val="bullet"/>
      <w:lvlText w:val=""/>
      <w:lvlJc w:val="left"/>
      <w:pPr>
        <w:ind w:left="3442" w:hanging="360"/>
      </w:pPr>
      <w:rPr>
        <w:rFonts w:ascii="Wingdings" w:hAnsi="Wingdings" w:hint="default"/>
      </w:rPr>
    </w:lvl>
    <w:lvl w:ilvl="3" w:tplc="10090001" w:tentative="1">
      <w:start w:val="1"/>
      <w:numFmt w:val="bullet"/>
      <w:lvlText w:val=""/>
      <w:lvlJc w:val="left"/>
      <w:pPr>
        <w:ind w:left="4162" w:hanging="360"/>
      </w:pPr>
      <w:rPr>
        <w:rFonts w:ascii="Symbol" w:hAnsi="Symbol" w:hint="default"/>
      </w:rPr>
    </w:lvl>
    <w:lvl w:ilvl="4" w:tplc="10090003" w:tentative="1">
      <w:start w:val="1"/>
      <w:numFmt w:val="bullet"/>
      <w:lvlText w:val="o"/>
      <w:lvlJc w:val="left"/>
      <w:pPr>
        <w:ind w:left="4882" w:hanging="360"/>
      </w:pPr>
      <w:rPr>
        <w:rFonts w:ascii="Courier New" w:hAnsi="Courier New" w:cs="Courier New" w:hint="default"/>
      </w:rPr>
    </w:lvl>
    <w:lvl w:ilvl="5" w:tplc="10090005" w:tentative="1">
      <w:start w:val="1"/>
      <w:numFmt w:val="bullet"/>
      <w:lvlText w:val=""/>
      <w:lvlJc w:val="left"/>
      <w:pPr>
        <w:ind w:left="5602" w:hanging="360"/>
      </w:pPr>
      <w:rPr>
        <w:rFonts w:ascii="Wingdings" w:hAnsi="Wingdings" w:hint="default"/>
      </w:rPr>
    </w:lvl>
    <w:lvl w:ilvl="6" w:tplc="10090001" w:tentative="1">
      <w:start w:val="1"/>
      <w:numFmt w:val="bullet"/>
      <w:lvlText w:val=""/>
      <w:lvlJc w:val="left"/>
      <w:pPr>
        <w:ind w:left="6322" w:hanging="360"/>
      </w:pPr>
      <w:rPr>
        <w:rFonts w:ascii="Symbol" w:hAnsi="Symbol" w:hint="default"/>
      </w:rPr>
    </w:lvl>
    <w:lvl w:ilvl="7" w:tplc="10090003" w:tentative="1">
      <w:start w:val="1"/>
      <w:numFmt w:val="bullet"/>
      <w:lvlText w:val="o"/>
      <w:lvlJc w:val="left"/>
      <w:pPr>
        <w:ind w:left="7042" w:hanging="360"/>
      </w:pPr>
      <w:rPr>
        <w:rFonts w:ascii="Courier New" w:hAnsi="Courier New" w:cs="Courier New" w:hint="default"/>
      </w:rPr>
    </w:lvl>
    <w:lvl w:ilvl="8" w:tplc="10090005" w:tentative="1">
      <w:start w:val="1"/>
      <w:numFmt w:val="bullet"/>
      <w:lvlText w:val=""/>
      <w:lvlJc w:val="left"/>
      <w:pPr>
        <w:ind w:left="7762" w:hanging="360"/>
      </w:pPr>
      <w:rPr>
        <w:rFonts w:ascii="Wingdings" w:hAnsi="Wingdings" w:hint="default"/>
      </w:rPr>
    </w:lvl>
  </w:abstractNum>
  <w:abstractNum w:abstractNumId="4" w15:restartNumberingAfterBreak="0">
    <w:nsid w:val="39BE6EA4"/>
    <w:multiLevelType w:val="multilevel"/>
    <w:tmpl w:val="1FF20A5E"/>
    <w:lvl w:ilvl="0">
      <w:start w:val="1"/>
      <w:numFmt w:val="bullet"/>
      <w:pStyle w:val="BulletedList"/>
      <w:lvlText w:val=""/>
      <w:lvlJc w:val="left"/>
      <w:pPr>
        <w:ind w:left="1627" w:hanging="360"/>
      </w:pPr>
      <w:rPr>
        <w:rFonts w:ascii="Symbol" w:hAnsi="Symbol" w:hint="default"/>
      </w:rPr>
    </w:lvl>
    <w:lvl w:ilvl="1">
      <w:start w:val="1"/>
      <w:numFmt w:val="bullet"/>
      <w:lvlText w:val="o"/>
      <w:lvlJc w:val="left"/>
      <w:pPr>
        <w:ind w:left="2347" w:hanging="360"/>
      </w:pPr>
      <w:rPr>
        <w:rFonts w:ascii="Courier New" w:hAnsi="Courier New" w:cs="Courier New" w:hint="default"/>
      </w:rPr>
    </w:lvl>
    <w:lvl w:ilvl="2">
      <w:start w:val="1"/>
      <w:numFmt w:val="bullet"/>
      <w:lvlText w:val="̶"/>
      <w:lvlJc w:val="left"/>
      <w:pPr>
        <w:ind w:left="3067" w:hanging="360"/>
      </w:pPr>
      <w:rPr>
        <w:rFonts w:ascii="Tahoma" w:hAnsi="Tahoma" w:hint="default"/>
      </w:rPr>
    </w:lvl>
    <w:lvl w:ilvl="3">
      <w:start w:val="1"/>
      <w:numFmt w:val="bullet"/>
      <w:lvlText w:val=""/>
      <w:lvlJc w:val="left"/>
      <w:pPr>
        <w:ind w:left="3787" w:hanging="360"/>
      </w:pPr>
      <w:rPr>
        <w:rFonts w:ascii="Symbol" w:hAnsi="Symbol" w:hint="default"/>
      </w:rPr>
    </w:lvl>
    <w:lvl w:ilvl="4">
      <w:start w:val="1"/>
      <w:numFmt w:val="bullet"/>
      <w:lvlText w:val="o"/>
      <w:lvlJc w:val="left"/>
      <w:pPr>
        <w:ind w:left="4507" w:hanging="360"/>
      </w:pPr>
      <w:rPr>
        <w:rFonts w:ascii="Courier New" w:hAnsi="Courier New" w:hint="default"/>
      </w:rPr>
    </w:lvl>
    <w:lvl w:ilvl="5">
      <w:start w:val="1"/>
      <w:numFmt w:val="bullet"/>
      <w:lvlText w:val="̶"/>
      <w:lvlJc w:val="left"/>
      <w:pPr>
        <w:ind w:left="5227" w:hanging="360"/>
      </w:pPr>
      <w:rPr>
        <w:rFonts w:ascii="Tahoma" w:hAnsi="Tahoma" w:hint="default"/>
      </w:rPr>
    </w:lvl>
    <w:lvl w:ilvl="6">
      <w:start w:val="1"/>
      <w:numFmt w:val="bullet"/>
      <w:lvlText w:val=""/>
      <w:lvlJc w:val="left"/>
      <w:pPr>
        <w:ind w:left="5947" w:hanging="360"/>
      </w:pPr>
      <w:rPr>
        <w:rFonts w:ascii="Symbol" w:hAnsi="Symbol" w:hint="default"/>
      </w:rPr>
    </w:lvl>
    <w:lvl w:ilvl="7">
      <w:start w:val="1"/>
      <w:numFmt w:val="bullet"/>
      <w:lvlText w:val="o"/>
      <w:lvlJc w:val="left"/>
      <w:pPr>
        <w:ind w:left="6667" w:hanging="360"/>
      </w:pPr>
      <w:rPr>
        <w:rFonts w:ascii="Courier New" w:hAnsi="Courier New" w:cs="Courier New" w:hint="default"/>
      </w:rPr>
    </w:lvl>
    <w:lvl w:ilvl="8">
      <w:start w:val="1"/>
      <w:numFmt w:val="bullet"/>
      <w:lvlText w:val="̶"/>
      <w:lvlJc w:val="left"/>
      <w:pPr>
        <w:ind w:left="7387" w:hanging="360"/>
      </w:pPr>
      <w:rPr>
        <w:rFonts w:ascii="Tahoma" w:hAnsi="Tahoma" w:hint="default"/>
      </w:rPr>
    </w:lvl>
  </w:abstractNum>
  <w:abstractNum w:abstractNumId="5" w15:restartNumberingAfterBreak="0">
    <w:nsid w:val="529970B2"/>
    <w:multiLevelType w:val="hybridMultilevel"/>
    <w:tmpl w:val="6A9E96C2"/>
    <w:lvl w:ilvl="0" w:tplc="D94CDC6A">
      <w:start w:val="1"/>
      <w:numFmt w:val="lowerLetter"/>
      <w:lvlText w:val="(%1)"/>
      <w:lvlJc w:val="left"/>
      <w:pPr>
        <w:tabs>
          <w:tab w:val="num" w:pos="1267"/>
        </w:tabs>
        <w:ind w:left="1267" w:hanging="360"/>
      </w:pPr>
      <w:rPr>
        <w:rFonts w:hint="default"/>
      </w:rPr>
    </w:lvl>
    <w:lvl w:ilvl="1" w:tplc="04090019" w:tentative="1">
      <w:start w:val="1"/>
      <w:numFmt w:val="lowerLetter"/>
      <w:lvlText w:val="%2."/>
      <w:lvlJc w:val="left"/>
      <w:pPr>
        <w:tabs>
          <w:tab w:val="num" w:pos="1987"/>
        </w:tabs>
        <w:ind w:left="1987" w:hanging="360"/>
      </w:pPr>
    </w:lvl>
    <w:lvl w:ilvl="2" w:tplc="0409001B" w:tentative="1">
      <w:start w:val="1"/>
      <w:numFmt w:val="lowerRoman"/>
      <w:lvlText w:val="%3."/>
      <w:lvlJc w:val="right"/>
      <w:pPr>
        <w:tabs>
          <w:tab w:val="num" w:pos="2707"/>
        </w:tabs>
        <w:ind w:left="2707" w:hanging="180"/>
      </w:pPr>
    </w:lvl>
    <w:lvl w:ilvl="3" w:tplc="0409000F" w:tentative="1">
      <w:start w:val="1"/>
      <w:numFmt w:val="decimal"/>
      <w:lvlText w:val="%4."/>
      <w:lvlJc w:val="left"/>
      <w:pPr>
        <w:tabs>
          <w:tab w:val="num" w:pos="3427"/>
        </w:tabs>
        <w:ind w:left="3427" w:hanging="360"/>
      </w:pPr>
    </w:lvl>
    <w:lvl w:ilvl="4" w:tplc="04090019" w:tentative="1">
      <w:start w:val="1"/>
      <w:numFmt w:val="lowerLetter"/>
      <w:lvlText w:val="%5."/>
      <w:lvlJc w:val="left"/>
      <w:pPr>
        <w:tabs>
          <w:tab w:val="num" w:pos="4147"/>
        </w:tabs>
        <w:ind w:left="4147" w:hanging="360"/>
      </w:pPr>
    </w:lvl>
    <w:lvl w:ilvl="5" w:tplc="0409001B" w:tentative="1">
      <w:start w:val="1"/>
      <w:numFmt w:val="lowerRoman"/>
      <w:lvlText w:val="%6."/>
      <w:lvlJc w:val="right"/>
      <w:pPr>
        <w:tabs>
          <w:tab w:val="num" w:pos="4867"/>
        </w:tabs>
        <w:ind w:left="4867" w:hanging="180"/>
      </w:pPr>
    </w:lvl>
    <w:lvl w:ilvl="6" w:tplc="0409000F" w:tentative="1">
      <w:start w:val="1"/>
      <w:numFmt w:val="decimal"/>
      <w:lvlText w:val="%7."/>
      <w:lvlJc w:val="left"/>
      <w:pPr>
        <w:tabs>
          <w:tab w:val="num" w:pos="5587"/>
        </w:tabs>
        <w:ind w:left="5587" w:hanging="360"/>
      </w:pPr>
    </w:lvl>
    <w:lvl w:ilvl="7" w:tplc="04090019" w:tentative="1">
      <w:start w:val="1"/>
      <w:numFmt w:val="lowerLetter"/>
      <w:lvlText w:val="%8."/>
      <w:lvlJc w:val="left"/>
      <w:pPr>
        <w:tabs>
          <w:tab w:val="num" w:pos="6307"/>
        </w:tabs>
        <w:ind w:left="6307" w:hanging="360"/>
      </w:pPr>
    </w:lvl>
    <w:lvl w:ilvl="8" w:tplc="0409001B" w:tentative="1">
      <w:start w:val="1"/>
      <w:numFmt w:val="lowerRoman"/>
      <w:lvlText w:val="%9."/>
      <w:lvlJc w:val="right"/>
      <w:pPr>
        <w:tabs>
          <w:tab w:val="num" w:pos="7027"/>
        </w:tabs>
        <w:ind w:left="7027" w:hanging="180"/>
      </w:pPr>
    </w:lvl>
  </w:abstractNum>
  <w:abstractNum w:abstractNumId="6" w15:restartNumberingAfterBreak="0">
    <w:nsid w:val="55BD0A72"/>
    <w:multiLevelType w:val="multilevel"/>
    <w:tmpl w:val="EDD21826"/>
    <w:lvl w:ilvl="0">
      <w:start w:val="1"/>
      <w:numFmt w:val="bullet"/>
      <w:lvlText w:val=""/>
      <w:lvlJc w:val="left"/>
      <w:pPr>
        <w:tabs>
          <w:tab w:val="num" w:pos="1267"/>
        </w:tabs>
        <w:ind w:left="1267" w:hanging="360"/>
      </w:pPr>
      <w:rPr>
        <w:rFonts w:ascii="Symbol" w:hAnsi="Symbol" w:hint="default"/>
        <w:sz w:val="20"/>
      </w:rPr>
    </w:lvl>
    <w:lvl w:ilvl="1" w:tentative="1">
      <w:start w:val="1"/>
      <w:numFmt w:val="bullet"/>
      <w:lvlText w:val="o"/>
      <w:lvlJc w:val="left"/>
      <w:pPr>
        <w:tabs>
          <w:tab w:val="num" w:pos="1987"/>
        </w:tabs>
        <w:ind w:left="1987" w:hanging="360"/>
      </w:pPr>
      <w:rPr>
        <w:rFonts w:ascii="Courier New" w:hAnsi="Courier New" w:hint="default"/>
        <w:sz w:val="20"/>
      </w:rPr>
    </w:lvl>
    <w:lvl w:ilvl="2" w:tentative="1">
      <w:start w:val="1"/>
      <w:numFmt w:val="bullet"/>
      <w:lvlText w:val=""/>
      <w:lvlJc w:val="left"/>
      <w:pPr>
        <w:tabs>
          <w:tab w:val="num" w:pos="2707"/>
        </w:tabs>
        <w:ind w:left="2707" w:hanging="360"/>
      </w:pPr>
      <w:rPr>
        <w:rFonts w:ascii="Wingdings" w:hAnsi="Wingdings" w:hint="default"/>
        <w:sz w:val="20"/>
      </w:rPr>
    </w:lvl>
    <w:lvl w:ilvl="3" w:tentative="1">
      <w:start w:val="1"/>
      <w:numFmt w:val="bullet"/>
      <w:lvlText w:val=""/>
      <w:lvlJc w:val="left"/>
      <w:pPr>
        <w:tabs>
          <w:tab w:val="num" w:pos="3427"/>
        </w:tabs>
        <w:ind w:left="3427" w:hanging="360"/>
      </w:pPr>
      <w:rPr>
        <w:rFonts w:ascii="Wingdings" w:hAnsi="Wingdings" w:hint="default"/>
        <w:sz w:val="20"/>
      </w:rPr>
    </w:lvl>
    <w:lvl w:ilvl="4" w:tentative="1">
      <w:start w:val="1"/>
      <w:numFmt w:val="bullet"/>
      <w:lvlText w:val=""/>
      <w:lvlJc w:val="left"/>
      <w:pPr>
        <w:tabs>
          <w:tab w:val="num" w:pos="4147"/>
        </w:tabs>
        <w:ind w:left="4147" w:hanging="360"/>
      </w:pPr>
      <w:rPr>
        <w:rFonts w:ascii="Wingdings" w:hAnsi="Wingdings" w:hint="default"/>
        <w:sz w:val="20"/>
      </w:rPr>
    </w:lvl>
    <w:lvl w:ilvl="5" w:tentative="1">
      <w:start w:val="1"/>
      <w:numFmt w:val="bullet"/>
      <w:lvlText w:val=""/>
      <w:lvlJc w:val="left"/>
      <w:pPr>
        <w:tabs>
          <w:tab w:val="num" w:pos="4867"/>
        </w:tabs>
        <w:ind w:left="4867" w:hanging="360"/>
      </w:pPr>
      <w:rPr>
        <w:rFonts w:ascii="Wingdings" w:hAnsi="Wingdings" w:hint="default"/>
        <w:sz w:val="20"/>
      </w:rPr>
    </w:lvl>
    <w:lvl w:ilvl="6" w:tentative="1">
      <w:start w:val="1"/>
      <w:numFmt w:val="bullet"/>
      <w:lvlText w:val=""/>
      <w:lvlJc w:val="left"/>
      <w:pPr>
        <w:tabs>
          <w:tab w:val="num" w:pos="5587"/>
        </w:tabs>
        <w:ind w:left="5587" w:hanging="360"/>
      </w:pPr>
      <w:rPr>
        <w:rFonts w:ascii="Wingdings" w:hAnsi="Wingdings" w:hint="default"/>
        <w:sz w:val="20"/>
      </w:rPr>
    </w:lvl>
    <w:lvl w:ilvl="7" w:tentative="1">
      <w:start w:val="1"/>
      <w:numFmt w:val="bullet"/>
      <w:lvlText w:val=""/>
      <w:lvlJc w:val="left"/>
      <w:pPr>
        <w:tabs>
          <w:tab w:val="num" w:pos="6307"/>
        </w:tabs>
        <w:ind w:left="6307" w:hanging="360"/>
      </w:pPr>
      <w:rPr>
        <w:rFonts w:ascii="Wingdings" w:hAnsi="Wingdings" w:hint="default"/>
        <w:sz w:val="20"/>
      </w:rPr>
    </w:lvl>
    <w:lvl w:ilvl="8" w:tentative="1">
      <w:start w:val="1"/>
      <w:numFmt w:val="bullet"/>
      <w:lvlText w:val=""/>
      <w:lvlJc w:val="left"/>
      <w:pPr>
        <w:tabs>
          <w:tab w:val="num" w:pos="7027"/>
        </w:tabs>
        <w:ind w:left="7027" w:hanging="360"/>
      </w:pPr>
      <w:rPr>
        <w:rFonts w:ascii="Wingdings" w:hAnsi="Wingdings" w:hint="default"/>
        <w:sz w:val="20"/>
      </w:rPr>
    </w:lvl>
  </w:abstractNum>
  <w:abstractNum w:abstractNumId="7" w15:restartNumberingAfterBreak="0">
    <w:nsid w:val="5B0A5F03"/>
    <w:multiLevelType w:val="multilevel"/>
    <w:tmpl w:val="A5DC868A"/>
    <w:lvl w:ilvl="0">
      <w:start w:val="1"/>
      <w:numFmt w:val="decimal"/>
      <w:pStyle w:val="Alphanumeric"/>
      <w:lvlText w:val="%1."/>
      <w:lvlJc w:val="left"/>
      <w:pPr>
        <w:ind w:left="1627" w:hanging="360"/>
      </w:pPr>
      <w:rPr>
        <w:rFonts w:hint="default"/>
      </w:rPr>
    </w:lvl>
    <w:lvl w:ilvl="1">
      <w:start w:val="1"/>
      <w:numFmt w:val="lowerLetter"/>
      <w:lvlText w:val="%2)"/>
      <w:lvlJc w:val="left"/>
      <w:pPr>
        <w:ind w:left="2347" w:hanging="360"/>
      </w:pPr>
      <w:rPr>
        <w:rFonts w:hint="default"/>
      </w:rPr>
    </w:lvl>
    <w:lvl w:ilvl="2">
      <w:start w:val="1"/>
      <w:numFmt w:val="lowerRoman"/>
      <w:lvlText w:val="%3."/>
      <w:lvlJc w:val="left"/>
      <w:pPr>
        <w:ind w:left="3067" w:hanging="360"/>
      </w:pPr>
      <w:rPr>
        <w:rFonts w:hint="default"/>
      </w:rPr>
    </w:lvl>
    <w:lvl w:ilvl="3">
      <w:start w:val="1"/>
      <w:numFmt w:val="bullet"/>
      <w:lvlText w:val=""/>
      <w:lvlJc w:val="left"/>
      <w:pPr>
        <w:ind w:left="3787" w:hanging="360"/>
      </w:pPr>
      <w:rPr>
        <w:rFonts w:ascii="Symbol" w:hAnsi="Symbol" w:hint="default"/>
      </w:rPr>
    </w:lvl>
    <w:lvl w:ilvl="4">
      <w:start w:val="1"/>
      <w:numFmt w:val="bullet"/>
      <w:lvlText w:val="o"/>
      <w:lvlJc w:val="left"/>
      <w:pPr>
        <w:ind w:left="4507" w:hanging="360"/>
      </w:pPr>
      <w:rPr>
        <w:rFonts w:ascii="Courier New" w:hAnsi="Courier New" w:hint="default"/>
      </w:rPr>
    </w:lvl>
    <w:lvl w:ilvl="5">
      <w:start w:val="1"/>
      <w:numFmt w:val="bullet"/>
      <w:lvlText w:val=""/>
      <w:lvlJc w:val="left"/>
      <w:pPr>
        <w:ind w:left="5227" w:hanging="360"/>
      </w:pPr>
      <w:rPr>
        <w:rFonts w:ascii="Wingdings" w:hAnsi="Wingdings" w:hint="default"/>
      </w:rPr>
    </w:lvl>
    <w:lvl w:ilvl="6">
      <w:start w:val="1"/>
      <w:numFmt w:val="bullet"/>
      <w:lvlText w:val=""/>
      <w:lvlJc w:val="left"/>
      <w:pPr>
        <w:ind w:left="5947" w:hanging="360"/>
      </w:pPr>
      <w:rPr>
        <w:rFonts w:ascii="Symbol" w:hAnsi="Symbol" w:hint="default"/>
      </w:rPr>
    </w:lvl>
    <w:lvl w:ilvl="7">
      <w:start w:val="1"/>
      <w:numFmt w:val="bullet"/>
      <w:lvlText w:val="o"/>
      <w:lvlJc w:val="left"/>
      <w:pPr>
        <w:ind w:left="6667" w:hanging="360"/>
      </w:pPr>
      <w:rPr>
        <w:rFonts w:ascii="Courier New" w:hAnsi="Courier New" w:cs="Courier New" w:hint="default"/>
      </w:rPr>
    </w:lvl>
    <w:lvl w:ilvl="8">
      <w:start w:val="1"/>
      <w:numFmt w:val="bullet"/>
      <w:lvlText w:val=""/>
      <w:lvlJc w:val="left"/>
      <w:pPr>
        <w:ind w:left="7387" w:hanging="360"/>
      </w:pPr>
      <w:rPr>
        <w:rFonts w:ascii="Wingdings" w:hAnsi="Wingdings" w:hint="default"/>
      </w:rPr>
    </w:lvl>
  </w:abstractNum>
  <w:abstractNum w:abstractNumId="8" w15:restartNumberingAfterBreak="0">
    <w:nsid w:val="5F4F21F8"/>
    <w:multiLevelType w:val="multilevel"/>
    <w:tmpl w:val="9E1C0A82"/>
    <w:lvl w:ilvl="0">
      <w:start w:val="1"/>
      <w:numFmt w:val="bullet"/>
      <w:lvlText w:val=""/>
      <w:lvlJc w:val="left"/>
      <w:pPr>
        <w:tabs>
          <w:tab w:val="num" w:pos="1627"/>
        </w:tabs>
        <w:ind w:left="1627" w:hanging="360"/>
      </w:pPr>
      <w:rPr>
        <w:rFonts w:ascii="Symbol" w:hAnsi="Symbol" w:hint="default"/>
        <w:sz w:val="20"/>
      </w:rPr>
    </w:lvl>
    <w:lvl w:ilvl="1" w:tentative="1">
      <w:start w:val="1"/>
      <w:numFmt w:val="bullet"/>
      <w:lvlText w:val="o"/>
      <w:lvlJc w:val="left"/>
      <w:pPr>
        <w:tabs>
          <w:tab w:val="num" w:pos="2347"/>
        </w:tabs>
        <w:ind w:left="2347" w:hanging="360"/>
      </w:pPr>
      <w:rPr>
        <w:rFonts w:ascii="Courier New" w:hAnsi="Courier New" w:hint="default"/>
        <w:sz w:val="20"/>
      </w:rPr>
    </w:lvl>
    <w:lvl w:ilvl="2" w:tentative="1">
      <w:start w:val="1"/>
      <w:numFmt w:val="bullet"/>
      <w:lvlText w:val=""/>
      <w:lvlJc w:val="left"/>
      <w:pPr>
        <w:tabs>
          <w:tab w:val="num" w:pos="3067"/>
        </w:tabs>
        <w:ind w:left="3067" w:hanging="360"/>
      </w:pPr>
      <w:rPr>
        <w:rFonts w:ascii="Wingdings" w:hAnsi="Wingdings" w:hint="default"/>
        <w:sz w:val="20"/>
      </w:rPr>
    </w:lvl>
    <w:lvl w:ilvl="3" w:tentative="1">
      <w:start w:val="1"/>
      <w:numFmt w:val="bullet"/>
      <w:lvlText w:val=""/>
      <w:lvlJc w:val="left"/>
      <w:pPr>
        <w:tabs>
          <w:tab w:val="num" w:pos="3787"/>
        </w:tabs>
        <w:ind w:left="3787" w:hanging="360"/>
      </w:pPr>
      <w:rPr>
        <w:rFonts w:ascii="Wingdings" w:hAnsi="Wingdings" w:hint="default"/>
        <w:sz w:val="20"/>
      </w:rPr>
    </w:lvl>
    <w:lvl w:ilvl="4" w:tentative="1">
      <w:start w:val="1"/>
      <w:numFmt w:val="bullet"/>
      <w:lvlText w:val=""/>
      <w:lvlJc w:val="left"/>
      <w:pPr>
        <w:tabs>
          <w:tab w:val="num" w:pos="4507"/>
        </w:tabs>
        <w:ind w:left="4507" w:hanging="360"/>
      </w:pPr>
      <w:rPr>
        <w:rFonts w:ascii="Wingdings" w:hAnsi="Wingdings" w:hint="default"/>
        <w:sz w:val="20"/>
      </w:rPr>
    </w:lvl>
    <w:lvl w:ilvl="5" w:tentative="1">
      <w:start w:val="1"/>
      <w:numFmt w:val="bullet"/>
      <w:lvlText w:val=""/>
      <w:lvlJc w:val="left"/>
      <w:pPr>
        <w:tabs>
          <w:tab w:val="num" w:pos="5227"/>
        </w:tabs>
        <w:ind w:left="5227" w:hanging="360"/>
      </w:pPr>
      <w:rPr>
        <w:rFonts w:ascii="Wingdings" w:hAnsi="Wingdings" w:hint="default"/>
        <w:sz w:val="20"/>
      </w:rPr>
    </w:lvl>
    <w:lvl w:ilvl="6" w:tentative="1">
      <w:start w:val="1"/>
      <w:numFmt w:val="bullet"/>
      <w:lvlText w:val=""/>
      <w:lvlJc w:val="left"/>
      <w:pPr>
        <w:tabs>
          <w:tab w:val="num" w:pos="5947"/>
        </w:tabs>
        <w:ind w:left="5947" w:hanging="360"/>
      </w:pPr>
      <w:rPr>
        <w:rFonts w:ascii="Wingdings" w:hAnsi="Wingdings" w:hint="default"/>
        <w:sz w:val="20"/>
      </w:rPr>
    </w:lvl>
    <w:lvl w:ilvl="7" w:tentative="1">
      <w:start w:val="1"/>
      <w:numFmt w:val="bullet"/>
      <w:lvlText w:val=""/>
      <w:lvlJc w:val="left"/>
      <w:pPr>
        <w:tabs>
          <w:tab w:val="num" w:pos="6667"/>
        </w:tabs>
        <w:ind w:left="6667" w:hanging="360"/>
      </w:pPr>
      <w:rPr>
        <w:rFonts w:ascii="Wingdings" w:hAnsi="Wingdings" w:hint="default"/>
        <w:sz w:val="20"/>
      </w:rPr>
    </w:lvl>
    <w:lvl w:ilvl="8" w:tentative="1">
      <w:start w:val="1"/>
      <w:numFmt w:val="bullet"/>
      <w:lvlText w:val=""/>
      <w:lvlJc w:val="left"/>
      <w:pPr>
        <w:tabs>
          <w:tab w:val="num" w:pos="7387"/>
        </w:tabs>
        <w:ind w:left="7387" w:hanging="360"/>
      </w:pPr>
      <w:rPr>
        <w:rFonts w:ascii="Wingdings" w:hAnsi="Wingdings" w:hint="default"/>
        <w:sz w:val="20"/>
      </w:rPr>
    </w:lvl>
  </w:abstractNum>
  <w:abstractNum w:abstractNumId="9" w15:restartNumberingAfterBreak="0">
    <w:nsid w:val="70ED78EF"/>
    <w:multiLevelType w:val="hybridMultilevel"/>
    <w:tmpl w:val="179C36B8"/>
    <w:lvl w:ilvl="0" w:tplc="8F1A7256">
      <w:start w:val="1"/>
      <w:numFmt w:val="upperLetter"/>
      <w:pStyle w:val="AlphaList"/>
      <w:lvlText w:val="%1. "/>
      <w:lvlJc w:val="left"/>
      <w:pPr>
        <w:ind w:left="1627" w:hanging="360"/>
      </w:pPr>
      <w:rPr>
        <w:rFonts w:hint="default"/>
      </w:rPr>
    </w:lvl>
    <w:lvl w:ilvl="1" w:tplc="10090019">
      <w:start w:val="1"/>
      <w:numFmt w:val="lowerLetter"/>
      <w:lvlText w:val="%2."/>
      <w:lvlJc w:val="left"/>
      <w:pPr>
        <w:ind w:left="2347" w:hanging="360"/>
      </w:pPr>
    </w:lvl>
    <w:lvl w:ilvl="2" w:tplc="1009001B">
      <w:start w:val="1"/>
      <w:numFmt w:val="lowerRoman"/>
      <w:lvlText w:val="%3."/>
      <w:lvlJc w:val="right"/>
      <w:pPr>
        <w:ind w:left="3067" w:hanging="180"/>
      </w:pPr>
    </w:lvl>
    <w:lvl w:ilvl="3" w:tplc="1009000F" w:tentative="1">
      <w:start w:val="1"/>
      <w:numFmt w:val="decimal"/>
      <w:lvlText w:val="%4."/>
      <w:lvlJc w:val="left"/>
      <w:pPr>
        <w:ind w:left="3787" w:hanging="360"/>
      </w:pPr>
    </w:lvl>
    <w:lvl w:ilvl="4" w:tplc="10090019" w:tentative="1">
      <w:start w:val="1"/>
      <w:numFmt w:val="lowerLetter"/>
      <w:lvlText w:val="%5."/>
      <w:lvlJc w:val="left"/>
      <w:pPr>
        <w:ind w:left="4507" w:hanging="360"/>
      </w:pPr>
    </w:lvl>
    <w:lvl w:ilvl="5" w:tplc="1009001B" w:tentative="1">
      <w:start w:val="1"/>
      <w:numFmt w:val="lowerRoman"/>
      <w:lvlText w:val="%6."/>
      <w:lvlJc w:val="right"/>
      <w:pPr>
        <w:ind w:left="5227" w:hanging="180"/>
      </w:pPr>
    </w:lvl>
    <w:lvl w:ilvl="6" w:tplc="1009000F" w:tentative="1">
      <w:start w:val="1"/>
      <w:numFmt w:val="decimal"/>
      <w:lvlText w:val="%7."/>
      <w:lvlJc w:val="left"/>
      <w:pPr>
        <w:ind w:left="5947" w:hanging="360"/>
      </w:pPr>
    </w:lvl>
    <w:lvl w:ilvl="7" w:tplc="10090019" w:tentative="1">
      <w:start w:val="1"/>
      <w:numFmt w:val="lowerLetter"/>
      <w:lvlText w:val="%8."/>
      <w:lvlJc w:val="left"/>
      <w:pPr>
        <w:ind w:left="6667" w:hanging="360"/>
      </w:pPr>
    </w:lvl>
    <w:lvl w:ilvl="8" w:tplc="1009001B" w:tentative="1">
      <w:start w:val="1"/>
      <w:numFmt w:val="lowerRoman"/>
      <w:lvlText w:val="%9."/>
      <w:lvlJc w:val="right"/>
      <w:pPr>
        <w:ind w:left="7387" w:hanging="180"/>
      </w:pPr>
    </w:lvl>
  </w:abstractNum>
  <w:abstractNum w:abstractNumId="10" w15:restartNumberingAfterBreak="0">
    <w:nsid w:val="727547C3"/>
    <w:multiLevelType w:val="hybridMultilevel"/>
    <w:tmpl w:val="8C08A87A"/>
    <w:lvl w:ilvl="0" w:tplc="3C090001">
      <w:start w:val="1"/>
      <w:numFmt w:val="bullet"/>
      <w:lvlText w:val=""/>
      <w:lvlJc w:val="left"/>
      <w:pPr>
        <w:ind w:left="1627" w:hanging="360"/>
      </w:pPr>
      <w:rPr>
        <w:rFonts w:ascii="Symbol" w:hAnsi="Symbol" w:hint="default"/>
      </w:rPr>
    </w:lvl>
    <w:lvl w:ilvl="1" w:tplc="3C090003" w:tentative="1">
      <w:start w:val="1"/>
      <w:numFmt w:val="bullet"/>
      <w:lvlText w:val="o"/>
      <w:lvlJc w:val="left"/>
      <w:pPr>
        <w:ind w:left="2347" w:hanging="360"/>
      </w:pPr>
      <w:rPr>
        <w:rFonts w:ascii="Courier New" w:hAnsi="Courier New" w:cs="Courier New" w:hint="default"/>
      </w:rPr>
    </w:lvl>
    <w:lvl w:ilvl="2" w:tplc="3C090005" w:tentative="1">
      <w:start w:val="1"/>
      <w:numFmt w:val="bullet"/>
      <w:lvlText w:val=""/>
      <w:lvlJc w:val="left"/>
      <w:pPr>
        <w:ind w:left="3067" w:hanging="360"/>
      </w:pPr>
      <w:rPr>
        <w:rFonts w:ascii="Wingdings" w:hAnsi="Wingdings" w:hint="default"/>
      </w:rPr>
    </w:lvl>
    <w:lvl w:ilvl="3" w:tplc="3C090001" w:tentative="1">
      <w:start w:val="1"/>
      <w:numFmt w:val="bullet"/>
      <w:lvlText w:val=""/>
      <w:lvlJc w:val="left"/>
      <w:pPr>
        <w:ind w:left="3787" w:hanging="360"/>
      </w:pPr>
      <w:rPr>
        <w:rFonts w:ascii="Symbol" w:hAnsi="Symbol" w:hint="default"/>
      </w:rPr>
    </w:lvl>
    <w:lvl w:ilvl="4" w:tplc="3C090003" w:tentative="1">
      <w:start w:val="1"/>
      <w:numFmt w:val="bullet"/>
      <w:lvlText w:val="o"/>
      <w:lvlJc w:val="left"/>
      <w:pPr>
        <w:ind w:left="4507" w:hanging="360"/>
      </w:pPr>
      <w:rPr>
        <w:rFonts w:ascii="Courier New" w:hAnsi="Courier New" w:cs="Courier New" w:hint="default"/>
      </w:rPr>
    </w:lvl>
    <w:lvl w:ilvl="5" w:tplc="3C090005" w:tentative="1">
      <w:start w:val="1"/>
      <w:numFmt w:val="bullet"/>
      <w:lvlText w:val=""/>
      <w:lvlJc w:val="left"/>
      <w:pPr>
        <w:ind w:left="5227" w:hanging="360"/>
      </w:pPr>
      <w:rPr>
        <w:rFonts w:ascii="Wingdings" w:hAnsi="Wingdings" w:hint="default"/>
      </w:rPr>
    </w:lvl>
    <w:lvl w:ilvl="6" w:tplc="3C090001" w:tentative="1">
      <w:start w:val="1"/>
      <w:numFmt w:val="bullet"/>
      <w:lvlText w:val=""/>
      <w:lvlJc w:val="left"/>
      <w:pPr>
        <w:ind w:left="5947" w:hanging="360"/>
      </w:pPr>
      <w:rPr>
        <w:rFonts w:ascii="Symbol" w:hAnsi="Symbol" w:hint="default"/>
      </w:rPr>
    </w:lvl>
    <w:lvl w:ilvl="7" w:tplc="3C090003" w:tentative="1">
      <w:start w:val="1"/>
      <w:numFmt w:val="bullet"/>
      <w:lvlText w:val="o"/>
      <w:lvlJc w:val="left"/>
      <w:pPr>
        <w:ind w:left="6667" w:hanging="360"/>
      </w:pPr>
      <w:rPr>
        <w:rFonts w:ascii="Courier New" w:hAnsi="Courier New" w:cs="Courier New" w:hint="default"/>
      </w:rPr>
    </w:lvl>
    <w:lvl w:ilvl="8" w:tplc="3C090005" w:tentative="1">
      <w:start w:val="1"/>
      <w:numFmt w:val="bullet"/>
      <w:lvlText w:val=""/>
      <w:lvlJc w:val="left"/>
      <w:pPr>
        <w:ind w:left="7387" w:hanging="360"/>
      </w:pPr>
      <w:rPr>
        <w:rFonts w:ascii="Wingdings" w:hAnsi="Wingdings" w:hint="default"/>
      </w:rPr>
    </w:lvl>
  </w:abstractNum>
  <w:abstractNum w:abstractNumId="11" w15:restartNumberingAfterBreak="0">
    <w:nsid w:val="754B1D6B"/>
    <w:multiLevelType w:val="multilevel"/>
    <w:tmpl w:val="6CCC38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775E2946"/>
    <w:multiLevelType w:val="hybridMultilevel"/>
    <w:tmpl w:val="6B20063A"/>
    <w:lvl w:ilvl="0" w:tplc="5DE8E5D4">
      <w:start w:val="1"/>
      <w:numFmt w:val="lowerLetter"/>
      <w:lvlText w:val="(%1)"/>
      <w:lvlJc w:val="left"/>
      <w:pPr>
        <w:ind w:left="720" w:hanging="360"/>
      </w:pPr>
      <w:rPr>
        <w:rFonts w:ascii="Tahoma" w:eastAsia="Times New Roman" w:hAnsi="Tahoma" w:cs="Tahoma"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E043DD3"/>
    <w:multiLevelType w:val="multilevel"/>
    <w:tmpl w:val="2AB6F08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432633143">
    <w:abstractNumId w:val="0"/>
  </w:num>
  <w:num w:numId="2" w16cid:durableId="1983146465">
    <w:abstractNumId w:val="0"/>
  </w:num>
  <w:num w:numId="3" w16cid:durableId="591671099">
    <w:abstractNumId w:val="0"/>
  </w:num>
  <w:num w:numId="4" w16cid:durableId="1088382849">
    <w:abstractNumId w:val="0"/>
  </w:num>
  <w:num w:numId="5" w16cid:durableId="453644506">
    <w:abstractNumId w:val="0"/>
  </w:num>
  <w:num w:numId="6" w16cid:durableId="383067330">
    <w:abstractNumId w:val="0"/>
  </w:num>
  <w:num w:numId="7" w16cid:durableId="1966155494">
    <w:abstractNumId w:val="0"/>
  </w:num>
  <w:num w:numId="8" w16cid:durableId="1742293710">
    <w:abstractNumId w:val="0"/>
  </w:num>
  <w:num w:numId="9" w16cid:durableId="798189427">
    <w:abstractNumId w:val="0"/>
  </w:num>
  <w:num w:numId="10" w16cid:durableId="502475822">
    <w:abstractNumId w:val="0"/>
  </w:num>
  <w:num w:numId="11" w16cid:durableId="453597106">
    <w:abstractNumId w:val="0"/>
  </w:num>
  <w:num w:numId="12" w16cid:durableId="1490558712">
    <w:abstractNumId w:val="0"/>
  </w:num>
  <w:num w:numId="13" w16cid:durableId="1689326613">
    <w:abstractNumId w:val="0"/>
  </w:num>
  <w:num w:numId="14" w16cid:durableId="315187563">
    <w:abstractNumId w:val="0"/>
  </w:num>
  <w:num w:numId="15" w16cid:durableId="1349484277">
    <w:abstractNumId w:val="0"/>
  </w:num>
  <w:num w:numId="16" w16cid:durableId="1774935579">
    <w:abstractNumId w:val="0"/>
  </w:num>
  <w:num w:numId="17" w16cid:durableId="1130245755">
    <w:abstractNumId w:val="0"/>
  </w:num>
  <w:num w:numId="18" w16cid:durableId="884289778">
    <w:abstractNumId w:val="0"/>
  </w:num>
  <w:num w:numId="19" w16cid:durableId="854729517">
    <w:abstractNumId w:val="0"/>
  </w:num>
  <w:num w:numId="20" w16cid:durableId="918757569">
    <w:abstractNumId w:val="4"/>
  </w:num>
  <w:num w:numId="21" w16cid:durableId="1478958415">
    <w:abstractNumId w:val="7"/>
  </w:num>
  <w:num w:numId="22" w16cid:durableId="1146893686">
    <w:abstractNumId w:val="9"/>
  </w:num>
  <w:num w:numId="23" w16cid:durableId="1821264037">
    <w:abstractNumId w:val="5"/>
  </w:num>
  <w:num w:numId="24" w16cid:durableId="446969812">
    <w:abstractNumId w:val="12"/>
  </w:num>
  <w:num w:numId="25" w16cid:durableId="357782558">
    <w:abstractNumId w:val="2"/>
  </w:num>
  <w:num w:numId="26" w16cid:durableId="1252858332">
    <w:abstractNumId w:val="3"/>
  </w:num>
  <w:num w:numId="27" w16cid:durableId="1665039206">
    <w:abstractNumId w:val="1"/>
  </w:num>
  <w:num w:numId="28" w16cid:durableId="1336418955">
    <w:abstractNumId w:val="10"/>
  </w:num>
  <w:num w:numId="29" w16cid:durableId="846868619">
    <w:abstractNumId w:val="11"/>
  </w:num>
  <w:num w:numId="30" w16cid:durableId="274295334">
    <w:abstractNumId w:val="13"/>
  </w:num>
  <w:num w:numId="31" w16cid:durableId="1241677284">
    <w:abstractNumId w:val="8"/>
  </w:num>
  <w:num w:numId="32" w16cid:durableId="19107680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removeDateAndTime/>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B6A"/>
    <w:rsid w:val="00021EBE"/>
    <w:rsid w:val="00023B6E"/>
    <w:rsid w:val="0003130E"/>
    <w:rsid w:val="00044BAB"/>
    <w:rsid w:val="00061527"/>
    <w:rsid w:val="00061A29"/>
    <w:rsid w:val="000662FC"/>
    <w:rsid w:val="000668D4"/>
    <w:rsid w:val="00070500"/>
    <w:rsid w:val="00070E84"/>
    <w:rsid w:val="000731CA"/>
    <w:rsid w:val="000768BC"/>
    <w:rsid w:val="00090A61"/>
    <w:rsid w:val="000A2A7C"/>
    <w:rsid w:val="000B5E62"/>
    <w:rsid w:val="000C1E1B"/>
    <w:rsid w:val="000C676A"/>
    <w:rsid w:val="000D0E5E"/>
    <w:rsid w:val="000F1864"/>
    <w:rsid w:val="000F6CBF"/>
    <w:rsid w:val="001002B7"/>
    <w:rsid w:val="001048A2"/>
    <w:rsid w:val="00115790"/>
    <w:rsid w:val="0011799C"/>
    <w:rsid w:val="001208E4"/>
    <w:rsid w:val="00122576"/>
    <w:rsid w:val="0012740D"/>
    <w:rsid w:val="001346C1"/>
    <w:rsid w:val="00140771"/>
    <w:rsid w:val="0015252D"/>
    <w:rsid w:val="00155501"/>
    <w:rsid w:val="00162315"/>
    <w:rsid w:val="00163481"/>
    <w:rsid w:val="00170D9D"/>
    <w:rsid w:val="00182DF4"/>
    <w:rsid w:val="00192CD5"/>
    <w:rsid w:val="0019444E"/>
    <w:rsid w:val="001A333F"/>
    <w:rsid w:val="001A39C3"/>
    <w:rsid w:val="001A5617"/>
    <w:rsid w:val="001A58CF"/>
    <w:rsid w:val="001A67EE"/>
    <w:rsid w:val="001B276C"/>
    <w:rsid w:val="001D13D5"/>
    <w:rsid w:val="001E23A7"/>
    <w:rsid w:val="001F4A8E"/>
    <w:rsid w:val="0020738E"/>
    <w:rsid w:val="00207593"/>
    <w:rsid w:val="002111D5"/>
    <w:rsid w:val="00212452"/>
    <w:rsid w:val="002240AA"/>
    <w:rsid w:val="0023409F"/>
    <w:rsid w:val="00237427"/>
    <w:rsid w:val="002520B0"/>
    <w:rsid w:val="002705C0"/>
    <w:rsid w:val="00275FBB"/>
    <w:rsid w:val="00284137"/>
    <w:rsid w:val="0028518C"/>
    <w:rsid w:val="00296172"/>
    <w:rsid w:val="002A269D"/>
    <w:rsid w:val="002A767C"/>
    <w:rsid w:val="002B0939"/>
    <w:rsid w:val="002B7C32"/>
    <w:rsid w:val="002C09F4"/>
    <w:rsid w:val="002C6468"/>
    <w:rsid w:val="002D7593"/>
    <w:rsid w:val="002E1786"/>
    <w:rsid w:val="002E1BA7"/>
    <w:rsid w:val="002E3E46"/>
    <w:rsid w:val="002E4A17"/>
    <w:rsid w:val="00300630"/>
    <w:rsid w:val="003059DA"/>
    <w:rsid w:val="00305B0D"/>
    <w:rsid w:val="00323866"/>
    <w:rsid w:val="00323DD3"/>
    <w:rsid w:val="00343736"/>
    <w:rsid w:val="003457E6"/>
    <w:rsid w:val="0034593F"/>
    <w:rsid w:val="003577FC"/>
    <w:rsid w:val="00360964"/>
    <w:rsid w:val="0036179D"/>
    <w:rsid w:val="00365994"/>
    <w:rsid w:val="00381BC3"/>
    <w:rsid w:val="003822B0"/>
    <w:rsid w:val="0038685C"/>
    <w:rsid w:val="003A3CE2"/>
    <w:rsid w:val="003B00FD"/>
    <w:rsid w:val="003B256E"/>
    <w:rsid w:val="003B5984"/>
    <w:rsid w:val="003C2152"/>
    <w:rsid w:val="003D78BB"/>
    <w:rsid w:val="003F31B7"/>
    <w:rsid w:val="003F49C3"/>
    <w:rsid w:val="003F7206"/>
    <w:rsid w:val="004003FC"/>
    <w:rsid w:val="00401E84"/>
    <w:rsid w:val="00404996"/>
    <w:rsid w:val="004077F0"/>
    <w:rsid w:val="00416D94"/>
    <w:rsid w:val="0044745C"/>
    <w:rsid w:val="00450A82"/>
    <w:rsid w:val="00457924"/>
    <w:rsid w:val="00465114"/>
    <w:rsid w:val="00485127"/>
    <w:rsid w:val="004869FF"/>
    <w:rsid w:val="004929E4"/>
    <w:rsid w:val="00494CF3"/>
    <w:rsid w:val="004B1EB0"/>
    <w:rsid w:val="004C0BF8"/>
    <w:rsid w:val="004C1168"/>
    <w:rsid w:val="004C4DFD"/>
    <w:rsid w:val="004C555E"/>
    <w:rsid w:val="004C596A"/>
    <w:rsid w:val="004C6D5D"/>
    <w:rsid w:val="004D44A8"/>
    <w:rsid w:val="004E3B89"/>
    <w:rsid w:val="004E3C72"/>
    <w:rsid w:val="004E41E5"/>
    <w:rsid w:val="004F0BD6"/>
    <w:rsid w:val="004F6629"/>
    <w:rsid w:val="0050535B"/>
    <w:rsid w:val="005138EE"/>
    <w:rsid w:val="00513E0B"/>
    <w:rsid w:val="00525509"/>
    <w:rsid w:val="005321A1"/>
    <w:rsid w:val="00537A2D"/>
    <w:rsid w:val="00540352"/>
    <w:rsid w:val="00541E0E"/>
    <w:rsid w:val="00542EAB"/>
    <w:rsid w:val="00543916"/>
    <w:rsid w:val="00550B6A"/>
    <w:rsid w:val="005515A2"/>
    <w:rsid w:val="00556920"/>
    <w:rsid w:val="0056097E"/>
    <w:rsid w:val="00560BDF"/>
    <w:rsid w:val="005662DC"/>
    <w:rsid w:val="0059187E"/>
    <w:rsid w:val="005936B1"/>
    <w:rsid w:val="00596F10"/>
    <w:rsid w:val="005A6627"/>
    <w:rsid w:val="005B14F2"/>
    <w:rsid w:val="005B4302"/>
    <w:rsid w:val="005B67F7"/>
    <w:rsid w:val="005E595F"/>
    <w:rsid w:val="006008DF"/>
    <w:rsid w:val="00607C85"/>
    <w:rsid w:val="006149C9"/>
    <w:rsid w:val="006169C3"/>
    <w:rsid w:val="00627C13"/>
    <w:rsid w:val="00631241"/>
    <w:rsid w:val="006501B1"/>
    <w:rsid w:val="0065417A"/>
    <w:rsid w:val="0065722A"/>
    <w:rsid w:val="006633A1"/>
    <w:rsid w:val="00673A97"/>
    <w:rsid w:val="00674B17"/>
    <w:rsid w:val="00677373"/>
    <w:rsid w:val="0068255B"/>
    <w:rsid w:val="0069446C"/>
    <w:rsid w:val="00697A17"/>
    <w:rsid w:val="00697CFE"/>
    <w:rsid w:val="006A186C"/>
    <w:rsid w:val="006A1D91"/>
    <w:rsid w:val="006B0BC3"/>
    <w:rsid w:val="006B6068"/>
    <w:rsid w:val="006D0A89"/>
    <w:rsid w:val="006D75A6"/>
    <w:rsid w:val="006F4E90"/>
    <w:rsid w:val="006F5B5A"/>
    <w:rsid w:val="006F7E7E"/>
    <w:rsid w:val="00704B05"/>
    <w:rsid w:val="00721808"/>
    <w:rsid w:val="00721BBE"/>
    <w:rsid w:val="00725D4B"/>
    <w:rsid w:val="00736BF5"/>
    <w:rsid w:val="00745CB1"/>
    <w:rsid w:val="00764F24"/>
    <w:rsid w:val="00766587"/>
    <w:rsid w:val="0076757F"/>
    <w:rsid w:val="007732FD"/>
    <w:rsid w:val="00775A35"/>
    <w:rsid w:val="007801E0"/>
    <w:rsid w:val="00783849"/>
    <w:rsid w:val="0078758E"/>
    <w:rsid w:val="00791575"/>
    <w:rsid w:val="007B3122"/>
    <w:rsid w:val="007D465B"/>
    <w:rsid w:val="00801E26"/>
    <w:rsid w:val="008135E0"/>
    <w:rsid w:val="00823799"/>
    <w:rsid w:val="00831A4F"/>
    <w:rsid w:val="008359F4"/>
    <w:rsid w:val="00865601"/>
    <w:rsid w:val="00865DB0"/>
    <w:rsid w:val="00866D66"/>
    <w:rsid w:val="00871632"/>
    <w:rsid w:val="00892AAA"/>
    <w:rsid w:val="008A5806"/>
    <w:rsid w:val="008C0C29"/>
    <w:rsid w:val="008C4184"/>
    <w:rsid w:val="008D6AC8"/>
    <w:rsid w:val="008D77ED"/>
    <w:rsid w:val="008F5553"/>
    <w:rsid w:val="0090727F"/>
    <w:rsid w:val="00913B2B"/>
    <w:rsid w:val="00943851"/>
    <w:rsid w:val="00944AE1"/>
    <w:rsid w:val="00953603"/>
    <w:rsid w:val="00971B2C"/>
    <w:rsid w:val="009731E5"/>
    <w:rsid w:val="0098057A"/>
    <w:rsid w:val="009927C4"/>
    <w:rsid w:val="0099512E"/>
    <w:rsid w:val="009A25BD"/>
    <w:rsid w:val="009A33BB"/>
    <w:rsid w:val="009A4C16"/>
    <w:rsid w:val="009A69D5"/>
    <w:rsid w:val="009A6EA1"/>
    <w:rsid w:val="009B1AF9"/>
    <w:rsid w:val="009E4405"/>
    <w:rsid w:val="00A04408"/>
    <w:rsid w:val="00A053E1"/>
    <w:rsid w:val="00A20305"/>
    <w:rsid w:val="00A22110"/>
    <w:rsid w:val="00A3455B"/>
    <w:rsid w:val="00A4176B"/>
    <w:rsid w:val="00A42502"/>
    <w:rsid w:val="00A43F53"/>
    <w:rsid w:val="00A4626B"/>
    <w:rsid w:val="00A62EED"/>
    <w:rsid w:val="00A7274D"/>
    <w:rsid w:val="00A7773F"/>
    <w:rsid w:val="00A815CD"/>
    <w:rsid w:val="00AA2DEE"/>
    <w:rsid w:val="00AB5E09"/>
    <w:rsid w:val="00AC2F3C"/>
    <w:rsid w:val="00AD4CA7"/>
    <w:rsid w:val="00AD745A"/>
    <w:rsid w:val="00AE5471"/>
    <w:rsid w:val="00AF1BDD"/>
    <w:rsid w:val="00B00709"/>
    <w:rsid w:val="00B013B6"/>
    <w:rsid w:val="00B15861"/>
    <w:rsid w:val="00B17379"/>
    <w:rsid w:val="00B215A9"/>
    <w:rsid w:val="00B40F37"/>
    <w:rsid w:val="00B44412"/>
    <w:rsid w:val="00B540CE"/>
    <w:rsid w:val="00B62FE3"/>
    <w:rsid w:val="00B63A68"/>
    <w:rsid w:val="00B64A0E"/>
    <w:rsid w:val="00B67399"/>
    <w:rsid w:val="00B77696"/>
    <w:rsid w:val="00B81658"/>
    <w:rsid w:val="00B83759"/>
    <w:rsid w:val="00B873A8"/>
    <w:rsid w:val="00B91E37"/>
    <w:rsid w:val="00BA0333"/>
    <w:rsid w:val="00BA1545"/>
    <w:rsid w:val="00BB1B66"/>
    <w:rsid w:val="00BB249B"/>
    <w:rsid w:val="00BB7E2A"/>
    <w:rsid w:val="00BB7FBD"/>
    <w:rsid w:val="00BD1FFA"/>
    <w:rsid w:val="00BD2C8D"/>
    <w:rsid w:val="00BD5388"/>
    <w:rsid w:val="00BD58E1"/>
    <w:rsid w:val="00BD7FCD"/>
    <w:rsid w:val="00BE0BE6"/>
    <w:rsid w:val="00BF3E58"/>
    <w:rsid w:val="00C05452"/>
    <w:rsid w:val="00C05D01"/>
    <w:rsid w:val="00C06DFB"/>
    <w:rsid w:val="00C132DD"/>
    <w:rsid w:val="00C16D5B"/>
    <w:rsid w:val="00C235C6"/>
    <w:rsid w:val="00C23CD2"/>
    <w:rsid w:val="00C332B6"/>
    <w:rsid w:val="00C40342"/>
    <w:rsid w:val="00C4172C"/>
    <w:rsid w:val="00C4304E"/>
    <w:rsid w:val="00C5113A"/>
    <w:rsid w:val="00C53D1C"/>
    <w:rsid w:val="00C578B3"/>
    <w:rsid w:val="00C63CBF"/>
    <w:rsid w:val="00C659B0"/>
    <w:rsid w:val="00C745E5"/>
    <w:rsid w:val="00C8047A"/>
    <w:rsid w:val="00C81634"/>
    <w:rsid w:val="00C9002B"/>
    <w:rsid w:val="00C9286E"/>
    <w:rsid w:val="00C975DD"/>
    <w:rsid w:val="00C97ACF"/>
    <w:rsid w:val="00CC4F7C"/>
    <w:rsid w:val="00CD1677"/>
    <w:rsid w:val="00CE14CA"/>
    <w:rsid w:val="00CF01D3"/>
    <w:rsid w:val="00CF619C"/>
    <w:rsid w:val="00D04F4C"/>
    <w:rsid w:val="00D17075"/>
    <w:rsid w:val="00D22058"/>
    <w:rsid w:val="00D32789"/>
    <w:rsid w:val="00D33282"/>
    <w:rsid w:val="00D37F1D"/>
    <w:rsid w:val="00D47DEB"/>
    <w:rsid w:val="00D51076"/>
    <w:rsid w:val="00D537FD"/>
    <w:rsid w:val="00D644A8"/>
    <w:rsid w:val="00D7294C"/>
    <w:rsid w:val="00D72C14"/>
    <w:rsid w:val="00D73B51"/>
    <w:rsid w:val="00D74127"/>
    <w:rsid w:val="00D82B07"/>
    <w:rsid w:val="00D921D0"/>
    <w:rsid w:val="00D93861"/>
    <w:rsid w:val="00D959F0"/>
    <w:rsid w:val="00DA10A9"/>
    <w:rsid w:val="00DA3A35"/>
    <w:rsid w:val="00DB093D"/>
    <w:rsid w:val="00DB2E83"/>
    <w:rsid w:val="00DB4D89"/>
    <w:rsid w:val="00DC26F5"/>
    <w:rsid w:val="00DC5994"/>
    <w:rsid w:val="00DD19AA"/>
    <w:rsid w:val="00DD5209"/>
    <w:rsid w:val="00DD52FE"/>
    <w:rsid w:val="00DF092E"/>
    <w:rsid w:val="00DF179C"/>
    <w:rsid w:val="00DF4F0A"/>
    <w:rsid w:val="00DF7606"/>
    <w:rsid w:val="00E016C7"/>
    <w:rsid w:val="00E0204C"/>
    <w:rsid w:val="00E03EB3"/>
    <w:rsid w:val="00E17A9E"/>
    <w:rsid w:val="00E2114B"/>
    <w:rsid w:val="00E33774"/>
    <w:rsid w:val="00E44A9A"/>
    <w:rsid w:val="00E626F3"/>
    <w:rsid w:val="00E677E4"/>
    <w:rsid w:val="00E97895"/>
    <w:rsid w:val="00EA544E"/>
    <w:rsid w:val="00EA7F80"/>
    <w:rsid w:val="00EC7F0F"/>
    <w:rsid w:val="00ED6F3A"/>
    <w:rsid w:val="00EE038A"/>
    <w:rsid w:val="00EE3E35"/>
    <w:rsid w:val="00EF4CF1"/>
    <w:rsid w:val="00F00356"/>
    <w:rsid w:val="00F020C0"/>
    <w:rsid w:val="00F151E7"/>
    <w:rsid w:val="00F17414"/>
    <w:rsid w:val="00F30E30"/>
    <w:rsid w:val="00F31B00"/>
    <w:rsid w:val="00F31C5D"/>
    <w:rsid w:val="00F36821"/>
    <w:rsid w:val="00F44463"/>
    <w:rsid w:val="00F46650"/>
    <w:rsid w:val="00F4711E"/>
    <w:rsid w:val="00F5696A"/>
    <w:rsid w:val="00F621AA"/>
    <w:rsid w:val="00F650CA"/>
    <w:rsid w:val="00F84571"/>
    <w:rsid w:val="00F947FD"/>
    <w:rsid w:val="00F960B5"/>
    <w:rsid w:val="00F96174"/>
    <w:rsid w:val="00F9770F"/>
    <w:rsid w:val="00FA64A9"/>
    <w:rsid w:val="00FA7614"/>
    <w:rsid w:val="00FB1F99"/>
    <w:rsid w:val="00FB49BE"/>
    <w:rsid w:val="00FB6B80"/>
    <w:rsid w:val="00FB761E"/>
    <w:rsid w:val="00FC7280"/>
    <w:rsid w:val="00FE6EED"/>
    <w:rsid w:val="00FF0666"/>
    <w:rsid w:val="00FF0A55"/>
    <w:rsid w:val="00FF4EEF"/>
    <w:rsid w:val="00FF6FB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42C1317"/>
  <w15:docId w15:val="{895DF7BA-7B13-43F3-869E-A3D2DEF38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EB3"/>
    <w:pPr>
      <w:spacing w:after="240"/>
    </w:pPr>
    <w:rPr>
      <w:rFonts w:ascii="Tahoma" w:hAnsi="Tahoma" w:cs="Tahoma"/>
      <w:sz w:val="22"/>
      <w:szCs w:val="22"/>
      <w:lang w:eastAsia="en-US"/>
    </w:rPr>
  </w:style>
  <w:style w:type="paragraph" w:styleId="Heading1">
    <w:name w:val="heading 1"/>
    <w:basedOn w:val="Normal"/>
    <w:next w:val="BodyText"/>
    <w:link w:val="Heading1Char"/>
    <w:qFormat/>
    <w:rsid w:val="00E03EB3"/>
    <w:pPr>
      <w:keepNext/>
      <w:numPr>
        <w:numId w:val="19"/>
      </w:numPr>
      <w:suppressAutoHyphens/>
      <w:spacing w:before="240"/>
      <w:outlineLvl w:val="0"/>
    </w:pPr>
    <w:rPr>
      <w:b/>
      <w:caps/>
      <w:szCs w:val="20"/>
    </w:rPr>
  </w:style>
  <w:style w:type="paragraph" w:styleId="Heading2">
    <w:name w:val="heading 2"/>
    <w:basedOn w:val="Normal"/>
    <w:next w:val="BodyText"/>
    <w:link w:val="Heading2Char"/>
    <w:qFormat/>
    <w:rsid w:val="00E03EB3"/>
    <w:pPr>
      <w:keepNext/>
      <w:numPr>
        <w:ilvl w:val="1"/>
        <w:numId w:val="19"/>
      </w:numPr>
      <w:tabs>
        <w:tab w:val="clear" w:pos="1758"/>
        <w:tab w:val="num" w:pos="907"/>
      </w:tabs>
      <w:suppressAutoHyphens/>
      <w:ind w:left="907"/>
      <w:outlineLvl w:val="1"/>
    </w:pPr>
    <w:rPr>
      <w:b/>
      <w:szCs w:val="20"/>
    </w:rPr>
  </w:style>
  <w:style w:type="paragraph" w:styleId="Heading3">
    <w:name w:val="heading 3"/>
    <w:basedOn w:val="Normal"/>
    <w:next w:val="BodyText"/>
    <w:link w:val="Heading3Char"/>
    <w:qFormat/>
    <w:rsid w:val="00E03EB3"/>
    <w:pPr>
      <w:keepNext/>
      <w:numPr>
        <w:ilvl w:val="2"/>
        <w:numId w:val="19"/>
      </w:numPr>
      <w:suppressAutoHyphens/>
      <w:outlineLvl w:val="2"/>
    </w:pPr>
    <w:rPr>
      <w:b/>
      <w:szCs w:val="20"/>
    </w:rPr>
  </w:style>
  <w:style w:type="paragraph" w:styleId="Heading4">
    <w:name w:val="heading 4"/>
    <w:basedOn w:val="Normal"/>
    <w:next w:val="BodyText"/>
    <w:link w:val="Heading4Char"/>
    <w:qFormat/>
    <w:rsid w:val="00E03EB3"/>
    <w:pPr>
      <w:keepNext/>
      <w:numPr>
        <w:ilvl w:val="3"/>
        <w:numId w:val="19"/>
      </w:numPr>
      <w:suppressAutoHyphens/>
      <w:outlineLvl w:val="3"/>
    </w:pPr>
    <w:rPr>
      <w:szCs w:val="20"/>
    </w:rPr>
  </w:style>
  <w:style w:type="paragraph" w:styleId="Heading5">
    <w:name w:val="heading 5"/>
    <w:aliases w:val="Appendix Title"/>
    <w:basedOn w:val="Title"/>
    <w:next w:val="BodyText"/>
    <w:link w:val="Heading5Char"/>
    <w:qFormat/>
    <w:rsid w:val="00E03EB3"/>
    <w:pPr>
      <w:numPr>
        <w:ilvl w:val="4"/>
        <w:numId w:val="19"/>
      </w:numPr>
      <w:outlineLvl w:val="4"/>
    </w:pPr>
    <w:rPr>
      <w:szCs w:val="20"/>
      <w:lang w:val="en-CA"/>
    </w:rPr>
  </w:style>
  <w:style w:type="paragraph" w:styleId="Heading6">
    <w:name w:val="heading 6"/>
    <w:aliases w:val="Appendix Title (Cont'd)"/>
    <w:basedOn w:val="Title"/>
    <w:next w:val="Normal"/>
    <w:link w:val="Heading6Char"/>
    <w:qFormat/>
    <w:rsid w:val="00E03EB3"/>
    <w:pPr>
      <w:numPr>
        <w:ilvl w:val="5"/>
        <w:numId w:val="19"/>
      </w:numPr>
      <w:outlineLvl w:val="5"/>
    </w:pPr>
    <w:rPr>
      <w:szCs w:val="20"/>
    </w:rPr>
  </w:style>
  <w:style w:type="paragraph" w:styleId="Heading7">
    <w:name w:val="heading 7"/>
    <w:aliases w:val="Appendix Heading 1"/>
    <w:basedOn w:val="Normal"/>
    <w:next w:val="BodyText"/>
    <w:link w:val="Heading7Char"/>
    <w:qFormat/>
    <w:rsid w:val="00E03EB3"/>
    <w:pPr>
      <w:numPr>
        <w:ilvl w:val="6"/>
        <w:numId w:val="19"/>
      </w:numPr>
      <w:suppressAutoHyphens/>
      <w:spacing w:before="240"/>
      <w:outlineLvl w:val="6"/>
    </w:pPr>
    <w:rPr>
      <w:b/>
      <w:caps/>
      <w:szCs w:val="20"/>
      <w:lang w:val="en-US"/>
    </w:rPr>
  </w:style>
  <w:style w:type="paragraph" w:styleId="Heading8">
    <w:name w:val="heading 8"/>
    <w:aliases w:val="Appendix Heading 2"/>
    <w:basedOn w:val="Normal"/>
    <w:next w:val="BodyText"/>
    <w:link w:val="Heading8Char"/>
    <w:qFormat/>
    <w:rsid w:val="00E03EB3"/>
    <w:pPr>
      <w:numPr>
        <w:ilvl w:val="7"/>
        <w:numId w:val="19"/>
      </w:numPr>
      <w:suppressAutoHyphens/>
      <w:spacing w:before="240"/>
      <w:outlineLvl w:val="7"/>
    </w:pPr>
    <w:rPr>
      <w:b/>
      <w:szCs w:val="20"/>
      <w:lang w:val="en-US"/>
    </w:rPr>
  </w:style>
  <w:style w:type="paragraph" w:styleId="Heading9">
    <w:name w:val="heading 9"/>
    <w:aliases w:val="Appendix Heading 3"/>
    <w:basedOn w:val="Normal"/>
    <w:next w:val="BodyText"/>
    <w:link w:val="Heading9Char"/>
    <w:qFormat/>
    <w:rsid w:val="00E03EB3"/>
    <w:pPr>
      <w:numPr>
        <w:ilvl w:val="8"/>
        <w:numId w:val="19"/>
      </w:numPr>
      <w:suppressAutoHyphens/>
      <w:spacing w:before="240"/>
      <w:outlineLvl w:val="8"/>
    </w:pPr>
    <w:rPr>
      <w:szCs w:val="20"/>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4F6629"/>
    <w:pPr>
      <w:tabs>
        <w:tab w:val="center" w:pos="4320"/>
        <w:tab w:val="right" w:pos="8640"/>
      </w:tabs>
    </w:pPr>
  </w:style>
  <w:style w:type="character" w:styleId="PageNumber">
    <w:name w:val="page number"/>
    <w:basedOn w:val="DefaultParagraphFont"/>
    <w:rsid w:val="004F6629"/>
  </w:style>
  <w:style w:type="paragraph" w:customStyle="1" w:styleId="Roles">
    <w:name w:val="Roles"/>
    <w:basedOn w:val="Normal"/>
    <w:rsid w:val="004F6629"/>
    <w:pPr>
      <w:framePr w:hSpace="187" w:vSpace="187" w:wrap="around" w:vAnchor="text" w:hAnchor="text" w:y="1" w:anchorLock="1"/>
      <w:spacing w:after="0"/>
    </w:pPr>
    <w:rPr>
      <w:sz w:val="18"/>
    </w:rPr>
  </w:style>
  <w:style w:type="paragraph" w:styleId="BodyText">
    <w:name w:val="Body Text"/>
    <w:aliases w:val=" Char"/>
    <w:basedOn w:val="Normal"/>
    <w:link w:val="BodyTextChar"/>
    <w:unhideWhenUsed/>
    <w:qFormat/>
    <w:rsid w:val="00E03EB3"/>
    <w:pPr>
      <w:spacing w:after="120"/>
      <w:ind w:left="907"/>
    </w:pPr>
  </w:style>
  <w:style w:type="paragraph" w:customStyle="1" w:styleId="Normal-NoSpace">
    <w:name w:val="Normal-NoSpace"/>
    <w:basedOn w:val="Footer"/>
    <w:rsid w:val="004F6629"/>
    <w:pPr>
      <w:pBdr>
        <w:top w:val="single" w:sz="6" w:space="1" w:color="auto"/>
      </w:pBdr>
      <w:tabs>
        <w:tab w:val="clear" w:pos="8640"/>
        <w:tab w:val="right" w:pos="9360"/>
      </w:tabs>
      <w:spacing w:after="0"/>
    </w:pPr>
    <w:rPr>
      <w:sz w:val="20"/>
    </w:rPr>
  </w:style>
  <w:style w:type="paragraph" w:customStyle="1" w:styleId="AppendixText">
    <w:name w:val="Appendix Text"/>
    <w:basedOn w:val="Normal"/>
    <w:rsid w:val="004F6629"/>
    <w:pPr>
      <w:suppressAutoHyphens/>
    </w:pPr>
    <w:rPr>
      <w:lang w:val="en-US"/>
    </w:rPr>
  </w:style>
  <w:style w:type="paragraph" w:styleId="Title">
    <w:name w:val="Title"/>
    <w:aliases w:val="Title (Centre)"/>
    <w:basedOn w:val="Normal"/>
    <w:next w:val="BodyText"/>
    <w:link w:val="TitleChar"/>
    <w:qFormat/>
    <w:rsid w:val="00E03EB3"/>
    <w:pPr>
      <w:pageBreakBefore/>
      <w:suppressAutoHyphens/>
      <w:spacing w:after="480"/>
      <w:jc w:val="center"/>
    </w:pPr>
    <w:rPr>
      <w:rFonts w:eastAsiaTheme="majorEastAsia" w:cstheme="majorBidi"/>
      <w:b/>
      <w:lang w:val="en-US" w:eastAsia="en-CA"/>
    </w:rPr>
  </w:style>
  <w:style w:type="paragraph" w:customStyle="1" w:styleId="TableText">
    <w:name w:val="Table Text"/>
    <w:link w:val="TableTextChar"/>
    <w:qFormat/>
    <w:rsid w:val="00E03EB3"/>
    <w:pPr>
      <w:spacing w:after="60"/>
    </w:pPr>
    <w:rPr>
      <w:rFonts w:ascii="Tahoma" w:hAnsi="Tahoma" w:cs="Tahoma"/>
      <w:lang w:eastAsia="en-US"/>
    </w:rPr>
  </w:style>
  <w:style w:type="paragraph" w:styleId="TOC1">
    <w:name w:val="toc 1"/>
    <w:basedOn w:val="Normal"/>
    <w:next w:val="Normal"/>
    <w:autoRedefine/>
    <w:uiPriority w:val="39"/>
    <w:qFormat/>
    <w:rsid w:val="002E1BA7"/>
    <w:pPr>
      <w:widowControl w:val="0"/>
      <w:tabs>
        <w:tab w:val="right" w:leader="dot" w:pos="9350"/>
      </w:tabs>
      <w:spacing w:before="360" w:after="120"/>
      <w:ind w:left="1080" w:hanging="1080"/>
    </w:pPr>
    <w:rPr>
      <w:b/>
      <w:caps/>
      <w:szCs w:val="20"/>
    </w:rPr>
  </w:style>
  <w:style w:type="paragraph" w:styleId="TOC2">
    <w:name w:val="toc 2"/>
    <w:basedOn w:val="Normal"/>
    <w:next w:val="Normal"/>
    <w:autoRedefine/>
    <w:uiPriority w:val="39"/>
    <w:qFormat/>
    <w:rsid w:val="00E03EB3"/>
    <w:pPr>
      <w:spacing w:after="0"/>
      <w:ind w:left="1080" w:hanging="1080"/>
    </w:pPr>
  </w:style>
  <w:style w:type="paragraph" w:styleId="TOC3">
    <w:name w:val="toc 3"/>
    <w:basedOn w:val="Normal"/>
    <w:next w:val="Normal"/>
    <w:autoRedefine/>
    <w:uiPriority w:val="39"/>
    <w:qFormat/>
    <w:rsid w:val="00E03EB3"/>
    <w:pPr>
      <w:spacing w:after="0"/>
      <w:ind w:left="1080" w:hanging="1080"/>
    </w:pPr>
  </w:style>
  <w:style w:type="paragraph" w:styleId="TOC4">
    <w:name w:val="toc 4"/>
    <w:basedOn w:val="Normal"/>
    <w:next w:val="Normal"/>
    <w:autoRedefine/>
    <w:uiPriority w:val="39"/>
    <w:qFormat/>
    <w:rsid w:val="00E03EB3"/>
    <w:pPr>
      <w:spacing w:after="0"/>
      <w:ind w:left="1080" w:hanging="1080"/>
    </w:pPr>
  </w:style>
  <w:style w:type="paragraph" w:styleId="Caption">
    <w:name w:val="caption"/>
    <w:basedOn w:val="Normal"/>
    <w:next w:val="Normal"/>
    <w:link w:val="CaptionChar"/>
    <w:qFormat/>
    <w:rsid w:val="00E03EB3"/>
    <w:pPr>
      <w:spacing w:before="120" w:after="120"/>
      <w:jc w:val="center"/>
    </w:pPr>
    <w:rPr>
      <w:b/>
      <w:szCs w:val="20"/>
    </w:rPr>
  </w:style>
  <w:style w:type="paragraph" w:styleId="Subtitle">
    <w:name w:val="Subtitle"/>
    <w:aliases w:val="Right Title"/>
    <w:basedOn w:val="Normal"/>
    <w:link w:val="SubtitleChar"/>
    <w:qFormat/>
    <w:rsid w:val="00E03EB3"/>
    <w:pPr>
      <w:spacing w:after="120"/>
      <w:jc w:val="right"/>
    </w:pPr>
    <w:rPr>
      <w:b/>
      <w:sz w:val="20"/>
      <w:szCs w:val="20"/>
      <w:lang w:val="en-GB" w:eastAsia="en-CA"/>
    </w:rPr>
  </w:style>
  <w:style w:type="paragraph" w:styleId="Footer">
    <w:name w:val="footer"/>
    <w:basedOn w:val="Normal"/>
    <w:link w:val="FooterChar"/>
    <w:uiPriority w:val="99"/>
    <w:rsid w:val="004F6629"/>
    <w:pPr>
      <w:tabs>
        <w:tab w:val="center" w:pos="4320"/>
        <w:tab w:val="right" w:pos="8640"/>
      </w:tabs>
    </w:pPr>
  </w:style>
  <w:style w:type="table" w:styleId="TableGrid">
    <w:name w:val="Table Grid"/>
    <w:basedOn w:val="TableNormal"/>
    <w:rsid w:val="00801E26"/>
    <w:pPr>
      <w:spacing w:after="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Class">
    <w:name w:val="SecClass"/>
    <w:basedOn w:val="Normal"/>
    <w:next w:val="Normal"/>
    <w:rsid w:val="004F6629"/>
    <w:pPr>
      <w:framePr w:hSpace="181" w:vSpace="181" w:wrap="around" w:vAnchor="text" w:hAnchor="text" w:y="1"/>
      <w:spacing w:after="0"/>
    </w:pPr>
    <w:rPr>
      <w:sz w:val="18"/>
    </w:rPr>
  </w:style>
  <w:style w:type="paragraph" w:styleId="BalloonText">
    <w:name w:val="Balloon Text"/>
    <w:basedOn w:val="Normal"/>
    <w:semiHidden/>
    <w:rsid w:val="00913B2B"/>
    <w:rPr>
      <w:sz w:val="16"/>
      <w:szCs w:val="16"/>
    </w:rPr>
  </w:style>
  <w:style w:type="character" w:styleId="CommentReference">
    <w:name w:val="annotation reference"/>
    <w:basedOn w:val="DefaultParagraphFont"/>
    <w:semiHidden/>
    <w:rsid w:val="00457924"/>
    <w:rPr>
      <w:sz w:val="16"/>
    </w:rPr>
  </w:style>
  <w:style w:type="paragraph" w:styleId="CommentText">
    <w:name w:val="annotation text"/>
    <w:basedOn w:val="Normal"/>
    <w:link w:val="CommentTextChar"/>
    <w:semiHidden/>
    <w:rsid w:val="00457924"/>
    <w:rPr>
      <w:sz w:val="20"/>
    </w:rPr>
  </w:style>
  <w:style w:type="paragraph" w:customStyle="1" w:styleId="TableTextNoSp">
    <w:name w:val="Table Text NoSp"/>
    <w:basedOn w:val="Normal"/>
    <w:rsid w:val="00457924"/>
    <w:pPr>
      <w:tabs>
        <w:tab w:val="left" w:pos="907"/>
      </w:tabs>
      <w:spacing w:after="0"/>
    </w:pPr>
    <w:rPr>
      <w:sz w:val="20"/>
    </w:rPr>
  </w:style>
  <w:style w:type="paragraph" w:customStyle="1" w:styleId="TableText9pt">
    <w:name w:val="Table Text + 9 pt"/>
    <w:basedOn w:val="TableText"/>
    <w:rsid w:val="00B540CE"/>
  </w:style>
  <w:style w:type="character" w:customStyle="1" w:styleId="FileNum">
    <w:name w:val="FileNum"/>
    <w:basedOn w:val="DefaultParagraphFont"/>
    <w:rsid w:val="009B1AF9"/>
    <w:rPr>
      <w:lang w:val="en-CA"/>
    </w:rPr>
  </w:style>
  <w:style w:type="character" w:styleId="Hyperlink">
    <w:name w:val="Hyperlink"/>
    <w:basedOn w:val="DefaultParagraphFont"/>
    <w:uiPriority w:val="99"/>
    <w:rsid w:val="00D74127"/>
    <w:rPr>
      <w:color w:val="0000FF"/>
      <w:u w:val="single"/>
    </w:rPr>
  </w:style>
  <w:style w:type="character" w:customStyle="1" w:styleId="Heading1Char">
    <w:name w:val="Heading 1 Char"/>
    <w:basedOn w:val="DefaultParagraphFont"/>
    <w:link w:val="Heading1"/>
    <w:rsid w:val="00E03EB3"/>
    <w:rPr>
      <w:rFonts w:ascii="Tahoma" w:hAnsi="Tahoma" w:cs="Tahoma"/>
      <w:b/>
      <w:caps/>
      <w:sz w:val="22"/>
      <w:lang w:eastAsia="en-US"/>
    </w:rPr>
  </w:style>
  <w:style w:type="character" w:customStyle="1" w:styleId="Heading2Char">
    <w:name w:val="Heading 2 Char"/>
    <w:basedOn w:val="DefaultParagraphFont"/>
    <w:link w:val="Heading2"/>
    <w:rsid w:val="00E03EB3"/>
    <w:rPr>
      <w:rFonts w:ascii="Tahoma" w:hAnsi="Tahoma" w:cs="Tahoma"/>
      <w:b/>
      <w:sz w:val="22"/>
      <w:lang w:eastAsia="en-US"/>
    </w:rPr>
  </w:style>
  <w:style w:type="character" w:customStyle="1" w:styleId="Heading3Char">
    <w:name w:val="Heading 3 Char"/>
    <w:basedOn w:val="DefaultParagraphFont"/>
    <w:link w:val="Heading3"/>
    <w:rsid w:val="00E03EB3"/>
    <w:rPr>
      <w:rFonts w:ascii="Tahoma" w:hAnsi="Tahoma" w:cs="Tahoma"/>
      <w:b/>
      <w:sz w:val="22"/>
      <w:lang w:eastAsia="en-US"/>
    </w:rPr>
  </w:style>
  <w:style w:type="character" w:customStyle="1" w:styleId="Heading4Char">
    <w:name w:val="Heading 4 Char"/>
    <w:basedOn w:val="DefaultParagraphFont"/>
    <w:link w:val="Heading4"/>
    <w:rsid w:val="00E03EB3"/>
    <w:rPr>
      <w:rFonts w:ascii="Tahoma" w:hAnsi="Tahoma" w:cs="Tahoma"/>
      <w:sz w:val="22"/>
      <w:lang w:eastAsia="en-US"/>
    </w:rPr>
  </w:style>
  <w:style w:type="character" w:customStyle="1" w:styleId="Heading5Char">
    <w:name w:val="Heading 5 Char"/>
    <w:aliases w:val="Appendix Title Char"/>
    <w:basedOn w:val="DefaultParagraphFont"/>
    <w:link w:val="Heading5"/>
    <w:rsid w:val="00E03EB3"/>
    <w:rPr>
      <w:rFonts w:ascii="Tahoma" w:eastAsiaTheme="majorEastAsia" w:hAnsi="Tahoma" w:cstheme="majorBidi"/>
      <w:b/>
      <w:sz w:val="22"/>
      <w:lang w:eastAsia="en-US"/>
    </w:rPr>
  </w:style>
  <w:style w:type="character" w:customStyle="1" w:styleId="Heading6Char">
    <w:name w:val="Heading 6 Char"/>
    <w:aliases w:val="Appendix Title (Cont'd) Char"/>
    <w:basedOn w:val="DefaultParagraphFont"/>
    <w:link w:val="Heading6"/>
    <w:rsid w:val="00E03EB3"/>
    <w:rPr>
      <w:rFonts w:ascii="Tahoma" w:eastAsiaTheme="majorEastAsia" w:hAnsi="Tahoma" w:cstheme="majorBidi"/>
      <w:b/>
      <w:sz w:val="22"/>
      <w:lang w:val="en-US" w:eastAsia="en-US"/>
    </w:rPr>
  </w:style>
  <w:style w:type="character" w:customStyle="1" w:styleId="Heading7Char">
    <w:name w:val="Heading 7 Char"/>
    <w:aliases w:val="Appendix Heading 1 Char"/>
    <w:basedOn w:val="DefaultParagraphFont"/>
    <w:link w:val="Heading7"/>
    <w:rsid w:val="00E03EB3"/>
    <w:rPr>
      <w:rFonts w:ascii="Tahoma" w:hAnsi="Tahoma" w:cs="Tahoma"/>
      <w:b/>
      <w:caps/>
      <w:sz w:val="22"/>
      <w:lang w:val="en-US" w:eastAsia="en-US"/>
    </w:rPr>
  </w:style>
  <w:style w:type="character" w:customStyle="1" w:styleId="Heading8Char">
    <w:name w:val="Heading 8 Char"/>
    <w:aliases w:val="Appendix Heading 2 Char"/>
    <w:basedOn w:val="DefaultParagraphFont"/>
    <w:link w:val="Heading8"/>
    <w:rsid w:val="00E03EB3"/>
    <w:rPr>
      <w:rFonts w:ascii="Tahoma" w:hAnsi="Tahoma" w:cs="Tahoma"/>
      <w:b/>
      <w:sz w:val="22"/>
      <w:lang w:val="en-US" w:eastAsia="en-US"/>
    </w:rPr>
  </w:style>
  <w:style w:type="character" w:customStyle="1" w:styleId="Heading9Char">
    <w:name w:val="Heading 9 Char"/>
    <w:aliases w:val="Appendix Heading 3 Char"/>
    <w:basedOn w:val="DefaultParagraphFont"/>
    <w:link w:val="Heading9"/>
    <w:rsid w:val="00E03EB3"/>
    <w:rPr>
      <w:rFonts w:ascii="Tahoma" w:hAnsi="Tahoma" w:cs="Tahoma"/>
      <w:sz w:val="22"/>
      <w:lang w:val="en-US" w:eastAsia="en-US"/>
    </w:rPr>
  </w:style>
  <w:style w:type="paragraph" w:styleId="TOC5">
    <w:name w:val="toc 5"/>
    <w:basedOn w:val="TOC1"/>
    <w:next w:val="Normal"/>
    <w:autoRedefine/>
    <w:uiPriority w:val="39"/>
    <w:unhideWhenUsed/>
    <w:qFormat/>
    <w:rsid w:val="00E03EB3"/>
    <w:pPr>
      <w:spacing w:before="240" w:after="240"/>
    </w:pPr>
  </w:style>
  <w:style w:type="paragraph" w:styleId="TOC6">
    <w:name w:val="toc 6"/>
    <w:basedOn w:val="TOC2"/>
    <w:next w:val="Normal"/>
    <w:autoRedefine/>
    <w:uiPriority w:val="39"/>
    <w:unhideWhenUsed/>
    <w:qFormat/>
    <w:rsid w:val="00E03EB3"/>
  </w:style>
  <w:style w:type="paragraph" w:styleId="TOC7">
    <w:name w:val="toc 7"/>
    <w:basedOn w:val="TOC3"/>
    <w:next w:val="Normal"/>
    <w:autoRedefine/>
    <w:uiPriority w:val="39"/>
    <w:unhideWhenUsed/>
    <w:qFormat/>
    <w:rsid w:val="00E03EB3"/>
  </w:style>
  <w:style w:type="paragraph" w:styleId="TOC8">
    <w:name w:val="toc 8"/>
    <w:basedOn w:val="TOC4"/>
    <w:next w:val="Normal"/>
    <w:autoRedefine/>
    <w:uiPriority w:val="39"/>
    <w:unhideWhenUsed/>
    <w:qFormat/>
    <w:rsid w:val="00E03EB3"/>
  </w:style>
  <w:style w:type="character" w:customStyle="1" w:styleId="CaptionChar">
    <w:name w:val="Caption Char"/>
    <w:basedOn w:val="DefaultParagraphFont"/>
    <w:link w:val="Caption"/>
    <w:rsid w:val="00E03EB3"/>
    <w:rPr>
      <w:rFonts w:ascii="Tahoma" w:hAnsi="Tahoma" w:cs="Tahoma"/>
      <w:b/>
      <w:sz w:val="22"/>
      <w:lang w:eastAsia="en-US"/>
    </w:rPr>
  </w:style>
  <w:style w:type="character" w:customStyle="1" w:styleId="TitleChar">
    <w:name w:val="Title Char"/>
    <w:aliases w:val="Title (Centre) Char"/>
    <w:basedOn w:val="DefaultParagraphFont"/>
    <w:link w:val="Title"/>
    <w:rsid w:val="00E03EB3"/>
    <w:rPr>
      <w:rFonts w:ascii="Tahoma" w:eastAsiaTheme="majorEastAsia" w:hAnsi="Tahoma" w:cstheme="majorBidi"/>
      <w:b/>
      <w:sz w:val="22"/>
      <w:szCs w:val="22"/>
      <w:lang w:val="en-US"/>
    </w:rPr>
  </w:style>
  <w:style w:type="character" w:customStyle="1" w:styleId="BodyTextChar">
    <w:name w:val="Body Text Char"/>
    <w:aliases w:val=" Char Char"/>
    <w:basedOn w:val="DefaultParagraphFont"/>
    <w:link w:val="BodyText"/>
    <w:rsid w:val="00E03EB3"/>
    <w:rPr>
      <w:rFonts w:ascii="Tahoma" w:hAnsi="Tahoma" w:cs="Tahoma"/>
      <w:sz w:val="22"/>
      <w:szCs w:val="22"/>
      <w:lang w:eastAsia="en-US"/>
    </w:rPr>
  </w:style>
  <w:style w:type="character" w:customStyle="1" w:styleId="SubtitleChar">
    <w:name w:val="Subtitle Char"/>
    <w:aliases w:val="Right Title Char"/>
    <w:basedOn w:val="DefaultParagraphFont"/>
    <w:link w:val="Subtitle"/>
    <w:rsid w:val="00E03EB3"/>
    <w:rPr>
      <w:rFonts w:ascii="Tahoma" w:hAnsi="Tahoma" w:cs="Tahoma"/>
      <w:b/>
      <w:lang w:val="en-GB"/>
    </w:rPr>
  </w:style>
  <w:style w:type="paragraph" w:styleId="ListParagraph">
    <w:name w:val="List Paragraph"/>
    <w:aliases w:val="Paragraph Text"/>
    <w:basedOn w:val="Normal"/>
    <w:link w:val="ListParagraphChar"/>
    <w:uiPriority w:val="34"/>
    <w:qFormat/>
    <w:rsid w:val="00E03EB3"/>
    <w:pPr>
      <w:tabs>
        <w:tab w:val="left" w:pos="907"/>
      </w:tabs>
      <w:ind w:left="907"/>
    </w:pPr>
  </w:style>
  <w:style w:type="character" w:customStyle="1" w:styleId="ListParagraphChar">
    <w:name w:val="List Paragraph Char"/>
    <w:aliases w:val="Paragraph Text Char"/>
    <w:basedOn w:val="DefaultParagraphFont"/>
    <w:link w:val="ListParagraph"/>
    <w:uiPriority w:val="34"/>
    <w:rsid w:val="00E03EB3"/>
    <w:rPr>
      <w:rFonts w:ascii="Tahoma" w:hAnsi="Tahoma" w:cs="Tahoma"/>
      <w:sz w:val="22"/>
      <w:szCs w:val="22"/>
      <w:lang w:eastAsia="en-US"/>
    </w:rPr>
  </w:style>
  <w:style w:type="paragraph" w:styleId="Quote">
    <w:name w:val="Quote"/>
    <w:basedOn w:val="Normal"/>
    <w:next w:val="Normal"/>
    <w:link w:val="QuoteChar"/>
    <w:uiPriority w:val="29"/>
    <w:qFormat/>
    <w:rsid w:val="00E03EB3"/>
    <w:pPr>
      <w:ind w:left="1440"/>
    </w:pPr>
    <w:rPr>
      <w:i/>
      <w:iCs/>
      <w:color w:val="000000" w:themeColor="text1"/>
      <w:lang w:val="en-GB"/>
    </w:rPr>
  </w:style>
  <w:style w:type="character" w:customStyle="1" w:styleId="QuoteChar">
    <w:name w:val="Quote Char"/>
    <w:basedOn w:val="DefaultParagraphFont"/>
    <w:link w:val="Quote"/>
    <w:uiPriority w:val="29"/>
    <w:rsid w:val="00E03EB3"/>
    <w:rPr>
      <w:rFonts w:ascii="Tahoma" w:hAnsi="Tahoma" w:cs="Tahoma"/>
      <w:i/>
      <w:iCs/>
      <w:color w:val="000000" w:themeColor="text1"/>
      <w:sz w:val="22"/>
      <w:szCs w:val="22"/>
      <w:lang w:val="en-GB" w:eastAsia="en-US"/>
    </w:rPr>
  </w:style>
  <w:style w:type="character" w:customStyle="1" w:styleId="TableTextChar">
    <w:name w:val="Table Text Char"/>
    <w:basedOn w:val="DefaultParagraphFont"/>
    <w:link w:val="TableText"/>
    <w:rsid w:val="00E03EB3"/>
    <w:rPr>
      <w:rFonts w:ascii="Tahoma" w:hAnsi="Tahoma" w:cs="Tahoma"/>
      <w:lang w:eastAsia="en-US"/>
    </w:rPr>
  </w:style>
  <w:style w:type="paragraph" w:customStyle="1" w:styleId="TableHeading">
    <w:name w:val="Table Heading"/>
    <w:basedOn w:val="TableText"/>
    <w:link w:val="TableHeadingChar"/>
    <w:qFormat/>
    <w:rsid w:val="00E03EB3"/>
    <w:rPr>
      <w:b/>
    </w:rPr>
  </w:style>
  <w:style w:type="character" w:customStyle="1" w:styleId="TableHeadingChar">
    <w:name w:val="Table Heading Char"/>
    <w:basedOn w:val="TableTextChar"/>
    <w:link w:val="TableHeading"/>
    <w:rsid w:val="00E03EB3"/>
    <w:rPr>
      <w:rFonts w:ascii="Tahoma" w:hAnsi="Tahoma" w:cs="Tahoma"/>
      <w:b/>
      <w:lang w:eastAsia="en-US"/>
    </w:rPr>
  </w:style>
  <w:style w:type="paragraph" w:customStyle="1" w:styleId="OutlinedText">
    <w:name w:val="Outlined Text"/>
    <w:link w:val="OutlinedTextChar"/>
    <w:qFormat/>
    <w:rsid w:val="00E03EB3"/>
    <w:pPr>
      <w:pBdr>
        <w:top w:val="single" w:sz="4" w:space="1" w:color="auto"/>
        <w:left w:val="single" w:sz="4" w:space="4" w:color="auto"/>
        <w:bottom w:val="single" w:sz="4" w:space="1" w:color="auto"/>
        <w:right w:val="single" w:sz="4" w:space="4" w:color="auto"/>
      </w:pBdr>
      <w:spacing w:after="240"/>
    </w:pPr>
    <w:rPr>
      <w:rFonts w:ascii="Tahoma" w:hAnsi="Tahoma"/>
      <w:b/>
      <w:sz w:val="18"/>
      <w:lang w:eastAsia="en-US"/>
    </w:rPr>
  </w:style>
  <w:style w:type="character" w:customStyle="1" w:styleId="OutlinedTextChar">
    <w:name w:val="Outlined Text Char"/>
    <w:basedOn w:val="DefaultParagraphFont"/>
    <w:link w:val="OutlinedText"/>
    <w:rsid w:val="00E03EB3"/>
    <w:rPr>
      <w:rFonts w:ascii="Tahoma" w:hAnsi="Tahoma"/>
      <w:b/>
      <w:sz w:val="18"/>
      <w:lang w:eastAsia="en-US"/>
    </w:rPr>
  </w:style>
  <w:style w:type="paragraph" w:customStyle="1" w:styleId="BulletedList">
    <w:name w:val="Bulleted List"/>
    <w:basedOn w:val="ListParagraph"/>
    <w:link w:val="BulletedListChar"/>
    <w:qFormat/>
    <w:rsid w:val="00E03EB3"/>
    <w:pPr>
      <w:numPr>
        <w:numId w:val="20"/>
      </w:numPr>
      <w:tabs>
        <w:tab w:val="clear" w:pos="907"/>
      </w:tabs>
    </w:pPr>
  </w:style>
  <w:style w:type="character" w:customStyle="1" w:styleId="BulletedListChar">
    <w:name w:val="Bulleted List Char"/>
    <w:basedOn w:val="ListParagraphChar"/>
    <w:link w:val="BulletedList"/>
    <w:rsid w:val="00E03EB3"/>
    <w:rPr>
      <w:rFonts w:ascii="Tahoma" w:hAnsi="Tahoma" w:cs="Tahoma"/>
      <w:sz w:val="22"/>
      <w:szCs w:val="22"/>
      <w:lang w:eastAsia="en-US"/>
    </w:rPr>
  </w:style>
  <w:style w:type="paragraph" w:customStyle="1" w:styleId="Alphanumeric">
    <w:name w:val="Alphanumeric"/>
    <w:basedOn w:val="BulletedList"/>
    <w:link w:val="AlphanumericChar"/>
    <w:qFormat/>
    <w:rsid w:val="00E03EB3"/>
    <w:pPr>
      <w:numPr>
        <w:numId w:val="21"/>
      </w:numPr>
    </w:pPr>
  </w:style>
  <w:style w:type="character" w:customStyle="1" w:styleId="AlphanumericChar">
    <w:name w:val="Alphanumeric Char"/>
    <w:basedOn w:val="BulletedListChar"/>
    <w:link w:val="Alphanumeric"/>
    <w:rsid w:val="00E03EB3"/>
    <w:rPr>
      <w:rFonts w:ascii="Tahoma" w:hAnsi="Tahoma" w:cs="Tahoma"/>
      <w:sz w:val="22"/>
      <w:szCs w:val="22"/>
      <w:lang w:eastAsia="en-US"/>
    </w:rPr>
  </w:style>
  <w:style w:type="paragraph" w:customStyle="1" w:styleId="BoldEmphasis">
    <w:name w:val="Bold Emphasis"/>
    <w:basedOn w:val="ListParagraph"/>
    <w:link w:val="BoldEmphasisChar"/>
    <w:qFormat/>
    <w:rsid w:val="00E03EB3"/>
    <w:rPr>
      <w:b/>
    </w:rPr>
  </w:style>
  <w:style w:type="character" w:customStyle="1" w:styleId="BoldEmphasisChar">
    <w:name w:val="Bold Emphasis Char"/>
    <w:basedOn w:val="ListParagraphChar"/>
    <w:link w:val="BoldEmphasis"/>
    <w:rsid w:val="00E03EB3"/>
    <w:rPr>
      <w:rFonts w:ascii="Tahoma" w:hAnsi="Tahoma" w:cs="Tahoma"/>
      <w:b/>
      <w:sz w:val="22"/>
      <w:szCs w:val="22"/>
      <w:lang w:eastAsia="en-US"/>
    </w:rPr>
  </w:style>
  <w:style w:type="paragraph" w:customStyle="1" w:styleId="InlineReference">
    <w:name w:val="Inline Reference"/>
    <w:basedOn w:val="ListParagraph"/>
    <w:link w:val="InlineReferenceChar"/>
    <w:qFormat/>
    <w:rsid w:val="00E03EB3"/>
    <w:rPr>
      <w:i/>
    </w:rPr>
  </w:style>
  <w:style w:type="character" w:customStyle="1" w:styleId="InlineReferenceChar">
    <w:name w:val="Inline Reference Char"/>
    <w:basedOn w:val="ListParagraphChar"/>
    <w:link w:val="InlineReference"/>
    <w:rsid w:val="00E03EB3"/>
    <w:rPr>
      <w:rFonts w:ascii="Tahoma" w:hAnsi="Tahoma" w:cs="Tahoma"/>
      <w:i/>
      <w:sz w:val="22"/>
      <w:szCs w:val="22"/>
      <w:lang w:eastAsia="en-US"/>
    </w:rPr>
  </w:style>
  <w:style w:type="paragraph" w:customStyle="1" w:styleId="AlphaList">
    <w:name w:val="Alpha List"/>
    <w:basedOn w:val="ListParagraph"/>
    <w:link w:val="AlphaListChar"/>
    <w:qFormat/>
    <w:rsid w:val="00E03EB3"/>
    <w:pPr>
      <w:numPr>
        <w:numId w:val="22"/>
      </w:numPr>
      <w:tabs>
        <w:tab w:val="clear" w:pos="907"/>
      </w:tabs>
    </w:pPr>
    <w:rPr>
      <w:lang w:val="en-US"/>
    </w:rPr>
  </w:style>
  <w:style w:type="character" w:customStyle="1" w:styleId="AlphaListChar">
    <w:name w:val="Alpha List Char"/>
    <w:basedOn w:val="ListParagraphChar"/>
    <w:link w:val="AlphaList"/>
    <w:rsid w:val="00E03EB3"/>
    <w:rPr>
      <w:rFonts w:ascii="Tahoma" w:hAnsi="Tahoma" w:cs="Tahoma"/>
      <w:sz w:val="22"/>
      <w:szCs w:val="22"/>
      <w:lang w:val="en-US" w:eastAsia="en-US"/>
    </w:rPr>
  </w:style>
  <w:style w:type="paragraph" w:customStyle="1" w:styleId="InlineHeading">
    <w:name w:val="Inline Heading"/>
    <w:basedOn w:val="ListParagraph"/>
    <w:link w:val="InlineHeadingChar"/>
    <w:qFormat/>
    <w:rsid w:val="00E03EB3"/>
    <w:rPr>
      <w:u w:val="single"/>
    </w:rPr>
  </w:style>
  <w:style w:type="character" w:customStyle="1" w:styleId="InlineHeadingChar">
    <w:name w:val="Inline Heading Char"/>
    <w:basedOn w:val="ListParagraphChar"/>
    <w:link w:val="InlineHeading"/>
    <w:rsid w:val="00E03EB3"/>
    <w:rPr>
      <w:rFonts w:ascii="Tahoma" w:hAnsi="Tahoma" w:cs="Tahoma"/>
      <w:sz w:val="22"/>
      <w:szCs w:val="22"/>
      <w:u w:val="single"/>
      <w:lang w:eastAsia="en-US"/>
    </w:rPr>
  </w:style>
  <w:style w:type="paragraph" w:styleId="BodyTextIndent">
    <w:name w:val="Body Text Indent"/>
    <w:basedOn w:val="Normal"/>
    <w:link w:val="BodyTextIndentChar"/>
    <w:rsid w:val="006149C9"/>
    <w:pPr>
      <w:spacing w:after="120"/>
      <w:ind w:left="360"/>
    </w:pPr>
    <w:rPr>
      <w:rFonts w:eastAsia="Times New Roman" w:cs="Times New Roman"/>
      <w:szCs w:val="20"/>
      <w:lang w:val="en-GB"/>
    </w:rPr>
  </w:style>
  <w:style w:type="character" w:customStyle="1" w:styleId="BodyTextIndentChar">
    <w:name w:val="Body Text Indent Char"/>
    <w:basedOn w:val="DefaultParagraphFont"/>
    <w:link w:val="BodyTextIndent"/>
    <w:rsid w:val="006149C9"/>
    <w:rPr>
      <w:rFonts w:ascii="Tahoma" w:eastAsia="Times New Roman" w:hAnsi="Tahoma"/>
      <w:sz w:val="22"/>
      <w:lang w:val="en-GB" w:eastAsia="en-US"/>
    </w:rPr>
  </w:style>
  <w:style w:type="character" w:styleId="PlaceholderText">
    <w:name w:val="Placeholder Text"/>
    <w:basedOn w:val="DefaultParagraphFont"/>
    <w:uiPriority w:val="99"/>
    <w:semiHidden/>
    <w:rsid w:val="00B44412"/>
    <w:rPr>
      <w:color w:val="808080"/>
    </w:rPr>
  </w:style>
  <w:style w:type="character" w:styleId="FollowedHyperlink">
    <w:name w:val="FollowedHyperlink"/>
    <w:basedOn w:val="DefaultParagraphFont"/>
    <w:rsid w:val="00EA7F80"/>
    <w:rPr>
      <w:color w:val="800080" w:themeColor="followedHyperlink"/>
      <w:u w:val="single"/>
    </w:rPr>
  </w:style>
  <w:style w:type="character" w:customStyle="1" w:styleId="HeaderChar">
    <w:name w:val="Header Char"/>
    <w:basedOn w:val="DefaultParagraphFont"/>
    <w:link w:val="Header"/>
    <w:rsid w:val="002240AA"/>
    <w:rPr>
      <w:rFonts w:ascii="Tahoma" w:hAnsi="Tahoma" w:cs="Tahoma"/>
      <w:sz w:val="22"/>
      <w:szCs w:val="22"/>
      <w:lang w:eastAsia="en-US"/>
    </w:rPr>
  </w:style>
  <w:style w:type="paragraph" w:styleId="CommentSubject">
    <w:name w:val="annotation subject"/>
    <w:basedOn w:val="CommentText"/>
    <w:next w:val="CommentText"/>
    <w:link w:val="CommentSubjectChar"/>
    <w:semiHidden/>
    <w:unhideWhenUsed/>
    <w:rsid w:val="00831A4F"/>
    <w:rPr>
      <w:b/>
      <w:bCs/>
      <w:szCs w:val="20"/>
    </w:rPr>
  </w:style>
  <w:style w:type="character" w:customStyle="1" w:styleId="CommentTextChar">
    <w:name w:val="Comment Text Char"/>
    <w:basedOn w:val="DefaultParagraphFont"/>
    <w:link w:val="CommentText"/>
    <w:semiHidden/>
    <w:rsid w:val="00831A4F"/>
    <w:rPr>
      <w:rFonts w:ascii="Tahoma" w:hAnsi="Tahoma" w:cs="Tahoma"/>
      <w:szCs w:val="22"/>
      <w:lang w:eastAsia="en-US"/>
    </w:rPr>
  </w:style>
  <w:style w:type="character" w:customStyle="1" w:styleId="CommentSubjectChar">
    <w:name w:val="Comment Subject Char"/>
    <w:basedOn w:val="CommentTextChar"/>
    <w:link w:val="CommentSubject"/>
    <w:semiHidden/>
    <w:rsid w:val="00831A4F"/>
    <w:rPr>
      <w:rFonts w:ascii="Tahoma" w:hAnsi="Tahoma" w:cs="Tahoma"/>
      <w:b/>
      <w:bCs/>
      <w:szCs w:val="22"/>
      <w:lang w:eastAsia="en-US"/>
    </w:rPr>
  </w:style>
  <w:style w:type="paragraph" w:styleId="Revision">
    <w:name w:val="Revision"/>
    <w:hidden/>
    <w:uiPriority w:val="99"/>
    <w:semiHidden/>
    <w:rsid w:val="00023B6E"/>
    <w:rPr>
      <w:rFonts w:ascii="Tahoma" w:hAnsi="Tahoma" w:cs="Tahoma"/>
      <w:sz w:val="22"/>
      <w:szCs w:val="22"/>
      <w:lang w:eastAsia="en-US"/>
    </w:rPr>
  </w:style>
  <w:style w:type="paragraph" w:styleId="NormalWeb">
    <w:name w:val="Normal (Web)"/>
    <w:basedOn w:val="Normal"/>
    <w:uiPriority w:val="99"/>
    <w:unhideWhenUsed/>
    <w:rsid w:val="0019444E"/>
    <w:pPr>
      <w:spacing w:before="100" w:beforeAutospacing="1" w:after="100" w:afterAutospacing="1"/>
    </w:pPr>
    <w:rPr>
      <w:rFonts w:ascii="Times New Roman" w:eastAsia="Times New Roman" w:hAnsi="Times New Roman" w:cs="Times New Roman"/>
      <w:sz w:val="24"/>
      <w:szCs w:val="24"/>
      <w:lang w:val="en-HK" w:eastAsia="en-HK"/>
    </w:rPr>
  </w:style>
  <w:style w:type="character" w:styleId="Strong">
    <w:name w:val="Strong"/>
    <w:basedOn w:val="DefaultParagraphFont"/>
    <w:uiPriority w:val="22"/>
    <w:qFormat/>
    <w:rsid w:val="00866D66"/>
    <w:rPr>
      <w:b/>
      <w:bCs/>
    </w:rPr>
  </w:style>
  <w:style w:type="character" w:customStyle="1" w:styleId="FooterChar">
    <w:name w:val="Footer Char"/>
    <w:basedOn w:val="DefaultParagraphFont"/>
    <w:link w:val="Footer"/>
    <w:uiPriority w:val="99"/>
    <w:rsid w:val="000662FC"/>
    <w:rPr>
      <w:rFonts w:ascii="Tahoma" w:hAnsi="Tahoma" w:cs="Tahoma"/>
      <w:sz w:val="22"/>
      <w:szCs w:val="22"/>
      <w:lang w:eastAsia="en-US"/>
    </w:rPr>
  </w:style>
  <w:style w:type="paragraph" w:styleId="TOCHeading">
    <w:name w:val="TOC Heading"/>
    <w:basedOn w:val="Heading1"/>
    <w:next w:val="Normal"/>
    <w:uiPriority w:val="39"/>
    <w:unhideWhenUsed/>
    <w:qFormat/>
    <w:rsid w:val="000662FC"/>
    <w:pPr>
      <w:keepLines/>
      <w:numPr>
        <w:numId w:val="0"/>
      </w:numPr>
      <w:suppressAutoHyphens w:val="0"/>
      <w:spacing w:after="0" w:line="259" w:lineRule="auto"/>
      <w:outlineLvl w:val="9"/>
    </w:pPr>
    <w:rPr>
      <w:rFonts w:asciiTheme="majorHAnsi" w:eastAsiaTheme="majorEastAsia" w:hAnsiTheme="majorHAnsi" w:cstheme="majorBidi"/>
      <w:b w:val="0"/>
      <w:caps w:val="0"/>
      <w:color w:val="365F91" w:themeColor="accent1" w:themeShade="BF"/>
      <w:sz w:val="32"/>
      <w:szCs w:val="32"/>
      <w:lang w:val="en-US"/>
    </w:rPr>
  </w:style>
  <w:style w:type="paragraph" w:styleId="NoSpacing">
    <w:name w:val="No Spacing"/>
    <w:link w:val="NoSpacingChar"/>
    <w:uiPriority w:val="1"/>
    <w:qFormat/>
    <w:rsid w:val="000662FC"/>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0662FC"/>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84049">
      <w:bodyDiv w:val="1"/>
      <w:marLeft w:val="0"/>
      <w:marRight w:val="0"/>
      <w:marTop w:val="0"/>
      <w:marBottom w:val="0"/>
      <w:divBdr>
        <w:top w:val="none" w:sz="0" w:space="0" w:color="auto"/>
        <w:left w:val="none" w:sz="0" w:space="0" w:color="auto"/>
        <w:bottom w:val="none" w:sz="0" w:space="0" w:color="auto"/>
        <w:right w:val="none" w:sz="0" w:space="0" w:color="auto"/>
      </w:divBdr>
    </w:div>
    <w:div w:id="58288386">
      <w:bodyDiv w:val="1"/>
      <w:marLeft w:val="0"/>
      <w:marRight w:val="0"/>
      <w:marTop w:val="0"/>
      <w:marBottom w:val="0"/>
      <w:divBdr>
        <w:top w:val="none" w:sz="0" w:space="0" w:color="auto"/>
        <w:left w:val="none" w:sz="0" w:space="0" w:color="auto"/>
        <w:bottom w:val="none" w:sz="0" w:space="0" w:color="auto"/>
        <w:right w:val="none" w:sz="0" w:space="0" w:color="auto"/>
      </w:divBdr>
      <w:divsChild>
        <w:div w:id="1536767804">
          <w:marLeft w:val="0"/>
          <w:marRight w:val="0"/>
          <w:marTop w:val="0"/>
          <w:marBottom w:val="0"/>
          <w:divBdr>
            <w:top w:val="none" w:sz="0" w:space="0" w:color="auto"/>
            <w:left w:val="none" w:sz="0" w:space="0" w:color="auto"/>
            <w:bottom w:val="none" w:sz="0" w:space="0" w:color="auto"/>
            <w:right w:val="none" w:sz="0" w:space="0" w:color="auto"/>
          </w:divBdr>
          <w:divsChild>
            <w:div w:id="1618635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73338">
      <w:bodyDiv w:val="1"/>
      <w:marLeft w:val="0"/>
      <w:marRight w:val="0"/>
      <w:marTop w:val="0"/>
      <w:marBottom w:val="0"/>
      <w:divBdr>
        <w:top w:val="none" w:sz="0" w:space="0" w:color="auto"/>
        <w:left w:val="none" w:sz="0" w:space="0" w:color="auto"/>
        <w:bottom w:val="none" w:sz="0" w:space="0" w:color="auto"/>
        <w:right w:val="none" w:sz="0" w:space="0" w:color="auto"/>
      </w:divBdr>
      <w:divsChild>
        <w:div w:id="1549757134">
          <w:marLeft w:val="108"/>
          <w:marRight w:val="0"/>
          <w:marTop w:val="0"/>
          <w:marBottom w:val="0"/>
          <w:divBdr>
            <w:top w:val="none" w:sz="0" w:space="0" w:color="auto"/>
            <w:left w:val="none" w:sz="0" w:space="0" w:color="auto"/>
            <w:bottom w:val="none" w:sz="0" w:space="0" w:color="auto"/>
            <w:right w:val="none" w:sz="0" w:space="0" w:color="auto"/>
          </w:divBdr>
        </w:div>
      </w:divsChild>
    </w:div>
    <w:div w:id="108164782">
      <w:bodyDiv w:val="1"/>
      <w:marLeft w:val="0"/>
      <w:marRight w:val="0"/>
      <w:marTop w:val="0"/>
      <w:marBottom w:val="0"/>
      <w:divBdr>
        <w:top w:val="none" w:sz="0" w:space="0" w:color="auto"/>
        <w:left w:val="none" w:sz="0" w:space="0" w:color="auto"/>
        <w:bottom w:val="none" w:sz="0" w:space="0" w:color="auto"/>
        <w:right w:val="none" w:sz="0" w:space="0" w:color="auto"/>
      </w:divBdr>
    </w:div>
    <w:div w:id="114060076">
      <w:bodyDiv w:val="1"/>
      <w:marLeft w:val="0"/>
      <w:marRight w:val="0"/>
      <w:marTop w:val="0"/>
      <w:marBottom w:val="0"/>
      <w:divBdr>
        <w:top w:val="none" w:sz="0" w:space="0" w:color="auto"/>
        <w:left w:val="none" w:sz="0" w:space="0" w:color="auto"/>
        <w:bottom w:val="none" w:sz="0" w:space="0" w:color="auto"/>
        <w:right w:val="none" w:sz="0" w:space="0" w:color="auto"/>
      </w:divBdr>
    </w:div>
    <w:div w:id="169679287">
      <w:bodyDiv w:val="1"/>
      <w:marLeft w:val="0"/>
      <w:marRight w:val="0"/>
      <w:marTop w:val="0"/>
      <w:marBottom w:val="0"/>
      <w:divBdr>
        <w:top w:val="none" w:sz="0" w:space="0" w:color="auto"/>
        <w:left w:val="none" w:sz="0" w:space="0" w:color="auto"/>
        <w:bottom w:val="none" w:sz="0" w:space="0" w:color="auto"/>
        <w:right w:val="none" w:sz="0" w:space="0" w:color="auto"/>
      </w:divBdr>
    </w:div>
    <w:div w:id="202598402">
      <w:bodyDiv w:val="1"/>
      <w:marLeft w:val="0"/>
      <w:marRight w:val="0"/>
      <w:marTop w:val="0"/>
      <w:marBottom w:val="0"/>
      <w:divBdr>
        <w:top w:val="none" w:sz="0" w:space="0" w:color="auto"/>
        <w:left w:val="none" w:sz="0" w:space="0" w:color="auto"/>
        <w:bottom w:val="none" w:sz="0" w:space="0" w:color="auto"/>
        <w:right w:val="none" w:sz="0" w:space="0" w:color="auto"/>
      </w:divBdr>
    </w:div>
    <w:div w:id="245922247">
      <w:bodyDiv w:val="1"/>
      <w:marLeft w:val="0"/>
      <w:marRight w:val="0"/>
      <w:marTop w:val="0"/>
      <w:marBottom w:val="0"/>
      <w:divBdr>
        <w:top w:val="none" w:sz="0" w:space="0" w:color="auto"/>
        <w:left w:val="none" w:sz="0" w:space="0" w:color="auto"/>
        <w:bottom w:val="none" w:sz="0" w:space="0" w:color="auto"/>
        <w:right w:val="none" w:sz="0" w:space="0" w:color="auto"/>
      </w:divBdr>
    </w:div>
    <w:div w:id="334696328">
      <w:bodyDiv w:val="1"/>
      <w:marLeft w:val="0"/>
      <w:marRight w:val="0"/>
      <w:marTop w:val="0"/>
      <w:marBottom w:val="0"/>
      <w:divBdr>
        <w:top w:val="none" w:sz="0" w:space="0" w:color="auto"/>
        <w:left w:val="none" w:sz="0" w:space="0" w:color="auto"/>
        <w:bottom w:val="none" w:sz="0" w:space="0" w:color="auto"/>
        <w:right w:val="none" w:sz="0" w:space="0" w:color="auto"/>
      </w:divBdr>
    </w:div>
    <w:div w:id="372967563">
      <w:bodyDiv w:val="1"/>
      <w:marLeft w:val="0"/>
      <w:marRight w:val="0"/>
      <w:marTop w:val="0"/>
      <w:marBottom w:val="0"/>
      <w:divBdr>
        <w:top w:val="none" w:sz="0" w:space="0" w:color="auto"/>
        <w:left w:val="none" w:sz="0" w:space="0" w:color="auto"/>
        <w:bottom w:val="none" w:sz="0" w:space="0" w:color="auto"/>
        <w:right w:val="none" w:sz="0" w:space="0" w:color="auto"/>
      </w:divBdr>
    </w:div>
    <w:div w:id="426121640">
      <w:bodyDiv w:val="1"/>
      <w:marLeft w:val="0"/>
      <w:marRight w:val="0"/>
      <w:marTop w:val="0"/>
      <w:marBottom w:val="0"/>
      <w:divBdr>
        <w:top w:val="none" w:sz="0" w:space="0" w:color="auto"/>
        <w:left w:val="none" w:sz="0" w:space="0" w:color="auto"/>
        <w:bottom w:val="none" w:sz="0" w:space="0" w:color="auto"/>
        <w:right w:val="none" w:sz="0" w:space="0" w:color="auto"/>
      </w:divBdr>
    </w:div>
    <w:div w:id="496385566">
      <w:bodyDiv w:val="1"/>
      <w:marLeft w:val="0"/>
      <w:marRight w:val="0"/>
      <w:marTop w:val="0"/>
      <w:marBottom w:val="0"/>
      <w:divBdr>
        <w:top w:val="none" w:sz="0" w:space="0" w:color="auto"/>
        <w:left w:val="none" w:sz="0" w:space="0" w:color="auto"/>
        <w:bottom w:val="none" w:sz="0" w:space="0" w:color="auto"/>
        <w:right w:val="none" w:sz="0" w:space="0" w:color="auto"/>
      </w:divBdr>
    </w:div>
    <w:div w:id="615068359">
      <w:bodyDiv w:val="1"/>
      <w:marLeft w:val="0"/>
      <w:marRight w:val="0"/>
      <w:marTop w:val="0"/>
      <w:marBottom w:val="0"/>
      <w:divBdr>
        <w:top w:val="none" w:sz="0" w:space="0" w:color="auto"/>
        <w:left w:val="none" w:sz="0" w:space="0" w:color="auto"/>
        <w:bottom w:val="none" w:sz="0" w:space="0" w:color="auto"/>
        <w:right w:val="none" w:sz="0" w:space="0" w:color="auto"/>
      </w:divBdr>
    </w:div>
    <w:div w:id="802889044">
      <w:bodyDiv w:val="1"/>
      <w:marLeft w:val="0"/>
      <w:marRight w:val="0"/>
      <w:marTop w:val="0"/>
      <w:marBottom w:val="0"/>
      <w:divBdr>
        <w:top w:val="none" w:sz="0" w:space="0" w:color="auto"/>
        <w:left w:val="none" w:sz="0" w:space="0" w:color="auto"/>
        <w:bottom w:val="none" w:sz="0" w:space="0" w:color="auto"/>
        <w:right w:val="none" w:sz="0" w:space="0" w:color="auto"/>
      </w:divBdr>
    </w:div>
    <w:div w:id="804808861">
      <w:bodyDiv w:val="1"/>
      <w:marLeft w:val="0"/>
      <w:marRight w:val="0"/>
      <w:marTop w:val="0"/>
      <w:marBottom w:val="0"/>
      <w:divBdr>
        <w:top w:val="none" w:sz="0" w:space="0" w:color="auto"/>
        <w:left w:val="none" w:sz="0" w:space="0" w:color="auto"/>
        <w:bottom w:val="none" w:sz="0" w:space="0" w:color="auto"/>
        <w:right w:val="none" w:sz="0" w:space="0" w:color="auto"/>
      </w:divBdr>
      <w:divsChild>
        <w:div w:id="692339845">
          <w:marLeft w:val="108"/>
          <w:marRight w:val="0"/>
          <w:marTop w:val="0"/>
          <w:marBottom w:val="0"/>
          <w:divBdr>
            <w:top w:val="none" w:sz="0" w:space="0" w:color="auto"/>
            <w:left w:val="none" w:sz="0" w:space="0" w:color="auto"/>
            <w:bottom w:val="none" w:sz="0" w:space="0" w:color="auto"/>
            <w:right w:val="none" w:sz="0" w:space="0" w:color="auto"/>
          </w:divBdr>
        </w:div>
      </w:divsChild>
    </w:div>
    <w:div w:id="873732792">
      <w:bodyDiv w:val="1"/>
      <w:marLeft w:val="0"/>
      <w:marRight w:val="0"/>
      <w:marTop w:val="0"/>
      <w:marBottom w:val="0"/>
      <w:divBdr>
        <w:top w:val="none" w:sz="0" w:space="0" w:color="auto"/>
        <w:left w:val="none" w:sz="0" w:space="0" w:color="auto"/>
        <w:bottom w:val="none" w:sz="0" w:space="0" w:color="auto"/>
        <w:right w:val="none" w:sz="0" w:space="0" w:color="auto"/>
      </w:divBdr>
    </w:div>
    <w:div w:id="882905899">
      <w:bodyDiv w:val="1"/>
      <w:marLeft w:val="0"/>
      <w:marRight w:val="0"/>
      <w:marTop w:val="0"/>
      <w:marBottom w:val="0"/>
      <w:divBdr>
        <w:top w:val="none" w:sz="0" w:space="0" w:color="auto"/>
        <w:left w:val="none" w:sz="0" w:space="0" w:color="auto"/>
        <w:bottom w:val="none" w:sz="0" w:space="0" w:color="auto"/>
        <w:right w:val="none" w:sz="0" w:space="0" w:color="auto"/>
      </w:divBdr>
      <w:divsChild>
        <w:div w:id="1632857614">
          <w:marLeft w:val="108"/>
          <w:marRight w:val="0"/>
          <w:marTop w:val="0"/>
          <w:marBottom w:val="0"/>
          <w:divBdr>
            <w:top w:val="none" w:sz="0" w:space="0" w:color="auto"/>
            <w:left w:val="none" w:sz="0" w:space="0" w:color="auto"/>
            <w:bottom w:val="none" w:sz="0" w:space="0" w:color="auto"/>
            <w:right w:val="none" w:sz="0" w:space="0" w:color="auto"/>
          </w:divBdr>
        </w:div>
      </w:divsChild>
    </w:div>
    <w:div w:id="936400201">
      <w:bodyDiv w:val="1"/>
      <w:marLeft w:val="0"/>
      <w:marRight w:val="0"/>
      <w:marTop w:val="0"/>
      <w:marBottom w:val="0"/>
      <w:divBdr>
        <w:top w:val="none" w:sz="0" w:space="0" w:color="auto"/>
        <w:left w:val="none" w:sz="0" w:space="0" w:color="auto"/>
        <w:bottom w:val="none" w:sz="0" w:space="0" w:color="auto"/>
        <w:right w:val="none" w:sz="0" w:space="0" w:color="auto"/>
      </w:divBdr>
    </w:div>
    <w:div w:id="1103265259">
      <w:bodyDiv w:val="1"/>
      <w:marLeft w:val="0"/>
      <w:marRight w:val="0"/>
      <w:marTop w:val="0"/>
      <w:marBottom w:val="0"/>
      <w:divBdr>
        <w:top w:val="none" w:sz="0" w:space="0" w:color="auto"/>
        <w:left w:val="none" w:sz="0" w:space="0" w:color="auto"/>
        <w:bottom w:val="none" w:sz="0" w:space="0" w:color="auto"/>
        <w:right w:val="none" w:sz="0" w:space="0" w:color="auto"/>
      </w:divBdr>
    </w:div>
    <w:div w:id="1186939825">
      <w:bodyDiv w:val="1"/>
      <w:marLeft w:val="0"/>
      <w:marRight w:val="0"/>
      <w:marTop w:val="0"/>
      <w:marBottom w:val="0"/>
      <w:divBdr>
        <w:top w:val="none" w:sz="0" w:space="0" w:color="auto"/>
        <w:left w:val="none" w:sz="0" w:space="0" w:color="auto"/>
        <w:bottom w:val="none" w:sz="0" w:space="0" w:color="auto"/>
        <w:right w:val="none" w:sz="0" w:space="0" w:color="auto"/>
      </w:divBdr>
    </w:div>
    <w:div w:id="1238323512">
      <w:bodyDiv w:val="1"/>
      <w:marLeft w:val="0"/>
      <w:marRight w:val="0"/>
      <w:marTop w:val="0"/>
      <w:marBottom w:val="0"/>
      <w:divBdr>
        <w:top w:val="none" w:sz="0" w:space="0" w:color="auto"/>
        <w:left w:val="none" w:sz="0" w:space="0" w:color="auto"/>
        <w:bottom w:val="none" w:sz="0" w:space="0" w:color="auto"/>
        <w:right w:val="none" w:sz="0" w:space="0" w:color="auto"/>
      </w:divBdr>
    </w:div>
    <w:div w:id="1244684884">
      <w:bodyDiv w:val="1"/>
      <w:marLeft w:val="0"/>
      <w:marRight w:val="0"/>
      <w:marTop w:val="0"/>
      <w:marBottom w:val="0"/>
      <w:divBdr>
        <w:top w:val="none" w:sz="0" w:space="0" w:color="auto"/>
        <w:left w:val="none" w:sz="0" w:space="0" w:color="auto"/>
        <w:bottom w:val="none" w:sz="0" w:space="0" w:color="auto"/>
        <w:right w:val="none" w:sz="0" w:space="0" w:color="auto"/>
      </w:divBdr>
    </w:div>
    <w:div w:id="1249121800">
      <w:bodyDiv w:val="1"/>
      <w:marLeft w:val="0"/>
      <w:marRight w:val="0"/>
      <w:marTop w:val="0"/>
      <w:marBottom w:val="0"/>
      <w:divBdr>
        <w:top w:val="none" w:sz="0" w:space="0" w:color="auto"/>
        <w:left w:val="none" w:sz="0" w:space="0" w:color="auto"/>
        <w:bottom w:val="none" w:sz="0" w:space="0" w:color="auto"/>
        <w:right w:val="none" w:sz="0" w:space="0" w:color="auto"/>
      </w:divBdr>
    </w:div>
    <w:div w:id="1336037352">
      <w:bodyDiv w:val="1"/>
      <w:marLeft w:val="0"/>
      <w:marRight w:val="0"/>
      <w:marTop w:val="0"/>
      <w:marBottom w:val="0"/>
      <w:divBdr>
        <w:top w:val="none" w:sz="0" w:space="0" w:color="auto"/>
        <w:left w:val="none" w:sz="0" w:space="0" w:color="auto"/>
        <w:bottom w:val="none" w:sz="0" w:space="0" w:color="auto"/>
        <w:right w:val="none" w:sz="0" w:space="0" w:color="auto"/>
      </w:divBdr>
    </w:div>
    <w:div w:id="1432430083">
      <w:bodyDiv w:val="1"/>
      <w:marLeft w:val="0"/>
      <w:marRight w:val="0"/>
      <w:marTop w:val="0"/>
      <w:marBottom w:val="0"/>
      <w:divBdr>
        <w:top w:val="none" w:sz="0" w:space="0" w:color="auto"/>
        <w:left w:val="none" w:sz="0" w:space="0" w:color="auto"/>
        <w:bottom w:val="none" w:sz="0" w:space="0" w:color="auto"/>
        <w:right w:val="none" w:sz="0" w:space="0" w:color="auto"/>
      </w:divBdr>
    </w:div>
    <w:div w:id="1443846198">
      <w:bodyDiv w:val="1"/>
      <w:marLeft w:val="0"/>
      <w:marRight w:val="0"/>
      <w:marTop w:val="0"/>
      <w:marBottom w:val="0"/>
      <w:divBdr>
        <w:top w:val="none" w:sz="0" w:space="0" w:color="auto"/>
        <w:left w:val="none" w:sz="0" w:space="0" w:color="auto"/>
        <w:bottom w:val="none" w:sz="0" w:space="0" w:color="auto"/>
        <w:right w:val="none" w:sz="0" w:space="0" w:color="auto"/>
      </w:divBdr>
    </w:div>
    <w:div w:id="1544635789">
      <w:bodyDiv w:val="1"/>
      <w:marLeft w:val="0"/>
      <w:marRight w:val="0"/>
      <w:marTop w:val="0"/>
      <w:marBottom w:val="0"/>
      <w:divBdr>
        <w:top w:val="none" w:sz="0" w:space="0" w:color="auto"/>
        <w:left w:val="none" w:sz="0" w:space="0" w:color="auto"/>
        <w:bottom w:val="none" w:sz="0" w:space="0" w:color="auto"/>
        <w:right w:val="none" w:sz="0" w:space="0" w:color="auto"/>
      </w:divBdr>
    </w:div>
    <w:div w:id="1553300304">
      <w:bodyDiv w:val="1"/>
      <w:marLeft w:val="0"/>
      <w:marRight w:val="0"/>
      <w:marTop w:val="0"/>
      <w:marBottom w:val="0"/>
      <w:divBdr>
        <w:top w:val="none" w:sz="0" w:space="0" w:color="auto"/>
        <w:left w:val="none" w:sz="0" w:space="0" w:color="auto"/>
        <w:bottom w:val="none" w:sz="0" w:space="0" w:color="auto"/>
        <w:right w:val="none" w:sz="0" w:space="0" w:color="auto"/>
      </w:divBdr>
    </w:div>
    <w:div w:id="1641616426">
      <w:bodyDiv w:val="1"/>
      <w:marLeft w:val="0"/>
      <w:marRight w:val="0"/>
      <w:marTop w:val="0"/>
      <w:marBottom w:val="0"/>
      <w:divBdr>
        <w:top w:val="none" w:sz="0" w:space="0" w:color="auto"/>
        <w:left w:val="none" w:sz="0" w:space="0" w:color="auto"/>
        <w:bottom w:val="none" w:sz="0" w:space="0" w:color="auto"/>
        <w:right w:val="none" w:sz="0" w:space="0" w:color="auto"/>
      </w:divBdr>
    </w:div>
    <w:div w:id="1805153927">
      <w:bodyDiv w:val="1"/>
      <w:marLeft w:val="0"/>
      <w:marRight w:val="0"/>
      <w:marTop w:val="0"/>
      <w:marBottom w:val="0"/>
      <w:divBdr>
        <w:top w:val="none" w:sz="0" w:space="0" w:color="auto"/>
        <w:left w:val="none" w:sz="0" w:space="0" w:color="auto"/>
        <w:bottom w:val="none" w:sz="0" w:space="0" w:color="auto"/>
        <w:right w:val="none" w:sz="0" w:space="0" w:color="auto"/>
      </w:divBdr>
    </w:div>
    <w:div w:id="1929998773">
      <w:bodyDiv w:val="1"/>
      <w:marLeft w:val="0"/>
      <w:marRight w:val="0"/>
      <w:marTop w:val="0"/>
      <w:marBottom w:val="0"/>
      <w:divBdr>
        <w:top w:val="none" w:sz="0" w:space="0" w:color="auto"/>
        <w:left w:val="none" w:sz="0" w:space="0" w:color="auto"/>
        <w:bottom w:val="none" w:sz="0" w:space="0" w:color="auto"/>
        <w:right w:val="none" w:sz="0" w:space="0" w:color="auto"/>
      </w:divBdr>
    </w:div>
    <w:div w:id="1969971443">
      <w:bodyDiv w:val="1"/>
      <w:marLeft w:val="0"/>
      <w:marRight w:val="0"/>
      <w:marTop w:val="0"/>
      <w:marBottom w:val="0"/>
      <w:divBdr>
        <w:top w:val="none" w:sz="0" w:space="0" w:color="auto"/>
        <w:left w:val="none" w:sz="0" w:space="0" w:color="auto"/>
        <w:bottom w:val="none" w:sz="0" w:space="0" w:color="auto"/>
        <w:right w:val="none" w:sz="0" w:space="0" w:color="auto"/>
      </w:divBdr>
    </w:div>
    <w:div w:id="2064285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jpe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M:\Charles%20QA%20forms\Form%20014%20WORK%20PLAN%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2A43F96EA244881FB1857CFBC3021" ma:contentTypeVersion="28" ma:contentTypeDescription="Create a new document." ma:contentTypeScope="" ma:versionID="c6f04d1263c3851e215628f9e1a7d428">
  <xsd:schema xmlns:xsd="http://www.w3.org/2001/XMLSchema" xmlns:xs="http://www.w3.org/2001/XMLSchema" xmlns:p="http://schemas.microsoft.com/office/2006/metadata/properties" xmlns:ns2="5755eb3a-20b3-430a-b3c0-e009d55b9e09" xmlns:ns3="http://schemas.microsoft.com/sharepoint/v4" xmlns:ns4="6460e1e7-9b35-4b3d-872a-4bdb50318c25" targetNamespace="http://schemas.microsoft.com/office/2006/metadata/properties" ma:root="true" ma:fieldsID="7a28ac1bed98f35b8ae3b3d14b0f93ee" ns2:_="" ns3:_="" ns4:_="">
    <xsd:import namespace="5755eb3a-20b3-430a-b3c0-e009d55b9e09"/>
    <xsd:import namespace="http://schemas.microsoft.com/sharepoint/v4"/>
    <xsd:import namespace="6460e1e7-9b35-4b3d-872a-4bdb50318c25"/>
    <xsd:element name="properties">
      <xsd:complexType>
        <xsd:sequence>
          <xsd:element name="documentManagement">
            <xsd:complexType>
              <xsd:all>
                <xsd:element ref="ns2:Document_x0020_Type" minOccurs="0"/>
                <xsd:element ref="ns2:Document_x0020_Group"/>
                <xsd:element ref="ns2:_x003E_" minOccurs="0"/>
                <xsd:element ref="ns2:Revision"/>
                <xsd:element ref="ns2:Description0"/>
                <xsd:element ref="ns2:_dlc_DocId" minOccurs="0"/>
                <xsd:element ref="ns2:_dlc_DocIdUrl" minOccurs="0"/>
                <xsd:element ref="ns2:_dlc_DocIdPersistId" minOccurs="0"/>
                <xsd:element ref="ns3:IconOverlay" minOccurs="0"/>
                <xsd:element ref="ns2:Contact_x0020_Persons"/>
                <xsd:element ref="ns2:Download" minOccurs="0"/>
                <xsd:element ref="ns2:MediaServiceMetadata" minOccurs="0"/>
                <xsd:element ref="ns2:MediaServiceFastMetadata" minOccurs="0"/>
                <xsd:element ref="ns2:ReviewedBy" minOccurs="0"/>
                <xsd:element ref="ns2:ApprovedBy" minOccurs="0"/>
                <xsd:element ref="ns2:MediaServiceObjectDetectorVersions" minOccurs="0"/>
                <xsd:element ref="ns2:lcf76f155ced4ddcb4097134ff3c332f" minOccurs="0"/>
                <xsd:element ref="ns4:TaxCatchAll" minOccurs="0"/>
                <xsd:element ref="ns2:MediaServiceGenerationTime" minOccurs="0"/>
                <xsd:element ref="ns2:MediaServiceEventHashCode" minOccurs="0"/>
                <xsd:element ref="ns4:SharedWithUsers" minOccurs="0"/>
                <xsd:element ref="ns4:SharedWithDetails" minOccurs="0"/>
                <xsd:element ref="ns2:MediaServiceSearchProperties"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55eb3a-20b3-430a-b3c0-e009d55b9e09" elementFormDefault="qualified">
    <xsd:import namespace="http://schemas.microsoft.com/office/2006/documentManagement/types"/>
    <xsd:import namespace="http://schemas.microsoft.com/office/infopath/2007/PartnerControls"/>
    <xsd:element name="Document_x0020_Type" ma:index="1" nillable="true" ma:displayName="Document Type" ma:default="Form" ma:description="template vs form" ma:format="Dropdown" ma:internalName="Document_x0020_Type" ma:readOnly="false">
      <xsd:simpleType>
        <xsd:restriction base="dms:Choice">
          <xsd:enumeration value="Form"/>
          <xsd:enumeration value="Template"/>
        </xsd:restriction>
      </xsd:simpleType>
    </xsd:element>
    <xsd:element name="Document_x0020_Group" ma:index="2" ma:displayName="Document Group" ma:format="Dropdown" ma:internalName="Document_x0020_Group">
      <xsd:simpleType>
        <xsd:restriction base="dms:Choice">
          <xsd:enumeration value="Quality"/>
          <xsd:enumeration value="IT"/>
          <xsd:enumeration value="IMS"/>
          <xsd:enumeration value="Finance"/>
          <xsd:enumeration value="HU"/>
          <xsd:enumeration value="Marketing"/>
          <xsd:enumeration value="SHE"/>
          <xsd:enumeration value="Radiation Protection"/>
          <xsd:enumeration value="Legal"/>
          <xsd:enumeration value="HR"/>
          <xsd:enumeration value="Purchasing"/>
          <xsd:enumeration value="Marketing"/>
          <xsd:enumeration value="Other"/>
          <xsd:enumeration value="RMC"/>
          <xsd:enumeration value="PMO"/>
          <xsd:enumeration value="NES"/>
          <xsd:enumeration value="EST"/>
          <xsd:enumeration value="Facilities"/>
          <xsd:enumeration value="CEO"/>
        </xsd:restriction>
      </xsd:simpleType>
    </xsd:element>
    <xsd:element name="_x003E_" ma:index="3" nillable="true" ma:displayName="Category" ma:description="(Manual Category)" ma:internalName="_x003E_" ma:requiredMultiChoice="true">
      <xsd:complexType>
        <xsd:complexContent>
          <xsd:extension base="dms:MultiChoice">
            <xsd:sequence>
              <xsd:element name="Value" maxOccurs="unbounded" minOccurs="0" nillable="true">
                <xsd:simpleType>
                  <xsd:restriction base="dms:Choice">
                    <xsd:enumeration value="CAPEX - Executive Summary for &gt;25k"/>
                    <xsd:enumeration value="CAPEX - Financial Calculations"/>
                    <xsd:enumeration value="Daily PJB"/>
                    <xsd:enumeration value="Finance"/>
                    <xsd:enumeration value="Fitness"/>
                    <xsd:enumeration value="Form"/>
                    <xsd:enumeration value="Forms"/>
                    <xsd:enumeration value="HR"/>
                    <xsd:enumeration value="Inspection Checklist"/>
                    <xsd:enumeration value="IT"/>
                    <xsd:enumeration value="JSA"/>
                    <xsd:enumeration value="Legal"/>
                    <xsd:enumeration value="Life Insurance"/>
                    <xsd:enumeration value="Meeting Critique"/>
                    <xsd:enumeration value="NES"/>
                    <xsd:enumeration value="Non-Mandatory Guideance"/>
                    <xsd:enumeration value="NPD"/>
                    <xsd:enumeration value="Observation and Coaching"/>
                    <xsd:enumeration value="order form"/>
                    <xsd:enumeration value="Other"/>
                    <xsd:enumeration value="PJB"/>
                    <xsd:enumeration value="Post-Job Review"/>
                    <xsd:enumeration value="Project Forms"/>
                    <xsd:enumeration value="Project Revision Log"/>
                    <xsd:enumeration value="Purchasing"/>
                    <xsd:enumeration value="Quality"/>
                    <xsd:enumeration value="Responsibilities"/>
                    <xsd:enumeration value="RPFORM"/>
                    <xsd:enumeration value="Safety"/>
                    <xsd:enumeration value="safety checklist"/>
                    <xsd:enumeration value="SHE"/>
                    <xsd:enumeration value="Technical PJB"/>
                    <xsd:enumeration value="Teeswater Laundry Facility"/>
                    <xsd:enumeration value="Template"/>
                    <xsd:enumeration value="Travel"/>
                    <xsd:enumeration value="TSSA"/>
                  </xsd:restriction>
                </xsd:simpleType>
              </xsd:element>
            </xsd:sequence>
          </xsd:extension>
        </xsd:complexContent>
      </xsd:complexType>
    </xsd:element>
    <xsd:element name="Revision" ma:index="4" ma:displayName="Revision" ma:description="Revision" ma:format="Dropdown" ma:internalName="Revision">
      <xsd:simpleType>
        <xsd:restriction base="dms:Text">
          <xsd:maxLength value="255"/>
        </xsd:restriction>
      </xsd:simpleType>
    </xsd:element>
    <xsd:element name="Description0" ma:index="5" ma:displayName="Description" ma:format="Dropdown" ma:internalName="Description0">
      <xsd:simpleType>
        <xsd:restriction base="dms:Text">
          <xsd:maxLength value="255"/>
        </xsd:restriction>
      </xsd:simpleType>
    </xsd:element>
    <xsd:element name="_dlc_DocId" ma:index="10" nillable="true" ma:displayName="Document ID Value" ma:description="The value of the document ID assigned to this item." ma:internalName="_dlc_DocId" ma:readOnly="false">
      <xsd:simpleType>
        <xsd:restriction base="dms:Text"/>
      </xsd:simpleType>
    </xsd:element>
    <xsd:element name="_dlc_DocIdUrl" ma:index="11" nillable="true" ma:displayName="Document ID" ma:description="Permanent link to this document." ma:format="Hyperlink"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false">
      <xsd:simpleType>
        <xsd:restriction base="dms:Boolean"/>
      </xsd:simpleType>
    </xsd:element>
    <xsd:element name="Contact_x0020_Persons" ma:index="17" ma:displayName="Contact Persons" ma:description="Contact persons or Authors" ma:format="Dropdown" ma:list="UserInfo" ma:SharePointGroup="0" ma:internalName="Contact_x0020_Persons" ma:showField="ImnNam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Download" ma:index="18" nillable="true" ma:displayName="Download a Copy" ma:description="download a copy by jslink" ma:hidden="true" ma:internalName="Download" ma:readOnly="false">
      <xsd:simpleType>
        <xsd:restriction base="dms:Text">
          <xsd:maxLength value="255"/>
        </xsd:restriction>
      </xsd:simpleType>
    </xsd:element>
    <xsd:element name="MediaServiceMetadata" ma:index="19" nillable="true" ma:displayName="MediaServiceMetadata" ma:hidden="true" ma:internalName="MediaServiceMetadata" ma:readOnly="true">
      <xsd:simpleType>
        <xsd:restriction base="dms:Note"/>
      </xsd:simpleType>
    </xsd:element>
    <xsd:element name="MediaServiceFastMetadata" ma:index="20" nillable="true" ma:displayName="MediaServiceFastMetadata" ma:hidden="true" ma:internalName="MediaServiceFastMetadata" ma:readOnly="true">
      <xsd:simpleType>
        <xsd:restriction base="dms:Note"/>
      </xsd:simpleType>
    </xsd:element>
    <xsd:element name="ReviewedBy" ma:index="21" nillable="true" ma:displayName="Reviewed By" ma:format="Dropdown" ma:list="UserInfo" ma:SharePointGroup="0" ma:internalName="Review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dBy" ma:index="22" nillable="true" ma:displayName="Approved By" ma:format="Dropdown" ma:list="UserInfo" ma:SharePointGroup="0" ma:internalName="ApprovedBy">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eed387ec-e64e-4568-a0d6-6798c5db4388" ma:termSetId="09814cd3-568e-fe90-9814-8d621ff8fb84" ma:anchorId="fba54fb3-c3e1-fe81-a776-ca4b69148c4d" ma:open="true" ma:isKeyword="false">
      <xsd:complexType>
        <xsd:sequence>
          <xsd:element ref="pc:Terms" minOccurs="0" maxOccurs="1"/>
        </xsd:sequence>
      </xsd:complexType>
    </xsd:element>
    <xsd:element name="MediaServiceGenerationTime" ma:index="27" nillable="true" ma:displayName="MediaServiceGenerationTime" ma:hidden="true" ma:internalName="MediaServiceGenerationTime" ma:readOnly="true">
      <xsd:simpleType>
        <xsd:restriction base="dms:Text"/>
      </xsd:simpleType>
    </xsd:element>
    <xsd:element name="MediaServiceEventHashCode" ma:index="28" nillable="true" ma:displayName="MediaServiceEventHashCode" ma:hidden="true" ma:internalName="MediaServiceEventHashCode"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element name="MediaServiceDateTaken" ma:index="32" nillable="true" ma:displayName="MediaServiceDateTaken" ma:hidden="true" ma:indexed="true" ma:internalName="MediaServiceDateTaken" ma:readOnly="true">
      <xsd:simpleType>
        <xsd:restriction base="dms:Text"/>
      </xsd:simpleType>
    </xsd:element>
    <xsd:element name="_Flow_SignoffStatus" ma:index="33"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6" nillable="true" ma:displayName="IconOverlay" ma:internalName="IconOverlay"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60e1e7-9b35-4b3d-872a-4bdb50318c25" elementFormDefault="qualified">
    <xsd:import namespace="http://schemas.microsoft.com/office/2006/documentManagement/types"/>
    <xsd:import namespace="http://schemas.microsoft.com/office/infopath/2007/PartnerControls"/>
    <xsd:element name="TaxCatchAll" ma:index="26" nillable="true" ma:displayName="Taxonomy Catch All Column" ma:hidden="true" ma:list="{8763a4f5-d1f2-43d7-81d0-1711ae52e106}" ma:internalName="TaxCatchAll" ma:showField="CatchAllData" ma:web="6460e1e7-9b35-4b3d-872a-4bdb50318c25">
      <xsd:complexType>
        <xsd:complexContent>
          <xsd:extension base="dms:MultiChoiceLookup">
            <xsd:sequence>
              <xsd:element name="Value" type="dms:Lookup" maxOccurs="unbounded" minOccurs="0" nillable="true"/>
            </xsd:sequence>
          </xsd:extension>
        </xsd:complexContent>
      </xsd:complexType>
    </xsd:element>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escription0 xmlns="5755eb3a-20b3-430a-b3c0-e009d55b9e09">Form 014 R38 Work Plan Template</Description0>
    <Revision xmlns="5755eb3a-20b3-430a-b3c0-e009d55b9e09">38</Revision>
    <Document_x0020_Type xmlns="5755eb3a-20b3-430a-b3c0-e009d55b9e09">Form</Document_x0020_Type>
    <_dlc_DocId xmlns="5755eb3a-20b3-430a-b3c0-e009d55b9e09">SNVP5WXHC7M7-1491922593-1267</_dlc_DocId>
    <_dlc_DocIdUrl xmlns="5755eb3a-20b3-430a-b3c0-e009d55b9e09">
      <Url>https://kinections.kinectrics.com/Public/SelfHelp/_layouts/15/DocIdRedir.aspx?ID=SNVP5WXHC7M7-1491922593-1267</Url>
      <Description>SNVP5WXHC7M7-1491922593-1267</Description>
    </_dlc_DocIdUrl>
    <Document_x0020_Group xmlns="5755eb3a-20b3-430a-b3c0-e009d55b9e09">Quality</Document_x0020_Group>
    <Contact_x0020_Persons xmlns="5755eb3a-20b3-430a-b3c0-e009d55b9e09">
      <UserInfo>
        <DisplayName>HUBBARD Justin - (SQHU) - KINECTRICS</DisplayName>
        <AccountId>30</AccountId>
        <AccountType/>
      </UserInfo>
    </Contact_x0020_Persons>
    <_x003E_ xmlns="5755eb3a-20b3-430a-b3c0-e009d55b9e09">
      <Value>Form</Value>
    </_x003E_>
    <_dlc_DocIdPersistId xmlns="5755eb3a-20b3-430a-b3c0-e009d55b9e09">false</_dlc_DocIdPersistId>
    <Download xmlns="5755eb3a-20b3-430a-b3c0-e009d55b9e09" xsi:nil="true"/>
    <ReviewedBy xmlns="5755eb3a-20b3-430a-b3c0-e009d55b9e09">
      <UserInfo>
        <DisplayName/>
        <AccountId xsi:nil="true"/>
        <AccountType/>
      </UserInfo>
    </ReviewedBy>
    <ApprovedBy xmlns="5755eb3a-20b3-430a-b3c0-e009d55b9e09">
      <UserInfo>
        <DisplayName/>
        <AccountId xsi:nil="true"/>
        <AccountType/>
      </UserInfo>
    </ApprovedBy>
    <TaxCatchAll xmlns="6460e1e7-9b35-4b3d-872a-4bdb50318c25" xsi:nil="true"/>
    <lcf76f155ced4ddcb4097134ff3c332f xmlns="5755eb3a-20b3-430a-b3c0-e009d55b9e09">
      <Terms xmlns="http://schemas.microsoft.com/office/infopath/2007/PartnerControls"/>
    </lcf76f155ced4ddcb4097134ff3c332f>
    <_Flow_SignoffStatus xmlns="5755eb3a-20b3-430a-b3c0-e009d55b9e0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B83290E-5D63-4052-ADDF-FDD81D06041C}">
  <ds:schemaRefs>
    <ds:schemaRef ds:uri="http://schemas.microsoft.com/sharepoint/v3/contenttype/forms"/>
  </ds:schemaRefs>
</ds:datastoreItem>
</file>

<file path=customXml/itemProps3.xml><?xml version="1.0" encoding="utf-8"?>
<ds:datastoreItem xmlns:ds="http://schemas.openxmlformats.org/officeDocument/2006/customXml" ds:itemID="{8FC07737-456F-4722-BF15-619A08F624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55eb3a-20b3-430a-b3c0-e009d55b9e09"/>
    <ds:schemaRef ds:uri="http://schemas.microsoft.com/sharepoint/v4"/>
    <ds:schemaRef ds:uri="6460e1e7-9b35-4b3d-872a-4bdb50318c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D79867-1E57-4D02-80A0-B706DE3BCE85}">
  <ds:schemaRefs>
    <ds:schemaRef ds:uri="http://schemas.openxmlformats.org/officeDocument/2006/bibliography"/>
  </ds:schemaRefs>
</ds:datastoreItem>
</file>

<file path=customXml/itemProps5.xml><?xml version="1.0" encoding="utf-8"?>
<ds:datastoreItem xmlns:ds="http://schemas.openxmlformats.org/officeDocument/2006/customXml" ds:itemID="{A4FF6CC6-27B0-4F49-9EE7-C5BCE0E0EF30}">
  <ds:schemaRefs>
    <ds:schemaRef ds:uri="http://schemas.microsoft.com/office/2006/metadata/properties"/>
    <ds:schemaRef ds:uri="http://schemas.microsoft.com/office/infopath/2007/PartnerControls"/>
    <ds:schemaRef ds:uri="http://schemas.microsoft.com/sharepoint/v4"/>
    <ds:schemaRef ds:uri="5755eb3a-20b3-430a-b3c0-e009d55b9e09"/>
    <ds:schemaRef ds:uri="6460e1e7-9b35-4b3d-872a-4bdb50318c25"/>
  </ds:schemaRefs>
</ds:datastoreItem>
</file>

<file path=docProps/app.xml><?xml version="1.0" encoding="utf-8"?>
<Properties xmlns="http://schemas.openxmlformats.org/officeDocument/2006/extended-properties" xmlns:vt="http://schemas.openxmlformats.org/officeDocument/2006/docPropsVTypes">
  <Template>Form 014 WORK PLAN TEMPLATE.dotx</Template>
  <TotalTime>522</TotalTime>
  <Pages>7</Pages>
  <Words>1432</Words>
  <Characters>8167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Form 014 R38 Work Plan Template</vt:lpstr>
    </vt:vector>
  </TitlesOfParts>
  <Company/>
  <LinksUpToDate>false</LinksUpToDate>
  <CharactersWithSpaces>9580</CharactersWithSpaces>
  <SharedDoc>false</SharedDoc>
  <HLinks>
    <vt:vector size="66" baseType="variant">
      <vt:variant>
        <vt:i4>1376308</vt:i4>
      </vt:variant>
      <vt:variant>
        <vt:i4>92</vt:i4>
      </vt:variant>
      <vt:variant>
        <vt:i4>0</vt:i4>
      </vt:variant>
      <vt:variant>
        <vt:i4>5</vt:i4>
      </vt:variant>
      <vt:variant>
        <vt:lpwstr/>
      </vt:variant>
      <vt:variant>
        <vt:lpwstr>_Toc244321048</vt:lpwstr>
      </vt:variant>
      <vt:variant>
        <vt:i4>1376308</vt:i4>
      </vt:variant>
      <vt:variant>
        <vt:i4>86</vt:i4>
      </vt:variant>
      <vt:variant>
        <vt:i4>0</vt:i4>
      </vt:variant>
      <vt:variant>
        <vt:i4>5</vt:i4>
      </vt:variant>
      <vt:variant>
        <vt:lpwstr/>
      </vt:variant>
      <vt:variant>
        <vt:lpwstr>_Toc244321047</vt:lpwstr>
      </vt:variant>
      <vt:variant>
        <vt:i4>1376308</vt:i4>
      </vt:variant>
      <vt:variant>
        <vt:i4>80</vt:i4>
      </vt:variant>
      <vt:variant>
        <vt:i4>0</vt:i4>
      </vt:variant>
      <vt:variant>
        <vt:i4>5</vt:i4>
      </vt:variant>
      <vt:variant>
        <vt:lpwstr/>
      </vt:variant>
      <vt:variant>
        <vt:lpwstr>_Toc244321046</vt:lpwstr>
      </vt:variant>
      <vt:variant>
        <vt:i4>1376308</vt:i4>
      </vt:variant>
      <vt:variant>
        <vt:i4>74</vt:i4>
      </vt:variant>
      <vt:variant>
        <vt:i4>0</vt:i4>
      </vt:variant>
      <vt:variant>
        <vt:i4>5</vt:i4>
      </vt:variant>
      <vt:variant>
        <vt:lpwstr/>
      </vt:variant>
      <vt:variant>
        <vt:lpwstr>_Toc244321045</vt:lpwstr>
      </vt:variant>
      <vt:variant>
        <vt:i4>1376308</vt:i4>
      </vt:variant>
      <vt:variant>
        <vt:i4>68</vt:i4>
      </vt:variant>
      <vt:variant>
        <vt:i4>0</vt:i4>
      </vt:variant>
      <vt:variant>
        <vt:i4>5</vt:i4>
      </vt:variant>
      <vt:variant>
        <vt:lpwstr/>
      </vt:variant>
      <vt:variant>
        <vt:lpwstr>_Toc244321044</vt:lpwstr>
      </vt:variant>
      <vt:variant>
        <vt:i4>1376308</vt:i4>
      </vt:variant>
      <vt:variant>
        <vt:i4>62</vt:i4>
      </vt:variant>
      <vt:variant>
        <vt:i4>0</vt:i4>
      </vt:variant>
      <vt:variant>
        <vt:i4>5</vt:i4>
      </vt:variant>
      <vt:variant>
        <vt:lpwstr/>
      </vt:variant>
      <vt:variant>
        <vt:lpwstr>_Toc244321043</vt:lpwstr>
      </vt:variant>
      <vt:variant>
        <vt:i4>1376308</vt:i4>
      </vt:variant>
      <vt:variant>
        <vt:i4>56</vt:i4>
      </vt:variant>
      <vt:variant>
        <vt:i4>0</vt:i4>
      </vt:variant>
      <vt:variant>
        <vt:i4>5</vt:i4>
      </vt:variant>
      <vt:variant>
        <vt:lpwstr/>
      </vt:variant>
      <vt:variant>
        <vt:lpwstr>_Toc244321042</vt:lpwstr>
      </vt:variant>
      <vt:variant>
        <vt:i4>1376308</vt:i4>
      </vt:variant>
      <vt:variant>
        <vt:i4>50</vt:i4>
      </vt:variant>
      <vt:variant>
        <vt:i4>0</vt:i4>
      </vt:variant>
      <vt:variant>
        <vt:i4>5</vt:i4>
      </vt:variant>
      <vt:variant>
        <vt:lpwstr/>
      </vt:variant>
      <vt:variant>
        <vt:lpwstr>_Toc244321041</vt:lpwstr>
      </vt:variant>
      <vt:variant>
        <vt:i4>1376308</vt:i4>
      </vt:variant>
      <vt:variant>
        <vt:i4>44</vt:i4>
      </vt:variant>
      <vt:variant>
        <vt:i4>0</vt:i4>
      </vt:variant>
      <vt:variant>
        <vt:i4>5</vt:i4>
      </vt:variant>
      <vt:variant>
        <vt:lpwstr/>
      </vt:variant>
      <vt:variant>
        <vt:lpwstr>_Toc244321040</vt:lpwstr>
      </vt:variant>
      <vt:variant>
        <vt:i4>1179700</vt:i4>
      </vt:variant>
      <vt:variant>
        <vt:i4>38</vt:i4>
      </vt:variant>
      <vt:variant>
        <vt:i4>0</vt:i4>
      </vt:variant>
      <vt:variant>
        <vt:i4>5</vt:i4>
      </vt:variant>
      <vt:variant>
        <vt:lpwstr/>
      </vt:variant>
      <vt:variant>
        <vt:lpwstr>_Toc244321039</vt:lpwstr>
      </vt:variant>
      <vt:variant>
        <vt:i4>1179700</vt:i4>
      </vt:variant>
      <vt:variant>
        <vt:i4>32</vt:i4>
      </vt:variant>
      <vt:variant>
        <vt:i4>0</vt:i4>
      </vt:variant>
      <vt:variant>
        <vt:i4>5</vt:i4>
      </vt:variant>
      <vt:variant>
        <vt:lpwstr/>
      </vt:variant>
      <vt:variant>
        <vt:lpwstr>_Toc244321038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014 R38 Work Plan Template</dc:title>
  <dc:subject/>
  <dc:creator/>
  <cp:keywords/>
  <dc:description/>
  <cp:lastModifiedBy>Vinayak Goyal</cp:lastModifiedBy>
  <cp:revision>3</cp:revision>
  <cp:lastPrinted>2018-11-16T12:28:00Z</cp:lastPrinted>
  <dcterms:created xsi:type="dcterms:W3CDTF">2020-04-08T16:17:00Z</dcterms:created>
  <dcterms:modified xsi:type="dcterms:W3CDTF">2024-08-13T14:32:00Z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0x0101001922A43F96EA244881FB1857CFBC3021</vt:lpwstr>
  </property>
  <property fmtid="{D5CDD505-2E9C-101B-9397-08002B2CF9AE}" pid="3" name="_dlc_DocIdItemGuid">
    <vt:lpwstr>475c95e5-f47a-496c-af50-09b33510dfc6</vt:lpwstr>
  </property>
  <property fmtid="{D5CDD505-2E9C-101B-9397-08002B2CF9AE}" pid="4" name="WorkflowChangePath">
    <vt:lpwstr>392fb1f8-b9d9-43fd-b1bb-948a868a0f9d,4;392fb1f8-b9d9-43fd-b1bb-948a868a0f9d,4;3bc815dd-c320-48e1-b09f-5fd64615d7e6,5;392fb1f8-b9d9-43fd-b1bb-948a868a0f9d,6;</vt:lpwstr>
  </property>
  <property fmtid="{D5CDD505-2E9C-101B-9397-08002B2CF9AE}" pid="5" name="Document ID Value">
    <vt:lpwstr>SNVP5WXHC7M7-1491922593-1267</vt:lpwstr>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xd_Signature">
    <vt:bool>false</vt:bool>
  </property>
  <property fmtid="{D5CDD505-2E9C-101B-9397-08002B2CF9AE}" pid="14" name="MediaServiceImageTags">
    <vt:lpwstr/>
  </property>
</Properties>
</file>