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63" w:rsidRDefault="00E011BF">
      <w:pPr>
        <w:pStyle w:val="Titel"/>
      </w:pPr>
      <w:bookmarkStart w:id="0" w:name="_GoBack"/>
      <w:bookmarkEnd w:id="0"/>
      <w:r>
        <w:t>Session3 Assignment 2- answers</w:t>
      </w:r>
    </w:p>
    <w:p w:rsidR="00033063" w:rsidRDefault="00033063">
      <w:pPr>
        <w:pStyle w:val="Standard"/>
      </w:pPr>
    </w:p>
    <w:p w:rsidR="00033063" w:rsidRDefault="00E011BF">
      <w:pPr>
        <w:pStyle w:val="Standard"/>
        <w:spacing w:after="82"/>
      </w:pPr>
      <w:r>
        <w:rPr>
          <w:b/>
          <w:bCs/>
          <w:sz w:val="32"/>
          <w:szCs w:val="32"/>
        </w:rPr>
        <w:t>1. Which is not the property of hdfs-site.xml file?</w:t>
      </w:r>
    </w:p>
    <w:p w:rsidR="00033063" w:rsidRDefault="00E011BF">
      <w:pPr>
        <w:pStyle w:val="Standard"/>
        <w:spacing w:after="82"/>
        <w:ind w:left="720"/>
      </w:pPr>
      <w:r>
        <w:rPr>
          <w:sz w:val="23"/>
          <w:szCs w:val="23"/>
        </w:rPr>
        <w:t>a. Block size</w:t>
      </w:r>
    </w:p>
    <w:p w:rsidR="00033063" w:rsidRDefault="00E011BF">
      <w:pPr>
        <w:pStyle w:val="Standard"/>
        <w:spacing w:after="82"/>
        <w:ind w:left="720"/>
      </w:pPr>
      <w:r>
        <w:rPr>
          <w:sz w:val="23"/>
          <w:szCs w:val="23"/>
        </w:rPr>
        <w:t>b. Replication factor</w:t>
      </w:r>
    </w:p>
    <w:p w:rsidR="00033063" w:rsidRDefault="00E011BF">
      <w:pPr>
        <w:pStyle w:val="Standard"/>
        <w:spacing w:after="82"/>
        <w:ind w:left="720"/>
      </w:pPr>
      <w:r>
        <w:rPr>
          <w:sz w:val="23"/>
          <w:szCs w:val="23"/>
        </w:rPr>
        <w:t>c. Secondary NameNode port address</w:t>
      </w:r>
    </w:p>
    <w:p w:rsidR="00033063" w:rsidRDefault="00E011BF">
      <w:pPr>
        <w:pStyle w:val="Standard"/>
        <w:ind w:left="720"/>
        <w:rPr>
          <w:shd w:val="clear" w:color="auto" w:fill="00CC00"/>
        </w:rPr>
      </w:pPr>
      <w:r>
        <w:rPr>
          <w:sz w:val="23"/>
          <w:szCs w:val="23"/>
          <w:shd w:val="clear" w:color="auto" w:fill="00CC00"/>
        </w:rPr>
        <w:t>d. Application server</w:t>
      </w:r>
    </w:p>
    <w:p w:rsidR="00033063" w:rsidRDefault="00033063">
      <w:pPr>
        <w:pStyle w:val="Standard"/>
        <w:rPr>
          <w:sz w:val="23"/>
          <w:szCs w:val="23"/>
        </w:rPr>
      </w:pPr>
    </w:p>
    <w:p w:rsidR="00033063" w:rsidRDefault="00E011BF">
      <w:pPr>
        <w:pStyle w:val="Standard"/>
        <w:spacing w:after="82"/>
      </w:pPr>
      <w:r>
        <w:rPr>
          <w:b/>
          <w:bCs/>
          <w:sz w:val="32"/>
          <w:szCs w:val="32"/>
        </w:rPr>
        <w:t>2. What are the properties that we can edit in hdfs-site.xml file?</w:t>
      </w:r>
    </w:p>
    <w:p w:rsidR="00033063" w:rsidRDefault="00E011BF">
      <w:pPr>
        <w:pStyle w:val="Standard"/>
        <w:spacing w:after="82"/>
        <w:ind w:left="720"/>
      </w:pPr>
      <w:r>
        <w:rPr>
          <w:sz w:val="23"/>
          <w:szCs w:val="23"/>
        </w:rPr>
        <w:t>a. Block size</w:t>
      </w:r>
    </w:p>
    <w:p w:rsidR="00033063" w:rsidRDefault="00E011BF">
      <w:pPr>
        <w:pStyle w:val="Standard"/>
        <w:spacing w:after="82"/>
        <w:ind w:left="720"/>
      </w:pPr>
      <w:r>
        <w:rPr>
          <w:sz w:val="23"/>
          <w:szCs w:val="23"/>
        </w:rPr>
        <w:t>b. Replication factor</w:t>
      </w:r>
    </w:p>
    <w:p w:rsidR="00033063" w:rsidRDefault="00E011BF">
      <w:pPr>
        <w:pStyle w:val="Standard"/>
        <w:spacing w:after="82"/>
        <w:ind w:left="720"/>
      </w:pPr>
      <w:r>
        <w:rPr>
          <w:sz w:val="23"/>
          <w:szCs w:val="23"/>
        </w:rPr>
        <w:t>c. Block reporting interval</w:t>
      </w:r>
    </w:p>
    <w:p w:rsidR="00033063" w:rsidRDefault="00E011BF">
      <w:pPr>
        <w:pStyle w:val="Standard"/>
        <w:ind w:left="720"/>
      </w:pPr>
      <w:r>
        <w:rPr>
          <w:sz w:val="23"/>
          <w:szCs w:val="23"/>
          <w:shd w:val="clear" w:color="auto" w:fill="00FF00"/>
        </w:rPr>
        <w:t>d. All the above</w:t>
      </w:r>
    </w:p>
    <w:p w:rsidR="00033063" w:rsidRDefault="00E011BF">
      <w:pPr>
        <w:pStyle w:val="Standard"/>
      </w:pPr>
      <w:r>
        <w:rPr>
          <w:b/>
          <w:bCs/>
          <w:sz w:val="32"/>
          <w:szCs w:val="32"/>
        </w:rPr>
        <w:t>3. Underlying storage layers where MapReduce programs are written:</w:t>
      </w:r>
    </w:p>
    <w:p w:rsidR="00033063" w:rsidRDefault="00E011BF">
      <w:pPr>
        <w:pStyle w:val="Standard"/>
        <w:spacing w:after="66"/>
        <w:ind w:left="720"/>
      </w:pPr>
      <w:r>
        <w:rPr>
          <w:sz w:val="23"/>
          <w:szCs w:val="23"/>
          <w:shd w:val="clear" w:color="auto" w:fill="00FF00"/>
        </w:rPr>
        <w:t>a. Abstra</w:t>
      </w:r>
      <w:r>
        <w:rPr>
          <w:sz w:val="23"/>
          <w:szCs w:val="23"/>
          <w:shd w:val="clear" w:color="auto" w:fill="00FF00"/>
        </w:rPr>
        <w:t>cted</w:t>
      </w:r>
    </w:p>
    <w:p w:rsidR="00033063" w:rsidRDefault="00E011BF">
      <w:pPr>
        <w:pStyle w:val="Standard"/>
        <w:spacing w:after="66"/>
        <w:ind w:left="720"/>
      </w:pPr>
      <w:r>
        <w:rPr>
          <w:sz w:val="23"/>
          <w:szCs w:val="23"/>
        </w:rPr>
        <w:t>b. Open to all</w:t>
      </w:r>
    </w:p>
    <w:p w:rsidR="00033063" w:rsidRDefault="00E011BF">
      <w:pPr>
        <w:pStyle w:val="Standard"/>
        <w:spacing w:after="66"/>
        <w:ind w:left="720"/>
      </w:pPr>
      <w:r>
        <w:rPr>
          <w:sz w:val="23"/>
          <w:szCs w:val="23"/>
        </w:rPr>
        <w:t>c. Locked</w:t>
      </w:r>
    </w:p>
    <w:p w:rsidR="00033063" w:rsidRDefault="00E011BF">
      <w:pPr>
        <w:pStyle w:val="Standard"/>
        <w:ind w:left="720"/>
      </w:pPr>
      <w:r>
        <w:rPr>
          <w:sz w:val="23"/>
          <w:szCs w:val="23"/>
        </w:rPr>
        <w:t>d. None of these</w:t>
      </w:r>
    </w:p>
    <w:p w:rsidR="00033063" w:rsidRDefault="00E011BF">
      <w:pPr>
        <w:pStyle w:val="Standard"/>
        <w:ind w:left="720"/>
      </w:pPr>
      <w:r>
        <w:rPr>
          <w:sz w:val="22"/>
          <w:szCs w:val="22"/>
        </w:rPr>
        <w:t xml:space="preserve">  </w:t>
      </w:r>
    </w:p>
    <w:p w:rsidR="00033063" w:rsidRDefault="00E011BF">
      <w:pPr>
        <w:pStyle w:val="Standard"/>
        <w:spacing w:after="58"/>
      </w:pPr>
      <w:r>
        <w:rPr>
          <w:b/>
          <w:bCs/>
          <w:sz w:val="32"/>
          <w:szCs w:val="32"/>
        </w:rPr>
        <w:t>3. Which is not a valid method in FSDATA Output Stream?</w:t>
      </w:r>
    </w:p>
    <w:p w:rsidR="00033063" w:rsidRDefault="00E011BF">
      <w:pPr>
        <w:pStyle w:val="Standard"/>
        <w:spacing w:after="58"/>
        <w:ind w:left="720"/>
      </w:pPr>
      <w:r>
        <w:rPr>
          <w:sz w:val="23"/>
          <w:szCs w:val="23"/>
        </w:rPr>
        <w:t>a. close( )</w:t>
      </w:r>
    </w:p>
    <w:p w:rsidR="00033063" w:rsidRDefault="00E011BF">
      <w:pPr>
        <w:pStyle w:val="Standard"/>
        <w:spacing w:after="58"/>
        <w:ind w:left="720"/>
      </w:pPr>
      <w:r>
        <w:rPr>
          <w:sz w:val="23"/>
          <w:szCs w:val="23"/>
          <w:shd w:val="clear" w:color="auto" w:fill="00FF00"/>
        </w:rPr>
        <w:t>b. open( )</w:t>
      </w:r>
    </w:p>
    <w:p w:rsidR="00033063" w:rsidRDefault="00E011BF">
      <w:pPr>
        <w:pStyle w:val="Standard"/>
        <w:spacing w:after="58"/>
        <w:ind w:left="720"/>
      </w:pPr>
      <w:r>
        <w:rPr>
          <w:sz w:val="23"/>
          <w:szCs w:val="23"/>
        </w:rPr>
        <w:t>c. getpos( )</w:t>
      </w:r>
    </w:p>
    <w:p w:rsidR="00033063" w:rsidRDefault="00E011BF">
      <w:pPr>
        <w:pStyle w:val="Standard"/>
        <w:ind w:left="720"/>
      </w:pPr>
      <w:r>
        <w:rPr>
          <w:sz w:val="23"/>
          <w:szCs w:val="23"/>
        </w:rPr>
        <w:t>d. sync( )</w:t>
      </w:r>
    </w:p>
    <w:p w:rsidR="00033063" w:rsidRDefault="00E011BF">
      <w:pPr>
        <w:pStyle w:val="Standard"/>
      </w:pPr>
      <w:r>
        <w:rPr>
          <w:b/>
          <w:bCs/>
          <w:sz w:val="32"/>
          <w:szCs w:val="32"/>
        </w:rPr>
        <w:t>5. How many blocks of size 128MB will be allocated for a file of size 524288KB:</w:t>
      </w:r>
    </w:p>
    <w:p w:rsidR="00033063" w:rsidRDefault="00E011BF">
      <w:pPr>
        <w:pStyle w:val="Standard"/>
        <w:spacing w:after="68"/>
        <w:ind w:left="720"/>
      </w:pPr>
      <w:r>
        <w:rPr>
          <w:sz w:val="23"/>
          <w:szCs w:val="23"/>
        </w:rPr>
        <w:t>a. 2</w:t>
      </w:r>
    </w:p>
    <w:p w:rsidR="00033063" w:rsidRDefault="00E011BF">
      <w:pPr>
        <w:pStyle w:val="Standard"/>
        <w:spacing w:after="68"/>
        <w:ind w:left="720"/>
      </w:pPr>
      <w:r>
        <w:rPr>
          <w:sz w:val="23"/>
          <w:szCs w:val="23"/>
        </w:rPr>
        <w:t>b. 3</w:t>
      </w:r>
    </w:p>
    <w:p w:rsidR="00033063" w:rsidRDefault="00E011BF">
      <w:pPr>
        <w:pStyle w:val="Standard"/>
        <w:spacing w:after="68"/>
        <w:ind w:left="720"/>
      </w:pPr>
      <w:r>
        <w:rPr>
          <w:sz w:val="23"/>
          <w:szCs w:val="23"/>
          <w:shd w:val="clear" w:color="auto" w:fill="00CC00"/>
        </w:rPr>
        <w:t>c. 4</w:t>
      </w:r>
    </w:p>
    <w:p w:rsidR="00033063" w:rsidRDefault="00E011BF">
      <w:pPr>
        <w:pStyle w:val="Standard"/>
        <w:ind w:left="720"/>
      </w:pPr>
      <w:r>
        <w:rPr>
          <w:sz w:val="23"/>
          <w:szCs w:val="23"/>
        </w:rPr>
        <w:t>d. 5</w:t>
      </w:r>
    </w:p>
    <w:p w:rsidR="00033063" w:rsidRDefault="00033063">
      <w:pPr>
        <w:pStyle w:val="Standard"/>
        <w:rPr>
          <w:sz w:val="23"/>
          <w:szCs w:val="23"/>
        </w:rPr>
      </w:pPr>
    </w:p>
    <w:p w:rsidR="00033063" w:rsidRDefault="00E011BF">
      <w:pPr>
        <w:pStyle w:val="Standard"/>
      </w:pPr>
      <w:r>
        <w:rPr>
          <w:b/>
          <w:bCs/>
          <w:sz w:val="32"/>
          <w:szCs w:val="32"/>
        </w:rPr>
        <w:t>6. MapReduce Job client calculates the input split by:</w:t>
      </w:r>
    </w:p>
    <w:p w:rsidR="00033063" w:rsidRDefault="00E011BF">
      <w:pPr>
        <w:pStyle w:val="Standard"/>
        <w:spacing w:after="66"/>
        <w:ind w:left="720"/>
      </w:pPr>
      <w:r>
        <w:rPr>
          <w:sz w:val="23"/>
          <w:szCs w:val="23"/>
          <w:shd w:val="clear" w:color="auto" w:fill="00FF00"/>
        </w:rPr>
        <w:t>a. Figuring the first and last whole records in the block</w:t>
      </w:r>
    </w:p>
    <w:p w:rsidR="00033063" w:rsidRDefault="00E011BF">
      <w:pPr>
        <w:pStyle w:val="Standard"/>
        <w:spacing w:after="66"/>
        <w:ind w:left="720"/>
      </w:pPr>
      <w:r>
        <w:rPr>
          <w:sz w:val="23"/>
          <w:szCs w:val="23"/>
        </w:rPr>
        <w:t>b. Figuring only the first block</w:t>
      </w:r>
    </w:p>
    <w:p w:rsidR="00033063" w:rsidRDefault="00E011BF">
      <w:pPr>
        <w:pStyle w:val="Standard"/>
        <w:spacing w:after="66"/>
        <w:ind w:left="720"/>
      </w:pPr>
      <w:r>
        <w:rPr>
          <w:sz w:val="23"/>
          <w:szCs w:val="23"/>
        </w:rPr>
        <w:t>c. Figuring only the last block</w:t>
      </w:r>
    </w:p>
    <w:p w:rsidR="00033063" w:rsidRDefault="00E011BF">
      <w:pPr>
        <w:pStyle w:val="Standard"/>
        <w:ind w:left="720"/>
      </w:pPr>
      <w:r>
        <w:rPr>
          <w:sz w:val="23"/>
          <w:szCs w:val="23"/>
        </w:rPr>
        <w:t>d. None of these</w:t>
      </w:r>
    </w:p>
    <w:p w:rsidR="00033063" w:rsidRDefault="00033063">
      <w:pPr>
        <w:pStyle w:val="Standard"/>
        <w:rPr>
          <w:sz w:val="23"/>
          <w:szCs w:val="23"/>
        </w:rPr>
      </w:pPr>
    </w:p>
    <w:p w:rsidR="00033063" w:rsidRDefault="00E011BF">
      <w:pPr>
        <w:pStyle w:val="Standard"/>
      </w:pPr>
      <w:r>
        <w:rPr>
          <w:b/>
          <w:bCs/>
          <w:sz w:val="32"/>
          <w:szCs w:val="32"/>
        </w:rPr>
        <w:lastRenderedPageBreak/>
        <w:t>7. Mappers are directly related to:</w:t>
      </w:r>
    </w:p>
    <w:p w:rsidR="00033063" w:rsidRDefault="00E011BF">
      <w:pPr>
        <w:pStyle w:val="Standard"/>
        <w:ind w:left="720"/>
      </w:pPr>
      <w:r>
        <w:t>a</w:t>
      </w:r>
      <w:r>
        <w:rPr>
          <w:sz w:val="23"/>
          <w:szCs w:val="23"/>
        </w:rPr>
        <w:t xml:space="preserve">. Input </w:t>
      </w:r>
      <w:r>
        <w:rPr>
          <w:sz w:val="23"/>
          <w:szCs w:val="23"/>
        </w:rPr>
        <w:t>data</w:t>
      </w:r>
    </w:p>
    <w:p w:rsidR="00033063" w:rsidRDefault="00E011BF">
      <w:pPr>
        <w:pStyle w:val="Standard"/>
        <w:ind w:left="720"/>
      </w:pPr>
      <w:r>
        <w:rPr>
          <w:sz w:val="23"/>
          <w:szCs w:val="23"/>
          <w:shd w:val="clear" w:color="auto" w:fill="00FF00"/>
        </w:rPr>
        <w:t>b. Input splits</w:t>
      </w:r>
    </w:p>
    <w:p w:rsidR="00033063" w:rsidRDefault="00E011BF">
      <w:pPr>
        <w:pStyle w:val="Standard"/>
        <w:ind w:left="720"/>
      </w:pPr>
      <w:r>
        <w:rPr>
          <w:sz w:val="23"/>
          <w:szCs w:val="23"/>
        </w:rPr>
        <w:t>c. Output data</w:t>
      </w:r>
    </w:p>
    <w:p w:rsidR="00033063" w:rsidRDefault="00E011BF">
      <w:pPr>
        <w:pStyle w:val="Standard"/>
        <w:ind w:left="720"/>
      </w:pPr>
      <w:r>
        <w:rPr>
          <w:sz w:val="23"/>
          <w:szCs w:val="23"/>
        </w:rPr>
        <w:t>c. Output splits</w:t>
      </w:r>
    </w:p>
    <w:p w:rsidR="00033063" w:rsidRDefault="00E011BF">
      <w:pPr>
        <w:pStyle w:val="Standard"/>
      </w:pPr>
      <w:r>
        <w:rPr>
          <w:b/>
          <w:bCs/>
          <w:sz w:val="32"/>
          <w:szCs w:val="32"/>
        </w:rPr>
        <w:t>8. After data is written in an HDFS file, HDFS does not provide any guarantee that data are visible to a new reader until the file is ______</w:t>
      </w:r>
    </w:p>
    <w:p w:rsidR="00033063" w:rsidRDefault="00E011BF">
      <w:pPr>
        <w:pStyle w:val="Standard"/>
        <w:spacing w:after="68"/>
        <w:ind w:left="720"/>
      </w:pPr>
      <w:r>
        <w:rPr>
          <w:sz w:val="23"/>
          <w:szCs w:val="23"/>
          <w:shd w:val="clear" w:color="auto" w:fill="00FF00"/>
        </w:rPr>
        <w:t>a. closed</w:t>
      </w:r>
    </w:p>
    <w:p w:rsidR="00033063" w:rsidRDefault="00E011BF">
      <w:pPr>
        <w:pStyle w:val="Standard"/>
        <w:spacing w:after="68"/>
        <w:ind w:left="720"/>
      </w:pPr>
      <w:r>
        <w:rPr>
          <w:sz w:val="23"/>
          <w:szCs w:val="23"/>
        </w:rPr>
        <w:t>b. opened</w:t>
      </w:r>
    </w:p>
    <w:p w:rsidR="00033063" w:rsidRDefault="00E011BF">
      <w:pPr>
        <w:pStyle w:val="Standard"/>
        <w:spacing w:after="68"/>
        <w:ind w:left="720"/>
      </w:pPr>
      <w:r>
        <w:rPr>
          <w:sz w:val="23"/>
          <w:szCs w:val="23"/>
        </w:rPr>
        <w:t>c. writing</w:t>
      </w:r>
    </w:p>
    <w:p w:rsidR="00033063" w:rsidRDefault="00E011BF">
      <w:pPr>
        <w:pStyle w:val="Standard"/>
        <w:ind w:left="720"/>
      </w:pPr>
      <w:r>
        <w:rPr>
          <w:sz w:val="23"/>
          <w:szCs w:val="23"/>
        </w:rPr>
        <w:t>d. reading</w:t>
      </w:r>
    </w:p>
    <w:p w:rsidR="00033063" w:rsidRDefault="00033063">
      <w:pPr>
        <w:pStyle w:val="Standard"/>
        <w:ind w:left="720"/>
      </w:pPr>
    </w:p>
    <w:p w:rsidR="00033063" w:rsidRDefault="00E011BF">
      <w:pPr>
        <w:pStyle w:val="Standard"/>
      </w:pPr>
      <w:r>
        <w:rPr>
          <w:b/>
          <w:bCs/>
          <w:sz w:val="32"/>
          <w:szCs w:val="32"/>
        </w:rPr>
        <w:t>9. What mechanism does Hadoop use to make namenode resilient to failure?</w:t>
      </w:r>
    </w:p>
    <w:p w:rsidR="00033063" w:rsidRDefault="00E011BF">
      <w:pPr>
        <w:pStyle w:val="Standard"/>
        <w:spacing w:after="65"/>
        <w:ind w:left="720"/>
      </w:pPr>
      <w:r>
        <w:rPr>
          <w:sz w:val="23"/>
          <w:szCs w:val="23"/>
        </w:rPr>
        <w:t>a. Take backup of filesystem metadata to a local disk and a remote NFS mount</w:t>
      </w:r>
    </w:p>
    <w:p w:rsidR="00033063" w:rsidRDefault="00E011BF">
      <w:pPr>
        <w:pStyle w:val="Standard"/>
        <w:spacing w:after="65"/>
        <w:ind w:left="720"/>
      </w:pPr>
      <w:r>
        <w:rPr>
          <w:sz w:val="23"/>
          <w:szCs w:val="23"/>
        </w:rPr>
        <w:t>b. Store the filesystem metadata in cloud</w:t>
      </w:r>
    </w:p>
    <w:p w:rsidR="00033063" w:rsidRDefault="00E011BF">
      <w:pPr>
        <w:pStyle w:val="Standard"/>
        <w:spacing w:after="65"/>
        <w:ind w:left="720"/>
      </w:pPr>
      <w:r>
        <w:rPr>
          <w:sz w:val="23"/>
          <w:szCs w:val="23"/>
        </w:rPr>
        <w:t xml:space="preserve">c. Use a machine with </w:t>
      </w:r>
      <w:r>
        <w:rPr>
          <w:sz w:val="23"/>
          <w:szCs w:val="23"/>
        </w:rPr>
        <w:t>at least 12 CPUs</w:t>
      </w:r>
    </w:p>
    <w:p w:rsidR="00033063" w:rsidRDefault="00E011BF">
      <w:pPr>
        <w:pStyle w:val="Standard"/>
        <w:ind w:left="720"/>
      </w:pPr>
      <w:r>
        <w:rPr>
          <w:sz w:val="23"/>
          <w:szCs w:val="23"/>
          <w:shd w:val="clear" w:color="auto" w:fill="00CC00"/>
        </w:rPr>
        <w:t>d. Using expensive and reliable hardware</w:t>
      </w:r>
    </w:p>
    <w:p w:rsidR="00033063" w:rsidRDefault="00033063">
      <w:pPr>
        <w:pStyle w:val="Standard"/>
        <w:rPr>
          <w:sz w:val="23"/>
          <w:szCs w:val="23"/>
        </w:rPr>
      </w:pPr>
    </w:p>
    <w:p w:rsidR="00033063" w:rsidRDefault="00E011BF">
      <w:pPr>
        <w:pStyle w:val="Standard"/>
      </w:pPr>
      <w:r>
        <w:rPr>
          <w:b/>
          <w:bCs/>
          <w:sz w:val="32"/>
          <w:szCs w:val="32"/>
        </w:rPr>
        <w:t>10. All the files in a directory in HDFS can be merged together using:</w:t>
      </w:r>
    </w:p>
    <w:p w:rsidR="00033063" w:rsidRDefault="00E011BF">
      <w:pPr>
        <w:pStyle w:val="Standard"/>
        <w:ind w:left="720"/>
      </w:pPr>
      <w:r>
        <w:rPr>
          <w:sz w:val="23"/>
          <w:szCs w:val="23"/>
          <w:shd w:val="clear" w:color="auto" w:fill="00FF00"/>
        </w:rPr>
        <w:t>a. getmerge</w:t>
      </w:r>
    </w:p>
    <w:p w:rsidR="00033063" w:rsidRDefault="00E011BF">
      <w:pPr>
        <w:pStyle w:val="Standard"/>
        <w:ind w:left="720"/>
      </w:pPr>
      <w:r>
        <w:rPr>
          <w:sz w:val="23"/>
          <w:szCs w:val="23"/>
        </w:rPr>
        <w:t>b. putmerge</w:t>
      </w:r>
    </w:p>
    <w:p w:rsidR="00033063" w:rsidRDefault="00E011BF">
      <w:pPr>
        <w:pStyle w:val="Standard"/>
        <w:ind w:left="720"/>
      </w:pPr>
      <w:r>
        <w:rPr>
          <w:sz w:val="23"/>
          <w:szCs w:val="23"/>
        </w:rPr>
        <w:t>c. remerge</w:t>
      </w:r>
    </w:p>
    <w:p w:rsidR="00033063" w:rsidRDefault="00E011BF">
      <w:pPr>
        <w:pStyle w:val="Standard"/>
        <w:ind w:left="720"/>
      </w:pPr>
      <w:r>
        <w:rPr>
          <w:sz w:val="23"/>
          <w:szCs w:val="23"/>
        </w:rPr>
        <w:t>d. mergeall</w:t>
      </w:r>
    </w:p>
    <w:sectPr w:rsidR="0003306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011BF">
      <w:pPr>
        <w:spacing w:after="0" w:line="240" w:lineRule="auto"/>
      </w:pPr>
      <w:r>
        <w:separator/>
      </w:r>
    </w:p>
  </w:endnote>
  <w:endnote w:type="continuationSeparator" w:id="0">
    <w:p w:rsidR="00000000" w:rsidRDefault="00E0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011B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E0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743B5"/>
    <w:multiLevelType w:val="multilevel"/>
    <w:tmpl w:val="5374DA5C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063"/>
    <w:rsid w:val="00033063"/>
    <w:rsid w:val="00E0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n-IN" w:eastAsia="en-US" w:bidi="kn-IN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cs="Calibri"/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  <w:rPr>
      <w:rFonts w:cs="Lucida Sans"/>
    </w:rPr>
  </w:style>
  <w:style w:type="paragraph" w:styleId="Bijschrift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el">
    <w:name w:val="Title"/>
    <w:basedOn w:val="Standard"/>
    <w:next w:val="Ondertitel"/>
    <w:pPr>
      <w:pBdr>
        <w:bottom w:val="single" w:sz="8" w:space="4" w:color="4F81BD"/>
      </w:pBdr>
      <w:spacing w:after="300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Ondertitel">
    <w:name w:val="Subtitle"/>
    <w:basedOn w:val="Heading"/>
    <w:next w:val="Textbody"/>
    <w:pPr>
      <w:jc w:val="center"/>
    </w:pPr>
    <w:rPr>
      <w:i/>
      <w:iCs/>
    </w:rPr>
  </w:style>
  <w:style w:type="paragraph" w:styleId="Geenafstand">
    <w:name w:val="No Spacing"/>
    <w:pPr>
      <w:widowControl/>
      <w:spacing w:after="0" w:line="240" w:lineRule="auto"/>
    </w:pPr>
  </w:style>
  <w:style w:type="character" w:customStyle="1" w:styleId="TitelChar">
    <w:name w:val="Titel Char"/>
    <w:basedOn w:val="Standaardalinea-lettertype"/>
    <w:rPr>
      <w:rFonts w:ascii="Cambria" w:hAnsi="Cambria" w:cs="F"/>
      <w:color w:val="17365D"/>
      <w:spacing w:val="5"/>
      <w:kern w:val="3"/>
      <w:sz w:val="52"/>
      <w:szCs w:val="52"/>
    </w:rPr>
  </w:style>
  <w:style w:type="numbering" w:customStyle="1" w:styleId="WWNum1">
    <w:name w:val="WWNum1"/>
    <w:basedOn w:val="Geenlijs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IN" w:eastAsia="en-US" w:bidi="kn-IN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cs="Calibri"/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  <w:rPr>
      <w:rFonts w:cs="Lucida Sans"/>
    </w:rPr>
  </w:style>
  <w:style w:type="paragraph" w:styleId="Bijschrift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el">
    <w:name w:val="Title"/>
    <w:basedOn w:val="Standard"/>
    <w:next w:val="Ondertitel"/>
    <w:pPr>
      <w:pBdr>
        <w:bottom w:val="single" w:sz="8" w:space="4" w:color="4F81BD"/>
      </w:pBdr>
      <w:spacing w:after="300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Ondertitel">
    <w:name w:val="Subtitle"/>
    <w:basedOn w:val="Heading"/>
    <w:next w:val="Textbody"/>
    <w:pPr>
      <w:jc w:val="center"/>
    </w:pPr>
    <w:rPr>
      <w:i/>
      <w:iCs/>
    </w:rPr>
  </w:style>
  <w:style w:type="paragraph" w:styleId="Geenafstand">
    <w:name w:val="No Spacing"/>
    <w:pPr>
      <w:widowControl/>
      <w:spacing w:after="0" w:line="240" w:lineRule="auto"/>
    </w:pPr>
  </w:style>
  <w:style w:type="character" w:customStyle="1" w:styleId="TitelChar">
    <w:name w:val="Titel Char"/>
    <w:basedOn w:val="Standaardalinea-lettertype"/>
    <w:rPr>
      <w:rFonts w:ascii="Cambria" w:hAnsi="Cambria" w:cs="F"/>
      <w:color w:val="17365D"/>
      <w:spacing w:val="5"/>
      <w:kern w:val="3"/>
      <w:sz w:val="52"/>
      <w:szCs w:val="52"/>
    </w:rPr>
  </w:style>
  <w:style w:type="numbering" w:customStyle="1" w:styleId="WWNum1">
    <w:name w:val="WWNum1"/>
    <w:basedOn w:val="Geenlij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1</cp:revision>
  <dcterms:created xsi:type="dcterms:W3CDTF">2016-06-08T09:40:00Z</dcterms:created>
  <dcterms:modified xsi:type="dcterms:W3CDTF">2016-06-17T09:01:00Z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ASR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