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9519" w14:textId="06C0C12F" w:rsidR="0015549F" w:rsidRDefault="0015549F" w:rsidP="0015549F">
      <w:pPr>
        <w:spacing w:after="575"/>
        <w:jc w:val="center"/>
      </w:pPr>
      <w:r>
        <w:rPr>
          <w:b/>
          <w:sz w:val="40"/>
        </w:rPr>
        <w:t>PROJECT-00</w:t>
      </w:r>
      <w:r>
        <w:rPr>
          <w:b/>
          <w:sz w:val="40"/>
        </w:rPr>
        <w:t>2</w:t>
      </w:r>
      <w:r>
        <w:rPr>
          <w:b/>
          <w:sz w:val="40"/>
        </w:rPr>
        <w:t xml:space="preserve"> </w:t>
      </w:r>
      <w:r>
        <w:rPr>
          <w:b/>
          <w:sz w:val="40"/>
        </w:rPr>
        <w:t>Add_Campaign Analysis</w:t>
      </w:r>
    </w:p>
    <w:p w14:paraId="373AB3ED" w14:textId="77777777" w:rsidR="0015549F" w:rsidRDefault="0015549F" w:rsidP="0015549F">
      <w:pPr>
        <w:spacing w:after="184"/>
        <w:ind w:left="-5"/>
      </w:pPr>
      <w:r>
        <w:rPr>
          <w:b/>
          <w:sz w:val="38"/>
        </w:rPr>
        <w:t>Problem Statement</w:t>
      </w:r>
    </w:p>
    <w:p w14:paraId="62156EC0" w14:textId="77777777" w:rsidR="0015549F" w:rsidRPr="007E46FD" w:rsidRDefault="0015549F" w:rsidP="0015549F">
      <w:pPr>
        <w:spacing w:after="94" w:line="480" w:lineRule="auto"/>
        <w:ind w:left="-5"/>
        <w:rPr>
          <w:bCs/>
          <w:color w:val="222222"/>
          <w:sz w:val="24"/>
        </w:rPr>
      </w:pPr>
      <w:r>
        <w:t>Task 1:- Create a database:</w:t>
      </w:r>
      <w:r>
        <w:rPr>
          <w:color w:val="222222"/>
          <w:sz w:val="24"/>
        </w:rPr>
        <w:t xml:space="preserve"> </w:t>
      </w:r>
      <w:r>
        <w:rPr>
          <w:b/>
          <w:color w:val="222222"/>
          <w:sz w:val="24"/>
        </w:rPr>
        <w:t xml:space="preserve">Add_Campaigns_Dev </w:t>
      </w:r>
      <w:r>
        <w:rPr>
          <w:bCs/>
          <w:color w:val="222222"/>
          <w:sz w:val="24"/>
        </w:rPr>
        <w:t>in</w:t>
      </w:r>
    </w:p>
    <w:p w14:paraId="6B46ABEA" w14:textId="77777777" w:rsidR="0015549F" w:rsidRDefault="0015549F" w:rsidP="0015549F">
      <w:pPr>
        <w:spacing w:after="94" w:line="480" w:lineRule="auto"/>
        <w:ind w:left="-5"/>
      </w:pPr>
      <w:r>
        <w:t>MY SQL workbench.</w:t>
      </w:r>
    </w:p>
    <w:p w14:paraId="113E2CFE" w14:textId="77777777" w:rsidR="0015549F" w:rsidRDefault="0015549F" w:rsidP="0015549F">
      <w:pPr>
        <w:spacing w:after="94" w:line="480" w:lineRule="auto"/>
        <w:ind w:left="-5"/>
      </w:pPr>
      <w:r>
        <w:t xml:space="preserve">Task 2:- Create the tables </w:t>
      </w:r>
    </w:p>
    <w:p w14:paraId="1950BEDA" w14:textId="77777777" w:rsidR="0015549F" w:rsidRDefault="0015549F" w:rsidP="0015549F">
      <w:pPr>
        <w:pStyle w:val="ListParagraph"/>
        <w:numPr>
          <w:ilvl w:val="0"/>
          <w:numId w:val="1"/>
        </w:numPr>
        <w:spacing w:after="94" w:line="480" w:lineRule="auto"/>
      </w:pPr>
      <w:r>
        <w:t>Users</w:t>
      </w:r>
    </w:p>
    <w:p w14:paraId="49B67BF9" w14:textId="77777777" w:rsidR="0015549F" w:rsidRDefault="0015549F" w:rsidP="0015549F">
      <w:pPr>
        <w:pStyle w:val="ListParagraph"/>
        <w:numPr>
          <w:ilvl w:val="0"/>
          <w:numId w:val="1"/>
        </w:numPr>
        <w:spacing w:after="94" w:line="480" w:lineRule="auto"/>
      </w:pPr>
      <w:r>
        <w:t>Campaigns</w:t>
      </w:r>
    </w:p>
    <w:p w14:paraId="78BEE3EF" w14:textId="77777777" w:rsidR="0015549F" w:rsidRDefault="0015549F" w:rsidP="0015549F">
      <w:pPr>
        <w:pStyle w:val="ListParagraph"/>
        <w:numPr>
          <w:ilvl w:val="0"/>
          <w:numId w:val="1"/>
        </w:numPr>
        <w:spacing w:after="94" w:line="480" w:lineRule="auto"/>
      </w:pPr>
      <w:r>
        <w:t>Ads</w:t>
      </w:r>
    </w:p>
    <w:p w14:paraId="4E3B37EB" w14:textId="77777777" w:rsidR="0015549F" w:rsidRDefault="0015549F" w:rsidP="0015549F">
      <w:pPr>
        <w:pStyle w:val="ListParagraph"/>
        <w:numPr>
          <w:ilvl w:val="0"/>
          <w:numId w:val="1"/>
        </w:numPr>
        <w:spacing w:after="94" w:line="480" w:lineRule="auto"/>
      </w:pPr>
      <w:r>
        <w:t>Add Events</w:t>
      </w:r>
    </w:p>
    <w:p w14:paraId="50DD0205" w14:textId="77777777" w:rsidR="0015549F" w:rsidRDefault="0015549F" w:rsidP="0015549F">
      <w:pPr>
        <w:spacing w:after="94" w:line="486" w:lineRule="auto"/>
        <w:ind w:left="-5"/>
      </w:pPr>
      <w:r>
        <w:t>2: Perform the Problem Queries:</w:t>
      </w:r>
    </w:p>
    <w:p w14:paraId="49A356E1" w14:textId="2F2C2493" w:rsidR="0015549F" w:rsidRPr="003C2704" w:rsidRDefault="0015549F" w:rsidP="0015549F">
      <w:pPr>
        <w:rPr>
          <w:rFonts w:eastAsia="Arial"/>
        </w:rPr>
      </w:pPr>
      <w:r w:rsidRPr="00270FAE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3C2704">
        <w:rPr>
          <w:rFonts w:eastAsia="Arial"/>
        </w:rPr>
        <w:t>.</w:t>
      </w:r>
      <w:r>
        <w:rPr>
          <w:rFonts w:eastAsia="Arial"/>
        </w:rPr>
        <w:tab/>
      </w:r>
      <w:r w:rsidRPr="003C2704">
        <w:rPr>
          <w:rFonts w:eastAsia="Arial"/>
        </w:rPr>
        <w:t>Find the top 3 ads per campaign based on number</w:t>
      </w:r>
      <w:r>
        <w:t xml:space="preserve"> </w:t>
      </w:r>
      <w:r w:rsidRPr="003C2704">
        <w:rPr>
          <w:rFonts w:eastAsia="Arial"/>
        </w:rPr>
        <w:t>of clicks</w:t>
      </w:r>
    </w:p>
    <w:p w14:paraId="1A48C025" w14:textId="35E50CE3" w:rsidR="0015549F" w:rsidRPr="003C2704" w:rsidRDefault="0015549F" w:rsidP="0015549F">
      <w:pPr>
        <w:rPr>
          <w:rFonts w:eastAsia="Arial"/>
        </w:rPr>
      </w:pPr>
      <w:r w:rsidRPr="003C2704">
        <w:rPr>
          <w:rFonts w:eastAsia="Arial"/>
        </w:rPr>
        <w:t>2.</w:t>
      </w:r>
      <w:r>
        <w:rPr>
          <w:rFonts w:eastAsia="Arial"/>
        </w:rPr>
        <w:tab/>
      </w:r>
      <w:r w:rsidRPr="003C2704">
        <w:rPr>
          <w:rFonts w:eastAsia="Arial"/>
        </w:rPr>
        <w:t>Calculate daily CTR (Click Through Rate) for each campaign.</w:t>
      </w:r>
    </w:p>
    <w:p w14:paraId="74000D13" w14:textId="77777777" w:rsidR="0015549F" w:rsidRPr="003C2704" w:rsidRDefault="0015549F" w:rsidP="0015549F">
      <w:pPr>
        <w:rPr>
          <w:rFonts w:eastAsia="Arial"/>
        </w:rPr>
      </w:pPr>
      <w:r w:rsidRPr="003C2704">
        <w:rPr>
          <w:rFonts w:eastAsia="Arial"/>
        </w:rPr>
        <w:tab/>
      </w:r>
      <w:r w:rsidRPr="003C2704">
        <w:rPr>
          <w:rFonts w:eastAsia="Arial"/>
        </w:rPr>
        <w:tab/>
      </w:r>
      <w:r w:rsidRPr="003C2704">
        <w:rPr>
          <w:rFonts w:eastAsia="Arial"/>
        </w:rPr>
        <w:tab/>
        <w:t>CTR = Total Clicks / Total Impressions</w:t>
      </w:r>
    </w:p>
    <w:p w14:paraId="4102969A" w14:textId="4B83F983" w:rsidR="0015549F" w:rsidRPr="003C2704" w:rsidRDefault="0015549F" w:rsidP="0015549F">
      <w:pPr>
        <w:spacing w:after="0"/>
        <w:rPr>
          <w:rFonts w:eastAsia="Arial"/>
        </w:rPr>
      </w:pPr>
      <w:r w:rsidRPr="003C2704">
        <w:rPr>
          <w:rFonts w:eastAsia="Arial"/>
        </w:rPr>
        <w:t>3.</w:t>
      </w:r>
      <w:r>
        <w:rPr>
          <w:rFonts w:eastAsia="Arial"/>
        </w:rPr>
        <w:tab/>
      </w:r>
      <w:r w:rsidRPr="003C2704">
        <w:rPr>
          <w:rFonts w:eastAsia="Arial"/>
        </w:rPr>
        <w:t>Find users whose click count is above the average clicks of all users.</w:t>
      </w:r>
    </w:p>
    <w:p w14:paraId="1B585FCC" w14:textId="77777777" w:rsidR="0015549F" w:rsidRPr="003C2704" w:rsidRDefault="0015549F" w:rsidP="0015549F">
      <w:pPr>
        <w:spacing w:after="0"/>
        <w:rPr>
          <w:rFonts w:eastAsia="Arial"/>
        </w:rPr>
      </w:pPr>
    </w:p>
    <w:p w14:paraId="285FE463" w14:textId="77777777" w:rsidR="0015549F" w:rsidRPr="003C2704" w:rsidRDefault="0015549F" w:rsidP="0015549F">
      <w:pPr>
        <w:spacing w:after="0"/>
        <w:rPr>
          <w:rFonts w:eastAsia="Arial"/>
        </w:rPr>
      </w:pPr>
    </w:p>
    <w:p w14:paraId="01C96430" w14:textId="2107F5D3" w:rsidR="0015549F" w:rsidRPr="003C2704" w:rsidRDefault="0015549F" w:rsidP="0015549F">
      <w:pPr>
        <w:spacing w:after="0"/>
        <w:rPr>
          <w:rFonts w:eastAsia="Arial"/>
        </w:rPr>
      </w:pPr>
      <w:r w:rsidRPr="003C2704">
        <w:rPr>
          <w:rFonts w:eastAsia="Arial"/>
        </w:rPr>
        <w:t>4.</w:t>
      </w:r>
      <w:r>
        <w:rPr>
          <w:rFonts w:eastAsia="Arial"/>
        </w:rPr>
        <w:tab/>
      </w:r>
      <w:r w:rsidRPr="003C2704">
        <w:rPr>
          <w:rFonts w:eastAsia="Arial"/>
        </w:rPr>
        <w:t>Identify the campaign with the highest conversion rate (click → lead).</w:t>
      </w:r>
    </w:p>
    <w:p w14:paraId="26153E16" w14:textId="77777777" w:rsidR="0015549F" w:rsidRPr="003C2704" w:rsidRDefault="0015549F" w:rsidP="0015549F">
      <w:pPr>
        <w:spacing w:after="0"/>
        <w:rPr>
          <w:rFonts w:eastAsia="Arial"/>
        </w:rPr>
      </w:pPr>
      <w:r w:rsidRPr="003C2704">
        <w:rPr>
          <w:rFonts w:eastAsia="Arial"/>
        </w:rPr>
        <w:tab/>
        <w:t>Conversion Rate = Leads / Clicks</w:t>
      </w:r>
    </w:p>
    <w:p w14:paraId="17FB91C3" w14:textId="77777777" w:rsidR="0015549F" w:rsidRPr="003C2704" w:rsidRDefault="0015549F" w:rsidP="0015549F">
      <w:pPr>
        <w:spacing w:after="0"/>
        <w:rPr>
          <w:rFonts w:eastAsia="Arial"/>
        </w:rPr>
      </w:pPr>
    </w:p>
    <w:p w14:paraId="2913A010" w14:textId="496E7452" w:rsidR="0015549F" w:rsidRPr="003C2704" w:rsidRDefault="0015549F" w:rsidP="0015549F">
      <w:pPr>
        <w:spacing w:after="0"/>
        <w:rPr>
          <w:rFonts w:eastAsia="Arial"/>
        </w:rPr>
      </w:pPr>
      <w:r w:rsidRPr="003C2704">
        <w:rPr>
          <w:rFonts w:eastAsia="Arial"/>
        </w:rPr>
        <w:t>5.</w:t>
      </w:r>
      <w:r>
        <w:rPr>
          <w:rFonts w:eastAsia="Arial"/>
        </w:rPr>
        <w:tab/>
      </w:r>
      <w:r w:rsidRPr="003C2704">
        <w:rPr>
          <w:rFonts w:eastAsia="Arial"/>
        </w:rPr>
        <w:t>Find the first interaction date for each user.</w:t>
      </w:r>
    </w:p>
    <w:p w14:paraId="70F03E75" w14:textId="77777777" w:rsidR="0015549F" w:rsidRPr="003C2704" w:rsidRDefault="0015549F" w:rsidP="0015549F">
      <w:pPr>
        <w:spacing w:after="0"/>
        <w:rPr>
          <w:rFonts w:eastAsia="Arial"/>
        </w:rPr>
      </w:pPr>
    </w:p>
    <w:p w14:paraId="4B98F4A1" w14:textId="2D71515F" w:rsidR="0015549F" w:rsidRPr="003C2704" w:rsidRDefault="0015549F" w:rsidP="0015549F">
      <w:pPr>
        <w:spacing w:after="0"/>
        <w:rPr>
          <w:rFonts w:eastAsia="Arial"/>
        </w:rPr>
      </w:pPr>
      <w:r w:rsidRPr="003C2704">
        <w:rPr>
          <w:rFonts w:eastAsia="Arial"/>
        </w:rPr>
        <w:t>6.</w:t>
      </w:r>
      <w:r>
        <w:rPr>
          <w:rFonts w:eastAsia="Arial"/>
        </w:rPr>
        <w:tab/>
      </w:r>
      <w:r w:rsidRPr="003C2704">
        <w:rPr>
          <w:rFonts w:eastAsia="Arial"/>
        </w:rPr>
        <w:t>Find users who clicked on ads from more than one campaign.</w:t>
      </w:r>
    </w:p>
    <w:p w14:paraId="45EDB482" w14:textId="77777777" w:rsidR="0015549F" w:rsidRPr="003C2704" w:rsidRDefault="0015549F" w:rsidP="0015549F">
      <w:pPr>
        <w:spacing w:after="0"/>
        <w:rPr>
          <w:rFonts w:eastAsia="Arial"/>
        </w:rPr>
      </w:pPr>
    </w:p>
    <w:p w14:paraId="4B32A7E8" w14:textId="6F4B6C58" w:rsidR="0015549F" w:rsidRPr="003C2704" w:rsidRDefault="0015549F" w:rsidP="0015549F">
      <w:pPr>
        <w:spacing w:after="0"/>
        <w:contextualSpacing/>
        <w:rPr>
          <w:rFonts w:eastAsia="Arial"/>
        </w:rPr>
      </w:pPr>
      <w:r w:rsidRPr="003C2704">
        <w:rPr>
          <w:rFonts w:eastAsia="Arial"/>
        </w:rPr>
        <w:t>7.</w:t>
      </w:r>
      <w:r>
        <w:rPr>
          <w:rFonts w:eastAsia="Arial"/>
        </w:rPr>
        <w:tab/>
      </w:r>
      <w:r w:rsidRPr="003C2704">
        <w:rPr>
          <w:rFonts w:eastAsia="Arial"/>
        </w:rPr>
        <w:t>Calculate running total of clicks per campaign ordered by date.</w:t>
      </w:r>
    </w:p>
    <w:p w14:paraId="71605076" w14:textId="77777777" w:rsidR="0015549F" w:rsidRPr="003C2704" w:rsidRDefault="0015549F" w:rsidP="0015549F">
      <w:pPr>
        <w:contextualSpacing/>
        <w:rPr>
          <w:rFonts w:eastAsia="Arial"/>
        </w:rPr>
      </w:pPr>
    </w:p>
    <w:p w14:paraId="16FBAF43" w14:textId="289EA132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8.</w:t>
      </w:r>
      <w:r>
        <w:rPr>
          <w:rFonts w:eastAsia="Arial"/>
        </w:rPr>
        <w:tab/>
      </w:r>
      <w:r w:rsidRPr="003C2704">
        <w:rPr>
          <w:rFonts w:eastAsia="Arial"/>
        </w:rPr>
        <w:t>Find the day with highest impressions for each campaign.</w:t>
      </w:r>
    </w:p>
    <w:p w14:paraId="507F627F" w14:textId="77777777" w:rsidR="0015549F" w:rsidRPr="003C2704" w:rsidRDefault="0015549F" w:rsidP="0015549F">
      <w:pPr>
        <w:contextualSpacing/>
        <w:rPr>
          <w:rFonts w:eastAsia="Arial"/>
        </w:rPr>
      </w:pPr>
    </w:p>
    <w:p w14:paraId="41F29514" w14:textId="689AC0A8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9.</w:t>
      </w:r>
      <w:r>
        <w:rPr>
          <w:rFonts w:eastAsia="Arial"/>
        </w:rPr>
        <w:tab/>
      </w:r>
      <w:r w:rsidRPr="003C2704">
        <w:rPr>
          <w:rFonts w:eastAsia="Arial"/>
        </w:rPr>
        <w:t>Identify ads where clicks &gt; impressions (data quality check).</w:t>
      </w:r>
    </w:p>
    <w:p w14:paraId="124DEC2C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Count clicks per ad</w:t>
      </w:r>
    </w:p>
    <w:p w14:paraId="526A0789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Count impressions per ad</w:t>
      </w:r>
    </w:p>
    <w:p w14:paraId="48AFEB69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Filter:</w:t>
      </w:r>
    </w:p>
    <w:p w14:paraId="1FE6F06A" w14:textId="77777777" w:rsidR="0015549F" w:rsidRPr="003C2704" w:rsidRDefault="0015549F" w:rsidP="0015549F">
      <w:pPr>
        <w:contextualSpacing/>
        <w:rPr>
          <w:rFonts w:eastAsia="Arial"/>
        </w:rPr>
      </w:pPr>
    </w:p>
    <w:p w14:paraId="79A1E11B" w14:textId="13DDEC26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lastRenderedPageBreak/>
        <w:t>10.</w:t>
      </w:r>
      <w:r>
        <w:rPr>
          <w:rFonts w:eastAsia="Arial"/>
        </w:rPr>
        <w:tab/>
      </w:r>
      <w:r w:rsidRPr="003C2704">
        <w:rPr>
          <w:rFonts w:eastAsia="Arial"/>
        </w:rPr>
        <w:t>Find top 5 users with highest engagement score</w:t>
      </w:r>
    </w:p>
    <w:p w14:paraId="5245B767" w14:textId="77777777" w:rsidR="0015549F" w:rsidRPr="003C2704" w:rsidRDefault="0015549F" w:rsidP="0015549F">
      <w:pPr>
        <w:ind w:firstLine="720"/>
        <w:contextualSpacing/>
        <w:rPr>
          <w:rFonts w:eastAsia="Arial"/>
        </w:rPr>
      </w:pPr>
      <w:r w:rsidRPr="003C2704">
        <w:rPr>
          <w:rFonts w:eastAsia="Arial"/>
        </w:rPr>
        <w:t>(engagement = clicks + leads + opportunities).</w:t>
      </w:r>
    </w:p>
    <w:p w14:paraId="5799C827" w14:textId="77777777" w:rsidR="0015549F" w:rsidRPr="003C2704" w:rsidRDefault="0015549F" w:rsidP="0015549F">
      <w:pPr>
        <w:contextualSpacing/>
        <w:rPr>
          <w:rFonts w:eastAsia="Arial"/>
        </w:rPr>
      </w:pPr>
    </w:p>
    <w:p w14:paraId="41A062EC" w14:textId="43B93A62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11.</w:t>
      </w:r>
      <w:r>
        <w:rPr>
          <w:rFonts w:eastAsia="Arial"/>
        </w:rPr>
        <w:tab/>
      </w:r>
      <w:r w:rsidRPr="003C2704">
        <w:rPr>
          <w:rFonts w:eastAsia="Arial"/>
        </w:rPr>
        <w:t>Calculate percentage contribution of each campaign to total clicks.</w:t>
      </w:r>
    </w:p>
    <w:p w14:paraId="40FFE102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% Contribution = campaign_clicks / total_clicks * 100</w:t>
      </w:r>
    </w:p>
    <w:p w14:paraId="3367EB6F" w14:textId="77777777" w:rsidR="0015549F" w:rsidRPr="003C2704" w:rsidRDefault="0015549F" w:rsidP="0015549F">
      <w:pPr>
        <w:contextualSpacing/>
        <w:rPr>
          <w:rFonts w:eastAsia="Arial"/>
        </w:rPr>
      </w:pPr>
    </w:p>
    <w:p w14:paraId="34BFD5C5" w14:textId="34018D81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12.</w:t>
      </w:r>
      <w:r>
        <w:rPr>
          <w:rFonts w:eastAsia="Arial"/>
        </w:rPr>
        <w:tab/>
      </w:r>
      <w:r w:rsidRPr="003C2704">
        <w:rPr>
          <w:rFonts w:eastAsia="Arial"/>
        </w:rPr>
        <w:t>Find campaigns where no leads were generated.</w:t>
      </w:r>
    </w:p>
    <w:p w14:paraId="3E78B53E" w14:textId="77777777" w:rsidR="0015549F" w:rsidRPr="003C2704" w:rsidRDefault="0015549F" w:rsidP="0015549F">
      <w:pPr>
        <w:contextualSpacing/>
        <w:rPr>
          <w:rFonts w:eastAsia="Arial"/>
        </w:rPr>
      </w:pPr>
    </w:p>
    <w:p w14:paraId="37CDDAB9" w14:textId="3A9E67C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13.</w:t>
      </w:r>
      <w:r>
        <w:rPr>
          <w:rFonts w:eastAsia="Arial"/>
        </w:rPr>
        <w:tab/>
      </w:r>
      <w:r w:rsidRPr="003C2704">
        <w:rPr>
          <w:rFonts w:eastAsia="Arial"/>
        </w:rPr>
        <w:t>Find users who viewed ads but never clicked.</w:t>
      </w:r>
    </w:p>
    <w:p w14:paraId="6F4CC4D2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Logic:</w:t>
      </w:r>
    </w:p>
    <w:p w14:paraId="5BB5E1B3" w14:textId="6A0015EE" w:rsidR="0015549F" w:rsidRPr="003C2704" w:rsidRDefault="0015549F" w:rsidP="0015549F">
      <w:pPr>
        <w:ind w:firstLine="720"/>
        <w:contextualSpacing/>
        <w:rPr>
          <w:rFonts w:eastAsia="Arial"/>
        </w:rPr>
      </w:pPr>
      <w:r w:rsidRPr="003C2704">
        <w:rPr>
          <w:rFonts w:eastAsia="Arial"/>
        </w:rPr>
        <w:t>Users with impressions</w:t>
      </w:r>
    </w:p>
    <w:p w14:paraId="6BA0642B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Exclude users with clicks</w:t>
      </w:r>
    </w:p>
    <w:p w14:paraId="032FC527" w14:textId="77777777" w:rsidR="0015549F" w:rsidRPr="003C2704" w:rsidRDefault="0015549F" w:rsidP="0015549F">
      <w:pPr>
        <w:contextualSpacing/>
        <w:rPr>
          <w:rFonts w:eastAsia="Arial"/>
        </w:rPr>
      </w:pPr>
    </w:p>
    <w:p w14:paraId="5AAB22A3" w14:textId="20564718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14.</w:t>
      </w:r>
      <w:r>
        <w:rPr>
          <w:rFonts w:eastAsia="Arial"/>
        </w:rPr>
        <w:tab/>
      </w:r>
      <w:r w:rsidRPr="003C2704">
        <w:rPr>
          <w:rFonts w:eastAsia="Arial"/>
        </w:rPr>
        <w:t>Find the most popular ad type based on total interactions.</w:t>
      </w:r>
    </w:p>
    <w:p w14:paraId="725CAD44" w14:textId="77777777" w:rsidR="0015549F" w:rsidRPr="003C2704" w:rsidRDefault="0015549F" w:rsidP="0015549F">
      <w:pPr>
        <w:contextualSpacing/>
        <w:rPr>
          <w:rFonts w:eastAsia="Arial"/>
        </w:rPr>
      </w:pPr>
    </w:p>
    <w:p w14:paraId="687009AE" w14:textId="28F23252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15.</w:t>
      </w:r>
      <w:r>
        <w:rPr>
          <w:rFonts w:eastAsia="Arial"/>
        </w:rPr>
        <w:tab/>
      </w:r>
      <w:r w:rsidRPr="003C2704">
        <w:rPr>
          <w:rFonts w:eastAsia="Arial"/>
        </w:rPr>
        <w:t>Calculate average time gap between user interactions.</w:t>
      </w:r>
    </w:p>
    <w:p w14:paraId="2D303B58" w14:textId="77777777" w:rsidR="0015549F" w:rsidRPr="003C2704" w:rsidRDefault="0015549F" w:rsidP="0015549F">
      <w:pPr>
        <w:contextualSpacing/>
        <w:rPr>
          <w:rFonts w:eastAsia="Arial"/>
        </w:rPr>
      </w:pPr>
    </w:p>
    <w:p w14:paraId="2E615E5C" w14:textId="6E813C04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16.</w:t>
      </w:r>
      <w:r>
        <w:rPr>
          <w:rFonts w:eastAsia="Arial"/>
        </w:rPr>
        <w:tab/>
      </w:r>
      <w:r w:rsidRPr="003C2704">
        <w:rPr>
          <w:rFonts w:eastAsia="Arial"/>
        </w:rPr>
        <w:t>Find campaigns where performance dropped (clicks decreased) compared to previous day.</w:t>
      </w:r>
    </w:p>
    <w:p w14:paraId="686DBC85" w14:textId="77777777" w:rsidR="0015549F" w:rsidRPr="003C2704" w:rsidRDefault="0015549F" w:rsidP="0015549F">
      <w:pPr>
        <w:contextualSpacing/>
        <w:rPr>
          <w:rFonts w:eastAsia="Arial"/>
        </w:rPr>
      </w:pPr>
    </w:p>
    <w:p w14:paraId="54E636FF" w14:textId="6EE8698D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17.</w:t>
      </w:r>
      <w:r>
        <w:rPr>
          <w:rFonts w:eastAsia="Arial"/>
        </w:rPr>
        <w:tab/>
      </w:r>
      <w:r w:rsidRPr="003C2704">
        <w:rPr>
          <w:rFonts w:eastAsia="Arial"/>
        </w:rPr>
        <w:t>Identify users with continuous activity for 3 consecutive days.</w:t>
      </w:r>
    </w:p>
    <w:p w14:paraId="1ED8B812" w14:textId="77777777" w:rsidR="0015549F" w:rsidRPr="003C2704" w:rsidRDefault="0015549F" w:rsidP="0015549F">
      <w:pPr>
        <w:contextualSpacing/>
        <w:rPr>
          <w:rFonts w:eastAsia="Arial"/>
        </w:rPr>
      </w:pPr>
    </w:p>
    <w:p w14:paraId="7B1A3F6F" w14:textId="6526290D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18.</w:t>
      </w:r>
      <w:r>
        <w:rPr>
          <w:rFonts w:eastAsia="Arial"/>
        </w:rPr>
        <w:tab/>
      </w:r>
      <w:r w:rsidRPr="003C2704">
        <w:rPr>
          <w:rFonts w:eastAsia="Arial"/>
        </w:rPr>
        <w:t>Find top performing campaign per location.</w:t>
      </w:r>
    </w:p>
    <w:p w14:paraId="39008EAB" w14:textId="77777777" w:rsidR="0015549F" w:rsidRPr="003C2704" w:rsidRDefault="0015549F" w:rsidP="0015549F">
      <w:pPr>
        <w:contextualSpacing/>
        <w:rPr>
          <w:rFonts w:eastAsia="Arial"/>
        </w:rPr>
      </w:pPr>
    </w:p>
    <w:p w14:paraId="656E0E03" w14:textId="0401C80B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19.</w:t>
      </w:r>
      <w:r>
        <w:rPr>
          <w:rFonts w:eastAsia="Arial"/>
        </w:rPr>
        <w:tab/>
      </w:r>
      <w:r w:rsidRPr="003C2704">
        <w:rPr>
          <w:rFonts w:eastAsia="Arial"/>
        </w:rPr>
        <w:t>Calculate lead conversion rate per ad type.</w:t>
      </w:r>
    </w:p>
    <w:p w14:paraId="4A1C6567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Conversion Rate = Leads / Clicks</w:t>
      </w:r>
    </w:p>
    <w:p w14:paraId="3E6AF1DE" w14:textId="77777777" w:rsidR="0015549F" w:rsidRPr="003C2704" w:rsidRDefault="0015549F" w:rsidP="0015549F">
      <w:pPr>
        <w:contextualSpacing/>
        <w:rPr>
          <w:rFonts w:eastAsia="Arial"/>
        </w:rPr>
      </w:pPr>
    </w:p>
    <w:p w14:paraId="27CD9622" w14:textId="53640C30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>20.</w:t>
      </w:r>
      <w:r>
        <w:rPr>
          <w:rFonts w:eastAsia="Arial"/>
        </w:rPr>
        <w:tab/>
      </w:r>
      <w:r w:rsidRPr="003C2704">
        <w:rPr>
          <w:rFonts w:eastAsia="Arial"/>
        </w:rPr>
        <w:t>Find ads that contributed to at least 80% of total clicks</w:t>
      </w:r>
    </w:p>
    <w:p w14:paraId="150570F1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Count clicks per ad</w:t>
      </w:r>
    </w:p>
    <w:p w14:paraId="0CCA982F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Sort DESC</w:t>
      </w:r>
    </w:p>
    <w:p w14:paraId="533CF341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Calculate cumulative sum:</w:t>
      </w:r>
    </w:p>
    <w:p w14:paraId="644CD695" w14:textId="77777777" w:rsidR="0015549F" w:rsidRPr="003C2704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Divide by total clicks</w:t>
      </w:r>
    </w:p>
    <w:p w14:paraId="72D10764" w14:textId="77777777" w:rsidR="0015549F" w:rsidRDefault="0015549F" w:rsidP="0015549F">
      <w:pPr>
        <w:contextualSpacing/>
        <w:rPr>
          <w:rFonts w:eastAsia="Arial"/>
        </w:rPr>
      </w:pPr>
      <w:r w:rsidRPr="003C2704">
        <w:rPr>
          <w:rFonts w:eastAsia="Arial"/>
        </w:rPr>
        <w:tab/>
        <w:t>Filter until ≤ 80%</w:t>
      </w:r>
    </w:p>
    <w:p w14:paraId="1ADC02B6" w14:textId="77777777" w:rsidR="00E543C8" w:rsidRDefault="00E543C8" w:rsidP="0015549F">
      <w:pPr>
        <w:contextualSpacing/>
        <w:rPr>
          <w:rFonts w:eastAsia="Arial"/>
        </w:rPr>
      </w:pPr>
    </w:p>
    <w:p w14:paraId="69B71850" w14:textId="0790409B" w:rsidR="00E543C8" w:rsidRDefault="00E543C8" w:rsidP="0015549F">
      <w:pPr>
        <w:contextualSpacing/>
        <w:rPr>
          <w:rFonts w:eastAsia="Arial"/>
        </w:rPr>
      </w:pPr>
      <w:r>
        <w:rPr>
          <w:rFonts w:eastAsia="Arial"/>
        </w:rPr>
        <w:t>21.</w:t>
      </w:r>
      <w:r>
        <w:rPr>
          <w:rFonts w:eastAsia="Arial"/>
        </w:rPr>
        <w:tab/>
        <w:t>Derive the Age Group based on age</w:t>
      </w:r>
    </w:p>
    <w:p w14:paraId="1C3D1438" w14:textId="4BB2CBE9" w:rsidR="009D1881" w:rsidRDefault="009D1881" w:rsidP="0015549F">
      <w:pPr>
        <w:contextualSpacing/>
      </w:pPr>
      <w:r>
        <w:rPr>
          <w:noProof/>
        </w:rPr>
        <w:lastRenderedPageBreak/>
        <w:drawing>
          <wp:inline distT="0" distB="0" distL="0" distR="0" wp14:anchorId="254582BD" wp14:editId="7AF5432C">
            <wp:extent cx="5731510" cy="3582035"/>
            <wp:effectExtent l="0" t="0" r="2540" b="0"/>
            <wp:docPr id="14994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6B6E" w14:textId="77777777" w:rsidR="0015549F" w:rsidRDefault="0015549F" w:rsidP="0015549F">
      <w:pPr>
        <w:spacing w:after="0"/>
        <w:ind w:left="-5"/>
      </w:pPr>
      <w:r>
        <w:rPr>
          <w:b/>
          <w:sz w:val="28"/>
        </w:rPr>
        <w:t>SQL Schema:</w:t>
      </w:r>
    </w:p>
    <w:p w14:paraId="48C74E93" w14:textId="10163E68" w:rsidR="0015549F" w:rsidRPr="00520A1C" w:rsidRDefault="0015549F" w:rsidP="0015549F">
      <w:pPr>
        <w:spacing w:after="1422"/>
        <w:ind w:left="108"/>
      </w:pPr>
      <w:r w:rsidRPr="00520A1C">
        <w:drawing>
          <wp:inline distT="0" distB="0" distL="0" distR="0" wp14:anchorId="4064E450" wp14:editId="41A4349A">
            <wp:extent cx="5731510" cy="3820795"/>
            <wp:effectExtent l="0" t="0" r="2540" b="8255"/>
            <wp:docPr id="113586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41A9" w14:textId="77777777" w:rsidR="0015549F" w:rsidRDefault="0015549F" w:rsidP="0015549F">
      <w:pPr>
        <w:spacing w:after="1422"/>
        <w:ind w:left="108"/>
      </w:pPr>
    </w:p>
    <w:p w14:paraId="20C9A539" w14:textId="6B97AFBC" w:rsidR="0015549F" w:rsidRDefault="0015549F" w:rsidP="0015549F">
      <w:pPr>
        <w:spacing w:after="184"/>
        <w:ind w:left="-5"/>
      </w:pPr>
      <w:r>
        <w:rPr>
          <w:b/>
          <w:sz w:val="38"/>
        </w:rPr>
        <w:t xml:space="preserve">Report on Challenges </w:t>
      </w:r>
      <w:r w:rsidR="00871625">
        <w:rPr>
          <w:b/>
          <w:sz w:val="38"/>
        </w:rPr>
        <w:t>faced:</w:t>
      </w:r>
    </w:p>
    <w:p w14:paraId="72D4315A" w14:textId="77777777" w:rsidR="0015549F" w:rsidRDefault="0015549F" w:rsidP="0015549F">
      <w:pPr>
        <w:spacing w:after="425" w:line="265" w:lineRule="auto"/>
        <w:ind w:left="-5"/>
      </w:pPr>
      <w:r>
        <w:rPr>
          <w:sz w:val="28"/>
        </w:rPr>
        <w:t>Create a report which should include challenges you faced working on this project.</w:t>
      </w:r>
    </w:p>
    <w:p w14:paraId="51764BFF" w14:textId="77777777" w:rsidR="0015549F" w:rsidRDefault="0015549F" w:rsidP="0015549F">
      <w:pPr>
        <w:spacing w:after="184"/>
        <w:ind w:left="-5"/>
      </w:pPr>
      <w:r>
        <w:rPr>
          <w:b/>
          <w:sz w:val="38"/>
        </w:rPr>
        <w:t>Submission Procedure:</w:t>
      </w:r>
    </w:p>
    <w:p w14:paraId="424E4AAE" w14:textId="77777777" w:rsidR="0015549F" w:rsidRDefault="0015549F" w:rsidP="0015549F">
      <w:pPr>
        <w:spacing w:after="425" w:line="265" w:lineRule="auto"/>
        <w:ind w:left="-5"/>
        <w:rPr>
          <w:sz w:val="28"/>
        </w:rPr>
      </w:pPr>
      <w:r>
        <w:rPr>
          <w:sz w:val="28"/>
        </w:rPr>
        <w:t xml:space="preserve">Send .sql file </w:t>
      </w:r>
    </w:p>
    <w:p w14:paraId="5093D545" w14:textId="77777777" w:rsidR="0015549F" w:rsidRDefault="0015549F" w:rsidP="0015549F">
      <w:pPr>
        <w:spacing w:after="425" w:line="265" w:lineRule="auto"/>
        <w:ind w:left="-5"/>
      </w:pPr>
      <w:r>
        <w:rPr>
          <w:sz w:val="28"/>
        </w:rPr>
        <w:t>Prepare Unit testing document for all the scenarios.</w:t>
      </w:r>
    </w:p>
    <w:p w14:paraId="7554CE0D" w14:textId="77777777" w:rsidR="004F78B0" w:rsidRDefault="004F78B0"/>
    <w:sectPr w:rsidR="004F78B0" w:rsidSect="0015549F">
      <w:pgSz w:w="11920" w:h="16840"/>
      <w:pgMar w:top="1495" w:right="1454" w:bottom="16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5F63A9"/>
    <w:multiLevelType w:val="hybridMultilevel"/>
    <w:tmpl w:val="07D85D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726133">
    <w:abstractNumId w:val="1"/>
  </w:num>
  <w:num w:numId="2" w16cid:durableId="195000481">
    <w:abstractNumId w:val="0"/>
  </w:num>
  <w:num w:numId="3" w16cid:durableId="220873679">
    <w:abstractNumId w:val="0"/>
  </w:num>
  <w:num w:numId="4" w16cid:durableId="1547178578">
    <w:abstractNumId w:val="0"/>
  </w:num>
  <w:num w:numId="5" w16cid:durableId="1166021712">
    <w:abstractNumId w:val="0"/>
  </w:num>
  <w:num w:numId="6" w16cid:durableId="785200242">
    <w:abstractNumId w:val="0"/>
  </w:num>
  <w:num w:numId="7" w16cid:durableId="731151300">
    <w:abstractNumId w:val="0"/>
  </w:num>
  <w:num w:numId="8" w16cid:durableId="767459179">
    <w:abstractNumId w:val="0"/>
  </w:num>
  <w:num w:numId="9" w16cid:durableId="1517815800">
    <w:abstractNumId w:val="0"/>
  </w:num>
  <w:num w:numId="10" w16cid:durableId="1025056156">
    <w:abstractNumId w:val="0"/>
  </w:num>
  <w:num w:numId="11" w16cid:durableId="44665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9F"/>
    <w:rsid w:val="00012F8C"/>
    <w:rsid w:val="00033E7F"/>
    <w:rsid w:val="0015549F"/>
    <w:rsid w:val="0018598D"/>
    <w:rsid w:val="004F78B0"/>
    <w:rsid w:val="00871625"/>
    <w:rsid w:val="009D1881"/>
    <w:rsid w:val="00B767DC"/>
    <w:rsid w:val="00D22FCD"/>
    <w:rsid w:val="00E543C8"/>
    <w:rsid w:val="00F7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EDF4"/>
  <w15:chartTrackingRefBased/>
  <w15:docId w15:val="{090DD70B-BB71-47FE-AE22-8DC0A1B8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9F"/>
  </w:style>
  <w:style w:type="paragraph" w:styleId="Heading1">
    <w:name w:val="heading 1"/>
    <w:basedOn w:val="Normal"/>
    <w:next w:val="Normal"/>
    <w:link w:val="Heading1Char"/>
    <w:uiPriority w:val="9"/>
    <w:qFormat/>
    <w:rsid w:val="0015549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9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9F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9F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9F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9F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9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9F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9F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9F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9F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554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549F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9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5549F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15549F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5549F"/>
    <w:rPr>
      <w:i/>
      <w:iCs/>
    </w:rPr>
  </w:style>
  <w:style w:type="paragraph" w:styleId="ListParagraph">
    <w:name w:val="List Paragraph"/>
    <w:basedOn w:val="Normal"/>
    <w:uiPriority w:val="34"/>
    <w:qFormat/>
    <w:rsid w:val="0015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9F"/>
    <w:rPr>
      <w:b w:val="0"/>
      <w:bCs w:val="0"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9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9F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549F"/>
    <w:rPr>
      <w:b/>
      <w:bCs/>
      <w:smallCaps/>
      <w:color w:val="4472C4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49F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styleId="Strong">
    <w:name w:val="Strong"/>
    <w:basedOn w:val="DefaultParagraphFont"/>
    <w:uiPriority w:val="22"/>
    <w:qFormat/>
    <w:rsid w:val="0015549F"/>
    <w:rPr>
      <w:b/>
      <w:bCs/>
    </w:rPr>
  </w:style>
  <w:style w:type="character" w:styleId="Emphasis">
    <w:name w:val="Emphasis"/>
    <w:basedOn w:val="DefaultParagraphFont"/>
    <w:uiPriority w:val="20"/>
    <w:qFormat/>
    <w:rsid w:val="0015549F"/>
    <w:rPr>
      <w:i/>
      <w:iCs/>
    </w:rPr>
  </w:style>
  <w:style w:type="paragraph" w:styleId="NoSpacing">
    <w:name w:val="No Spacing"/>
    <w:uiPriority w:val="1"/>
    <w:qFormat/>
    <w:rsid w:val="0015549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5549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5549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554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49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94D70-0C61-4F4F-A436-373828629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preethy bellamkonda</dc:creator>
  <cp:keywords/>
  <dc:description/>
  <cp:lastModifiedBy>preethy bellamkonda</cp:lastModifiedBy>
  <cp:revision>4</cp:revision>
  <dcterms:created xsi:type="dcterms:W3CDTF">2026-03-29T06:13:00Z</dcterms:created>
  <dcterms:modified xsi:type="dcterms:W3CDTF">2026-03-30T06:02:00Z</dcterms:modified>
</cp:coreProperties>
</file>