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25BD4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12</w:t>
      </w:r>
    </w:p>
    <w:p w14:paraId="39A576C1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Create a dataframe of ten rows, four columns with random values. Write a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Pandas program to set dataframe background Color black and font color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yellow.</w:t>
      </w:r>
    </w:p>
    <w:p w14:paraId="60BC89C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6601F3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12</w:t>
      </w:r>
    </w:p>
    <w:p w14:paraId="0E7A0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5ED16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2ABA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CSV file (optional; replace with your path)</w:t>
      </w:r>
    </w:p>
    <w:p w14:paraId="3C9A0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"program10_11_12.csv"</w:t>
      </w:r>
    </w:p>
    <w:p w14:paraId="3564D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1AFEB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3CFD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Function to apply black background and yellow text</w:t>
      </w:r>
    </w:p>
    <w:p w14:paraId="793F4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def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style_black_yellow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(val):</w:t>
      </w:r>
    </w:p>
    <w:p w14:paraId="61A1B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return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"background-color: black; color: yellow;"</w:t>
      </w:r>
    </w:p>
    <w:p w14:paraId="409B2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37FB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Apply style to entire dataframe</w:t>
      </w:r>
    </w:p>
    <w:p w14:paraId="57ADD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style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applymap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(style_black_yellow)</w:t>
      </w:r>
    </w:p>
    <w:p w14:paraId="6F444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2BCA3E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3AEED82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491800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57EE851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2809AC7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2E7CE5F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7376C8D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7CFE7BEF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bookmarkStart w:id="0" w:name="_GoBack"/>
      <w:r>
        <w:drawing>
          <wp:inline distT="0" distB="0" distL="114300" distR="114300">
            <wp:extent cx="4280535" cy="44119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CA30228"/>
    <w:multiLevelType w:val="singleLevel"/>
    <w:tmpl w:val="1CA30228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99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2B79989A6D314EBA8633FC7D1D89732A_12</vt:lpwstr>
  </property>
</Properties>
</file>