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AB3DE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15</w:t>
      </w:r>
    </w:p>
    <w:p w14:paraId="244BE9B7">
      <w:pPr>
        <w:numPr>
          <w:ilvl w:val="0"/>
          <w:numId w:val="7"/>
        </w:num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Write a Pandas program to keep the rows with at least 2 NaN values in a</w:t>
      </w:r>
      <w:r>
        <w:rPr>
          <w:rFonts w:hint="default"/>
          <w:sz w:val="40"/>
          <w:szCs w:val="40"/>
          <w:lang w:val="en-GB"/>
        </w:rPr>
        <w:t xml:space="preserve"> </w:t>
      </w:r>
      <w:r>
        <w:rPr>
          <w:rFonts w:hint="default"/>
          <w:sz w:val="40"/>
          <w:szCs w:val="40"/>
        </w:rPr>
        <w:t>given DataFrame.</w:t>
      </w:r>
    </w:p>
    <w:p w14:paraId="1B391301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4A4A8F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15</w:t>
      </w:r>
    </w:p>
    <w:p w14:paraId="27F4A9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pandas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</w:t>
      </w:r>
    </w:p>
    <w:p w14:paraId="3CE7A5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73F5E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Load your dataset</w:t>
      </w:r>
    </w:p>
    <w:p w14:paraId="7CE7BF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file_path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"program15.csv"</w:t>
      </w:r>
    </w:p>
    <w:p w14:paraId="6FEE40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read_csv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(file_path)</w:t>
      </w:r>
    </w:p>
    <w:p w14:paraId="545A33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F96C6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Keep rows having at least 2 missing (NaN) values</w:t>
      </w:r>
    </w:p>
    <w:p w14:paraId="609A29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result_df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df.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isnull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sum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(axis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)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&gt;=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7E91F9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89A00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(result_df)</w:t>
      </w:r>
    </w:p>
    <w:p w14:paraId="1C9AD7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76285EF2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Output:</w:t>
      </w:r>
    </w:p>
    <w:p w14:paraId="0BCBE7BB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4274820" cy="43434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F2FEDD3"/>
    <w:multiLevelType w:val="singleLevel"/>
    <w:tmpl w:val="6F2FEDD3"/>
    <w:lvl w:ilvl="0" w:tentative="0">
      <w:start w:val="1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2C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2025-12-10T03:22:30Z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1FDCC2148D2D47AAA768C1447034A893_12</vt:lpwstr>
  </property>
</Properties>
</file>