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ABC9D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17</w:t>
      </w:r>
    </w:p>
    <w:p w14:paraId="40057DA5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split the following dataframe by school code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and get mean, min, and max value of age for each school.</w:t>
      </w:r>
    </w:p>
    <w:p w14:paraId="069B77F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3637E9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17</w:t>
      </w:r>
    </w:p>
    <w:p w14:paraId="1A1E7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3E548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6EE0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dataset from CSV</w:t>
      </w:r>
    </w:p>
    <w:p w14:paraId="033F0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"program16_17_18.csv"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your file name</w:t>
      </w:r>
    </w:p>
    <w:p w14:paraId="32B383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1C01F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142B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Group by school and calculate mean, min, and max age</w:t>
      </w:r>
    </w:p>
    <w:p w14:paraId="48DA6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result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groupby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"school"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"age"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agg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"mean"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"min"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"max"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DADA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6073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Print the result table</w:t>
      </w:r>
    </w:p>
    <w:p w14:paraId="20B9F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(result)</w:t>
      </w:r>
    </w:p>
    <w:p w14:paraId="572B1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F4F5178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6B4A147E">
      <w:pPr>
        <w:numPr>
          <w:numId w:val="0"/>
        </w:numPr>
        <w:spacing w:after="200" w:line="276" w:lineRule="auto"/>
      </w:pPr>
      <w:r>
        <w:drawing>
          <wp:inline distT="0" distB="0" distL="114300" distR="114300">
            <wp:extent cx="3855085" cy="2835910"/>
            <wp:effectExtent l="0" t="0" r="63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194F">
      <w:pPr>
        <w:numPr>
          <w:numId w:val="0"/>
        </w:numPr>
        <w:spacing w:after="200" w:line="276" w:lineRule="auto"/>
        <w:rPr>
          <w:rFonts w:hint="default"/>
          <w:lang w:val="en-GB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2B900"/>
    <w:multiLevelType w:val="singleLevel"/>
    <w:tmpl w:val="9362B900"/>
    <w:lvl w:ilvl="0" w:tentative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B03830"/>
    <w:rsid w:val="714814E8"/>
    <w:rsid w:val="764D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F130E8FFCD364EFBA687D770BF69BDC9_12</vt:lpwstr>
  </property>
</Properties>
</file>