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8AA6B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20</w:t>
      </w:r>
    </w:p>
    <w:p w14:paraId="33083BBC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find the index of a given substring of a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DataFrame column.</w:t>
      </w:r>
    </w:p>
    <w:p w14:paraId="1551962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2ADE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20</w:t>
      </w:r>
    </w:p>
    <w:p w14:paraId="29701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FA8D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930D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dataset (or create manually)</w:t>
      </w:r>
    </w:p>
    <w:p w14:paraId="242AB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"program20.csv"</w:t>
      </w:r>
    </w:p>
    <w:p w14:paraId="4756B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44316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BAB0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Substring to search for</w:t>
      </w:r>
    </w:p>
    <w:p w14:paraId="0173D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substring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"Carter"</w:t>
      </w:r>
    </w:p>
    <w:p w14:paraId="0DD19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3794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Find indexes where the substring exists in the specified column</w:t>
      </w:r>
    </w:p>
    <w:p w14:paraId="723FE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result_index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'name'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str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contains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(substring, na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False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index</w:t>
      </w:r>
    </w:p>
    <w:p w14:paraId="6D932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CF64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"Indexes containing substring:"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C6F5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(result_index.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tolist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())</w:t>
      </w:r>
    </w:p>
    <w:p w14:paraId="67186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113A50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6AEA48E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bookmarkStart w:id="0" w:name="_GoBack"/>
      <w:r>
        <w:drawing>
          <wp:inline distT="0" distB="0" distL="114300" distR="114300">
            <wp:extent cx="5318760" cy="85852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AC09A64"/>
    <w:multiLevelType w:val="singleLevel"/>
    <w:tmpl w:val="7AC09A64"/>
    <w:lvl w:ilvl="0" w:tentative="0">
      <w:start w:val="2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72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7089F19431F349C5870D8C4CF89E388A_12</vt:lpwstr>
  </property>
</Properties>
</file>