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D273C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35</w:t>
      </w:r>
    </w:p>
    <w:p w14:paraId="70E69438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35.Write a Python program to draw a scatter plot comparing two subject</w:t>
      </w:r>
    </w:p>
    <w:p w14:paraId="4AA405D3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marks of Mathematics and Science. Use marks of 10 students.</w:t>
      </w:r>
    </w:p>
    <w:p w14:paraId="1A2F3DD5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Sample data:</w:t>
      </w:r>
    </w:p>
    <w:p w14:paraId="445A96F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Test Data:</w:t>
      </w:r>
    </w:p>
    <w:p w14:paraId="3CD5D14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math_marks = [88, 92, 80, 89, 100, 80, 60, 100, 80, 34]</w:t>
      </w:r>
    </w:p>
    <w:p w14:paraId="4B6330F9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science_marks = [35, 79, 79, 48, 100, 88, 32, 45, 20, 30]</w:t>
      </w:r>
    </w:p>
    <w:p w14:paraId="43E27A20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marks_range = [10, 20, 30, 40, 50, 60, 70, 80, 90, 100]</w:t>
      </w:r>
    </w:p>
    <w:p w14:paraId="6F1D65B7">
      <w:pPr>
        <w:rPr>
          <w:rFonts w:hint="default"/>
          <w:sz w:val="40"/>
          <w:szCs w:val="40"/>
        </w:rPr>
      </w:pPr>
    </w:p>
    <w:p w14:paraId="2D6BA54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2CBA5E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35</w:t>
      </w:r>
    </w:p>
    <w:p w14:paraId="4D7A8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3726F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697C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math_marks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34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39A23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science_marks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30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722045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E666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marks_range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90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100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05E60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2066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Scatter for math</w:t>
      </w:r>
    </w:p>
    <w:p w14:paraId="4D1CD3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scatter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range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), math_marks,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'Math Marks'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59B79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C7B4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Scatter for science</w:t>
      </w:r>
    </w:p>
    <w:p w14:paraId="167EC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scatter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range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), science_marks,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'red'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'Science Marks'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21571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ABA22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"Student Number"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601D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"Marks"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51DA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"Math vs Science Marks Comparison"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B457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F174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xticks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range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))</w:t>
      </w:r>
    </w:p>
    <w:p w14:paraId="0B8C3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yticks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(marks_range)</w:t>
      </w:r>
    </w:p>
    <w:p w14:paraId="743386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8D56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legend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0F1CD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2D18B2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D78085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0C347E51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1955" cy="386143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9B762C">
      <w:pPr>
        <w:rPr>
          <w:rFonts w:hint="default"/>
          <w:sz w:val="40"/>
          <w:szCs w:val="40"/>
          <w:lang w:val="en-GB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BE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2025-12-10T04:12:18Z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73A9B60A23A24B2BA4084864C309F314_12</vt:lpwstr>
  </property>
</Properties>
</file>