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D66" w:rsidRPr="00EA207B" w:rsidRDefault="00EA207B" w:rsidP="00EA207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EA207B" w:rsidRPr="00EA207B" w:rsidRDefault="00D766D6" w:rsidP="00C45D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66D6">
        <w:rPr>
          <w:rFonts w:ascii="Times New Roman" w:hAnsi="Times New Roman" w:cs="Times New Roman"/>
          <w:sz w:val="28"/>
          <w:szCs w:val="28"/>
        </w:rPr>
        <w:t>In this paper, significance of management of crops was</w:t>
      </w:r>
      <w:r w:rsidR="004F4F86">
        <w:rPr>
          <w:rFonts w:ascii="Times New Roman" w:hAnsi="Times New Roman" w:cs="Times New Roman"/>
          <w:sz w:val="28"/>
          <w:szCs w:val="28"/>
        </w:rPr>
        <w:t xml:space="preserve"> </w:t>
      </w:r>
      <w:r w:rsidRPr="00D766D6">
        <w:rPr>
          <w:rFonts w:ascii="Times New Roman" w:hAnsi="Times New Roman" w:cs="Times New Roman"/>
          <w:sz w:val="28"/>
          <w:szCs w:val="28"/>
        </w:rPr>
        <w:t>studied vastly. Farmers need assistance with recent</w:t>
      </w:r>
      <w:r w:rsidR="004F4F86">
        <w:rPr>
          <w:rFonts w:ascii="Times New Roman" w:hAnsi="Times New Roman" w:cs="Times New Roman"/>
          <w:sz w:val="28"/>
          <w:szCs w:val="28"/>
        </w:rPr>
        <w:t xml:space="preserve"> </w:t>
      </w:r>
      <w:r w:rsidRPr="00D766D6">
        <w:rPr>
          <w:rFonts w:ascii="Times New Roman" w:hAnsi="Times New Roman" w:cs="Times New Roman"/>
          <w:sz w:val="28"/>
          <w:szCs w:val="28"/>
        </w:rPr>
        <w:t>technology to grow their crops. Proper prediction of crops</w:t>
      </w:r>
      <w:r w:rsidR="004F4F86">
        <w:rPr>
          <w:rFonts w:ascii="Times New Roman" w:hAnsi="Times New Roman" w:cs="Times New Roman"/>
          <w:sz w:val="28"/>
          <w:szCs w:val="28"/>
        </w:rPr>
        <w:t xml:space="preserve"> </w:t>
      </w:r>
      <w:r w:rsidRPr="00D766D6">
        <w:rPr>
          <w:rFonts w:ascii="Times New Roman" w:hAnsi="Times New Roman" w:cs="Times New Roman"/>
          <w:sz w:val="28"/>
          <w:szCs w:val="28"/>
        </w:rPr>
        <w:t>can be informed to agriculturists in time basis. Many</w:t>
      </w:r>
      <w:r w:rsidR="004F4F86">
        <w:rPr>
          <w:rFonts w:ascii="Times New Roman" w:hAnsi="Times New Roman" w:cs="Times New Roman"/>
          <w:sz w:val="28"/>
          <w:szCs w:val="28"/>
        </w:rPr>
        <w:t xml:space="preserve"> </w:t>
      </w:r>
      <w:r w:rsidRPr="00D766D6">
        <w:rPr>
          <w:rFonts w:ascii="Times New Roman" w:hAnsi="Times New Roman" w:cs="Times New Roman"/>
          <w:sz w:val="28"/>
          <w:szCs w:val="28"/>
        </w:rPr>
        <w:t>Machine Learning techniques have been used to analyze the</w:t>
      </w:r>
      <w:r w:rsidR="004F4F86">
        <w:rPr>
          <w:rFonts w:ascii="Times New Roman" w:hAnsi="Times New Roman" w:cs="Times New Roman"/>
          <w:sz w:val="28"/>
          <w:szCs w:val="28"/>
        </w:rPr>
        <w:t xml:space="preserve"> </w:t>
      </w:r>
      <w:r w:rsidRPr="00D766D6">
        <w:rPr>
          <w:rFonts w:ascii="Times New Roman" w:hAnsi="Times New Roman" w:cs="Times New Roman"/>
          <w:sz w:val="28"/>
          <w:szCs w:val="28"/>
        </w:rPr>
        <w:t>agriculture parameters. Some of the techniques in different</w:t>
      </w:r>
      <w:r w:rsidR="004F4F86">
        <w:rPr>
          <w:rFonts w:ascii="Times New Roman" w:hAnsi="Times New Roman" w:cs="Times New Roman"/>
          <w:sz w:val="28"/>
          <w:szCs w:val="28"/>
        </w:rPr>
        <w:t xml:space="preserve"> </w:t>
      </w:r>
      <w:r w:rsidRPr="00D766D6">
        <w:rPr>
          <w:rFonts w:ascii="Times New Roman" w:hAnsi="Times New Roman" w:cs="Times New Roman"/>
          <w:sz w:val="28"/>
          <w:szCs w:val="28"/>
        </w:rPr>
        <w:t>aspects of agriculture are studied by a literature study.</w:t>
      </w:r>
      <w:r w:rsidR="004F4F86">
        <w:rPr>
          <w:rFonts w:ascii="Times New Roman" w:hAnsi="Times New Roman" w:cs="Times New Roman"/>
          <w:sz w:val="28"/>
          <w:szCs w:val="28"/>
        </w:rPr>
        <w:t xml:space="preserve"> </w:t>
      </w:r>
      <w:r w:rsidRPr="00D766D6">
        <w:rPr>
          <w:rFonts w:ascii="Times New Roman" w:hAnsi="Times New Roman" w:cs="Times New Roman"/>
          <w:sz w:val="28"/>
          <w:szCs w:val="28"/>
        </w:rPr>
        <w:t>Blooming Neural networks, Soft computing techniques</w:t>
      </w:r>
      <w:r w:rsidR="004F4F86">
        <w:rPr>
          <w:rFonts w:ascii="Times New Roman" w:hAnsi="Times New Roman" w:cs="Times New Roman"/>
          <w:sz w:val="28"/>
          <w:szCs w:val="28"/>
        </w:rPr>
        <w:t xml:space="preserve"> </w:t>
      </w:r>
      <w:r w:rsidRPr="00D766D6">
        <w:rPr>
          <w:rFonts w:ascii="Times New Roman" w:hAnsi="Times New Roman" w:cs="Times New Roman"/>
          <w:sz w:val="28"/>
          <w:szCs w:val="28"/>
        </w:rPr>
        <w:t>plays significant part in providing recommendations.</w:t>
      </w:r>
      <w:r w:rsidR="004F4F86">
        <w:rPr>
          <w:rFonts w:ascii="Times New Roman" w:hAnsi="Times New Roman" w:cs="Times New Roman"/>
          <w:sz w:val="28"/>
          <w:szCs w:val="28"/>
        </w:rPr>
        <w:t xml:space="preserve"> </w:t>
      </w:r>
      <w:r w:rsidRPr="00D766D6">
        <w:rPr>
          <w:rFonts w:ascii="Times New Roman" w:hAnsi="Times New Roman" w:cs="Times New Roman"/>
          <w:sz w:val="28"/>
          <w:szCs w:val="28"/>
        </w:rPr>
        <w:t>Considering the parameter like production and season, more</w:t>
      </w:r>
      <w:r w:rsidR="004F4F86">
        <w:rPr>
          <w:rFonts w:ascii="Times New Roman" w:hAnsi="Times New Roman" w:cs="Times New Roman"/>
          <w:sz w:val="28"/>
          <w:szCs w:val="28"/>
        </w:rPr>
        <w:t xml:space="preserve"> </w:t>
      </w:r>
      <w:r w:rsidRPr="00D766D6">
        <w:rPr>
          <w:rFonts w:ascii="Times New Roman" w:hAnsi="Times New Roman" w:cs="Times New Roman"/>
          <w:sz w:val="28"/>
          <w:szCs w:val="28"/>
        </w:rPr>
        <w:t>personalized and relevant recommendations can be given to</w:t>
      </w:r>
      <w:r w:rsidR="00C45D8E">
        <w:rPr>
          <w:rFonts w:ascii="Times New Roman" w:hAnsi="Times New Roman" w:cs="Times New Roman"/>
          <w:sz w:val="28"/>
          <w:szCs w:val="28"/>
        </w:rPr>
        <w:t xml:space="preserve"> </w:t>
      </w:r>
      <w:r w:rsidR="00C45D8E" w:rsidRPr="00C45D8E">
        <w:rPr>
          <w:rFonts w:ascii="Times New Roman" w:hAnsi="Times New Roman" w:cs="Times New Roman"/>
          <w:sz w:val="28"/>
          <w:szCs w:val="28"/>
        </w:rPr>
        <w:t>farmers which makes them to yield good volume of</w:t>
      </w:r>
      <w:r w:rsidR="004F4F8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C45D8E" w:rsidRPr="00C45D8E">
        <w:rPr>
          <w:rFonts w:ascii="Times New Roman" w:hAnsi="Times New Roman" w:cs="Times New Roman"/>
          <w:sz w:val="28"/>
          <w:szCs w:val="28"/>
        </w:rPr>
        <w:t>production.</w:t>
      </w:r>
    </w:p>
    <w:sectPr w:rsidR="00EA207B" w:rsidRPr="00EA207B" w:rsidSect="0083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207B"/>
    <w:rsid w:val="004F4F86"/>
    <w:rsid w:val="005706C6"/>
    <w:rsid w:val="00834D66"/>
    <w:rsid w:val="00940F22"/>
    <w:rsid w:val="009525D9"/>
    <w:rsid w:val="00971137"/>
    <w:rsid w:val="00C45D8E"/>
    <w:rsid w:val="00D766D6"/>
    <w:rsid w:val="00EA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9</cp:revision>
  <dcterms:created xsi:type="dcterms:W3CDTF">2012-10-10T11:09:00Z</dcterms:created>
  <dcterms:modified xsi:type="dcterms:W3CDTF">2021-11-26T07:31:00Z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