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C13" w:rsidRDefault="00C74C13" w:rsidP="00CF7CD2">
      <w:pPr>
        <w:jc w:val="both"/>
        <w:rPr>
          <w:rFonts w:ascii="Verdana" w:hAnsi="Verdana"/>
          <w:b/>
          <w:sz w:val="29"/>
          <w:szCs w:val="17"/>
        </w:rPr>
      </w:pPr>
      <w:bookmarkStart w:id="0" w:name="_GoBack"/>
      <w:bookmarkEnd w:id="0"/>
    </w:p>
    <w:p w:rsidR="00C74C13" w:rsidRPr="00B572AC" w:rsidRDefault="00C74C13" w:rsidP="00C74C13">
      <w:pPr>
        <w:tabs>
          <w:tab w:val="left" w:pos="180"/>
          <w:tab w:val="left" w:pos="360"/>
        </w:tabs>
        <w:autoSpaceDE w:val="0"/>
        <w:autoSpaceDN w:val="0"/>
        <w:adjustRightInd w:val="0"/>
        <w:spacing w:before="240" w:after="60"/>
        <w:rPr>
          <w:rFonts w:ascii="Calibri" w:hAnsi="Calibri" w:cs="Calibri"/>
          <w:bCs/>
          <w:sz w:val="22"/>
          <w:szCs w:val="22"/>
          <w:lang w:val="en"/>
        </w:rPr>
      </w:pPr>
      <w:r w:rsidRPr="00B572AC">
        <w:rPr>
          <w:rFonts w:ascii="Calibri" w:hAnsi="Calibri" w:cs="Calibri"/>
          <w:sz w:val="22"/>
          <w:szCs w:val="22"/>
          <w:lang w:val="en"/>
        </w:rPr>
        <w:t>Positio</w:t>
      </w:r>
      <w:r w:rsidR="00B572AC" w:rsidRPr="00B572AC">
        <w:rPr>
          <w:rFonts w:ascii="Calibri" w:hAnsi="Calibri" w:cs="Calibri"/>
          <w:sz w:val="22"/>
          <w:szCs w:val="22"/>
          <w:lang w:val="en"/>
        </w:rPr>
        <w:t>n – Sr. Software Engineer</w:t>
      </w:r>
    </w:p>
    <w:tbl>
      <w:tblPr>
        <w:tblW w:w="0" w:type="auto"/>
        <w:tblInd w:w="58" w:type="dxa"/>
        <w:tblLayout w:type="fixed"/>
        <w:tblCellMar>
          <w:left w:w="58" w:type="dxa"/>
          <w:right w:w="58" w:type="dxa"/>
        </w:tblCellMar>
        <w:tblLook w:val="04A0" w:firstRow="1" w:lastRow="0" w:firstColumn="1" w:lastColumn="0" w:noHBand="0" w:noVBand="1"/>
      </w:tblPr>
      <w:tblGrid>
        <w:gridCol w:w="5564"/>
        <w:gridCol w:w="3225"/>
      </w:tblGrid>
      <w:tr w:rsidR="00C74C13" w:rsidRPr="00B572AC" w:rsidTr="003E0187">
        <w:trPr>
          <w:trHeight w:val="381"/>
        </w:trPr>
        <w:tc>
          <w:tcPr>
            <w:tcW w:w="5564" w:type="dxa"/>
            <w:tcBorders>
              <w:top w:val="single" w:sz="4" w:space="0" w:color="836967"/>
              <w:left w:val="single" w:sz="4" w:space="0" w:color="836967"/>
              <w:bottom w:val="single" w:sz="4" w:space="0" w:color="836967"/>
              <w:right w:val="single" w:sz="4" w:space="0" w:color="836967"/>
            </w:tcBorders>
            <w:hideMark/>
          </w:tcPr>
          <w:p w:rsidR="00C74C13" w:rsidRPr="00B572AC" w:rsidRDefault="00C74C13" w:rsidP="003E01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sz w:val="22"/>
                <w:szCs w:val="22"/>
                <w:lang w:val="en"/>
              </w:rPr>
            </w:pPr>
            <w:r w:rsidRPr="00B572AC">
              <w:rPr>
                <w:rFonts w:ascii="Calibri" w:hAnsi="Calibri" w:cs="Calibri"/>
                <w:bCs/>
                <w:sz w:val="22"/>
                <w:szCs w:val="22"/>
                <w:lang w:val="en"/>
              </w:rPr>
              <w:t>Candidate Full Name</w:t>
            </w:r>
          </w:p>
        </w:tc>
        <w:tc>
          <w:tcPr>
            <w:tcW w:w="3225" w:type="dxa"/>
            <w:tcBorders>
              <w:top w:val="single" w:sz="4" w:space="0" w:color="836967"/>
              <w:left w:val="single" w:sz="4" w:space="0" w:color="836967"/>
              <w:bottom w:val="single" w:sz="4" w:space="0" w:color="836967"/>
              <w:right w:val="single" w:sz="4" w:space="0" w:color="836967"/>
            </w:tcBorders>
            <w:hideMark/>
          </w:tcPr>
          <w:p w:rsidR="00C74C13" w:rsidRPr="00B572AC" w:rsidRDefault="00B572AC" w:rsidP="003E01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sz w:val="22"/>
                <w:szCs w:val="22"/>
                <w:lang w:val="en"/>
              </w:rPr>
            </w:pPr>
            <w:proofErr w:type="spellStart"/>
            <w:r w:rsidRPr="00B572AC">
              <w:rPr>
                <w:rFonts w:ascii="Calibri" w:hAnsi="Calibri" w:cs="Calibri"/>
                <w:bCs/>
                <w:sz w:val="22"/>
                <w:szCs w:val="22"/>
                <w:lang w:val="en"/>
              </w:rPr>
              <w:t>Shivkanwer</w:t>
            </w:r>
            <w:proofErr w:type="spellEnd"/>
            <w:r w:rsidRPr="00B572AC">
              <w:rPr>
                <w:rFonts w:ascii="Calibri" w:hAnsi="Calibri" w:cs="Calibri"/>
                <w:bCs/>
                <w:sz w:val="22"/>
                <w:szCs w:val="22"/>
                <w:lang w:val="en"/>
              </w:rPr>
              <w:t xml:space="preserve"> Singh </w:t>
            </w:r>
            <w:proofErr w:type="spellStart"/>
            <w:r w:rsidRPr="00B572AC">
              <w:rPr>
                <w:rFonts w:ascii="Calibri" w:hAnsi="Calibri" w:cs="Calibri"/>
                <w:bCs/>
                <w:sz w:val="22"/>
                <w:szCs w:val="22"/>
                <w:lang w:val="en"/>
              </w:rPr>
              <w:t>Sidhu</w:t>
            </w:r>
            <w:proofErr w:type="spellEnd"/>
          </w:p>
        </w:tc>
      </w:tr>
      <w:tr w:rsidR="00C74C13" w:rsidRPr="00B572AC" w:rsidTr="003E0187">
        <w:trPr>
          <w:trHeight w:val="381"/>
        </w:trPr>
        <w:tc>
          <w:tcPr>
            <w:tcW w:w="5564" w:type="dxa"/>
            <w:tcBorders>
              <w:top w:val="single" w:sz="4" w:space="0" w:color="836967"/>
              <w:left w:val="single" w:sz="4" w:space="0" w:color="836967"/>
              <w:bottom w:val="single" w:sz="4" w:space="0" w:color="836967"/>
              <w:right w:val="single" w:sz="4" w:space="0" w:color="836967"/>
            </w:tcBorders>
            <w:hideMark/>
          </w:tcPr>
          <w:p w:rsidR="00C74C13" w:rsidRPr="00B572AC" w:rsidRDefault="00C74C13" w:rsidP="003E01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sz w:val="22"/>
                <w:szCs w:val="22"/>
                <w:lang w:val="en"/>
              </w:rPr>
            </w:pPr>
            <w:r w:rsidRPr="00B572AC">
              <w:rPr>
                <w:rFonts w:ascii="Calibri" w:hAnsi="Calibri" w:cs="Calibri"/>
                <w:bCs/>
                <w:sz w:val="22"/>
                <w:szCs w:val="22"/>
                <w:lang w:val="en"/>
              </w:rPr>
              <w:t>Current Location</w:t>
            </w:r>
          </w:p>
        </w:tc>
        <w:tc>
          <w:tcPr>
            <w:tcW w:w="3225" w:type="dxa"/>
            <w:tcBorders>
              <w:top w:val="single" w:sz="4" w:space="0" w:color="836967"/>
              <w:left w:val="single" w:sz="4" w:space="0" w:color="836967"/>
              <w:bottom w:val="single" w:sz="4" w:space="0" w:color="836967"/>
              <w:right w:val="single" w:sz="4" w:space="0" w:color="836967"/>
            </w:tcBorders>
            <w:hideMark/>
          </w:tcPr>
          <w:p w:rsidR="00C74C13" w:rsidRPr="00B572AC" w:rsidRDefault="00B572AC" w:rsidP="003E01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sz w:val="22"/>
                <w:szCs w:val="22"/>
                <w:lang w:val="en"/>
              </w:rPr>
            </w:pPr>
            <w:r w:rsidRPr="00B572AC">
              <w:rPr>
                <w:rFonts w:ascii="Calibri" w:hAnsi="Calibri" w:cs="Calibri"/>
                <w:bCs/>
                <w:sz w:val="22"/>
                <w:szCs w:val="22"/>
                <w:lang w:val="en"/>
              </w:rPr>
              <w:t>Chandigarh</w:t>
            </w:r>
          </w:p>
        </w:tc>
      </w:tr>
      <w:tr w:rsidR="00C74C13" w:rsidRPr="00B572AC" w:rsidTr="003E0187">
        <w:trPr>
          <w:trHeight w:val="381"/>
        </w:trPr>
        <w:tc>
          <w:tcPr>
            <w:tcW w:w="5564" w:type="dxa"/>
            <w:tcBorders>
              <w:top w:val="single" w:sz="4" w:space="0" w:color="836967"/>
              <w:left w:val="single" w:sz="4" w:space="0" w:color="836967"/>
              <w:bottom w:val="single" w:sz="4" w:space="0" w:color="836967"/>
              <w:right w:val="single" w:sz="4" w:space="0" w:color="836967"/>
            </w:tcBorders>
            <w:hideMark/>
          </w:tcPr>
          <w:p w:rsidR="00C74C13" w:rsidRPr="00B572AC" w:rsidRDefault="00C74C13" w:rsidP="003E01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sz w:val="22"/>
                <w:szCs w:val="22"/>
                <w:lang w:val="en"/>
              </w:rPr>
            </w:pPr>
            <w:r w:rsidRPr="00B572AC">
              <w:rPr>
                <w:rFonts w:ascii="Calibri" w:hAnsi="Calibri" w:cs="Calibri"/>
                <w:bCs/>
                <w:sz w:val="22"/>
                <w:szCs w:val="22"/>
                <w:lang w:val="en"/>
              </w:rPr>
              <w:t>Current Organization</w:t>
            </w:r>
          </w:p>
        </w:tc>
        <w:tc>
          <w:tcPr>
            <w:tcW w:w="3225" w:type="dxa"/>
            <w:tcBorders>
              <w:top w:val="single" w:sz="4" w:space="0" w:color="836967"/>
              <w:left w:val="single" w:sz="4" w:space="0" w:color="836967"/>
              <w:bottom w:val="single" w:sz="4" w:space="0" w:color="836967"/>
              <w:right w:val="single" w:sz="4" w:space="0" w:color="836967"/>
            </w:tcBorders>
            <w:hideMark/>
          </w:tcPr>
          <w:p w:rsidR="00C74C13" w:rsidRPr="00B572AC" w:rsidRDefault="00B572AC" w:rsidP="003E0187">
            <w:pPr>
              <w:rPr>
                <w:rFonts w:ascii="Calibri" w:hAnsi="Calibri" w:cs="Calibri"/>
                <w:bCs/>
                <w:sz w:val="22"/>
                <w:szCs w:val="22"/>
              </w:rPr>
            </w:pPr>
            <w:r w:rsidRPr="00B572AC">
              <w:rPr>
                <w:rFonts w:ascii="Calibri" w:hAnsi="Calibri" w:cs="Calibri"/>
                <w:sz w:val="22"/>
                <w:szCs w:val="22"/>
              </w:rPr>
              <w:t>Infosys Ltd.</w:t>
            </w:r>
          </w:p>
        </w:tc>
      </w:tr>
      <w:tr w:rsidR="00C74C13" w:rsidRPr="00B572AC" w:rsidTr="003E0187">
        <w:trPr>
          <w:trHeight w:val="403"/>
        </w:trPr>
        <w:tc>
          <w:tcPr>
            <w:tcW w:w="5564" w:type="dxa"/>
            <w:tcBorders>
              <w:top w:val="single" w:sz="4" w:space="0" w:color="836967"/>
              <w:left w:val="single" w:sz="4" w:space="0" w:color="836967"/>
              <w:bottom w:val="single" w:sz="4" w:space="0" w:color="836967"/>
              <w:right w:val="single" w:sz="4" w:space="0" w:color="836967"/>
            </w:tcBorders>
            <w:hideMark/>
          </w:tcPr>
          <w:p w:rsidR="00C74C13" w:rsidRPr="00B572AC" w:rsidRDefault="00C74C13" w:rsidP="003E01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sz w:val="22"/>
                <w:szCs w:val="22"/>
                <w:lang w:val="en"/>
              </w:rPr>
            </w:pPr>
            <w:r w:rsidRPr="00B572AC">
              <w:rPr>
                <w:rFonts w:ascii="Calibri" w:hAnsi="Calibri" w:cs="Calibri"/>
                <w:bCs/>
                <w:sz w:val="22"/>
                <w:szCs w:val="22"/>
                <w:lang w:val="en"/>
              </w:rPr>
              <w:t>Total yrs of Experience</w:t>
            </w:r>
          </w:p>
        </w:tc>
        <w:tc>
          <w:tcPr>
            <w:tcW w:w="3225" w:type="dxa"/>
            <w:tcBorders>
              <w:top w:val="single" w:sz="4" w:space="0" w:color="836967"/>
              <w:left w:val="single" w:sz="4" w:space="0" w:color="836967"/>
              <w:bottom w:val="single" w:sz="4" w:space="0" w:color="836967"/>
              <w:right w:val="single" w:sz="4" w:space="0" w:color="836967"/>
            </w:tcBorders>
            <w:hideMark/>
          </w:tcPr>
          <w:p w:rsidR="00C74C13" w:rsidRPr="00B572AC" w:rsidRDefault="00B572AC" w:rsidP="003E01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sz w:val="22"/>
                <w:szCs w:val="22"/>
                <w:lang w:val="en"/>
              </w:rPr>
            </w:pPr>
            <w:r w:rsidRPr="00B572AC">
              <w:rPr>
                <w:rFonts w:ascii="Calibri" w:hAnsi="Calibri" w:cs="Calibri"/>
                <w:bCs/>
                <w:sz w:val="22"/>
                <w:szCs w:val="22"/>
                <w:lang w:val="en"/>
              </w:rPr>
              <w:t>4 Years</w:t>
            </w:r>
          </w:p>
        </w:tc>
      </w:tr>
      <w:tr w:rsidR="00C74C13" w:rsidRPr="00B572AC" w:rsidTr="003E0187">
        <w:trPr>
          <w:trHeight w:val="70"/>
        </w:trPr>
        <w:tc>
          <w:tcPr>
            <w:tcW w:w="5564" w:type="dxa"/>
            <w:tcBorders>
              <w:top w:val="single" w:sz="4" w:space="0" w:color="836967"/>
              <w:left w:val="single" w:sz="4" w:space="0" w:color="836967"/>
              <w:bottom w:val="single" w:sz="4" w:space="0" w:color="836967"/>
              <w:right w:val="single" w:sz="4" w:space="0" w:color="836967"/>
            </w:tcBorders>
            <w:hideMark/>
          </w:tcPr>
          <w:p w:rsidR="00C74C13" w:rsidRPr="00B572AC" w:rsidRDefault="00C74C13" w:rsidP="003E01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sz w:val="22"/>
                <w:szCs w:val="22"/>
                <w:lang w:val="en"/>
              </w:rPr>
            </w:pPr>
            <w:r w:rsidRPr="00B572AC">
              <w:rPr>
                <w:rFonts w:ascii="Calibri" w:hAnsi="Calibri" w:cs="Calibri"/>
                <w:bCs/>
                <w:sz w:val="22"/>
                <w:szCs w:val="22"/>
                <w:lang w:val="en"/>
              </w:rPr>
              <w:t>Qualification</w:t>
            </w:r>
          </w:p>
        </w:tc>
        <w:tc>
          <w:tcPr>
            <w:tcW w:w="3225" w:type="dxa"/>
            <w:tcBorders>
              <w:top w:val="single" w:sz="4" w:space="0" w:color="836967"/>
              <w:left w:val="single" w:sz="4" w:space="0" w:color="836967"/>
              <w:bottom w:val="single" w:sz="4" w:space="0" w:color="836967"/>
              <w:right w:val="single" w:sz="4" w:space="0" w:color="836967"/>
            </w:tcBorders>
            <w:hideMark/>
          </w:tcPr>
          <w:p w:rsidR="00C74C13" w:rsidRPr="00B572AC" w:rsidRDefault="00B572AC" w:rsidP="003E0187">
            <w:pPr>
              <w:tabs>
                <w:tab w:val="left" w:pos="0"/>
              </w:tabs>
              <w:autoSpaceDE w:val="0"/>
              <w:autoSpaceDN w:val="0"/>
              <w:adjustRightInd w:val="0"/>
              <w:spacing w:after="60"/>
              <w:ind w:right="245"/>
              <w:rPr>
                <w:rFonts w:ascii="Calibri" w:hAnsi="Calibri" w:cs="Calibri"/>
                <w:sz w:val="22"/>
                <w:szCs w:val="22"/>
                <w:lang w:val="en"/>
              </w:rPr>
            </w:pPr>
            <w:r w:rsidRPr="00B572AC">
              <w:rPr>
                <w:rFonts w:ascii="Calibri" w:hAnsi="Calibri" w:cs="Calibri"/>
                <w:sz w:val="22"/>
                <w:szCs w:val="22"/>
                <w:lang w:val="en"/>
              </w:rPr>
              <w:t>B.E ( Computer Science )</w:t>
            </w:r>
          </w:p>
          <w:p w:rsidR="00323BCF" w:rsidRPr="00B572AC" w:rsidRDefault="00323BCF" w:rsidP="003E0187">
            <w:pPr>
              <w:tabs>
                <w:tab w:val="left" w:pos="0"/>
              </w:tabs>
              <w:autoSpaceDE w:val="0"/>
              <w:autoSpaceDN w:val="0"/>
              <w:adjustRightInd w:val="0"/>
              <w:spacing w:after="60"/>
              <w:ind w:right="245"/>
              <w:rPr>
                <w:rFonts w:ascii="Calibri" w:hAnsi="Calibri" w:cs="Calibri"/>
                <w:sz w:val="22"/>
                <w:szCs w:val="22"/>
                <w:lang w:val="en"/>
              </w:rPr>
            </w:pPr>
          </w:p>
        </w:tc>
      </w:tr>
      <w:tr w:rsidR="00C74C13" w:rsidRPr="00B572AC" w:rsidTr="003E0187">
        <w:trPr>
          <w:trHeight w:val="420"/>
        </w:trPr>
        <w:tc>
          <w:tcPr>
            <w:tcW w:w="5564" w:type="dxa"/>
            <w:tcBorders>
              <w:top w:val="single" w:sz="4" w:space="0" w:color="836967"/>
              <w:left w:val="single" w:sz="4" w:space="0" w:color="836967"/>
              <w:bottom w:val="single" w:sz="4" w:space="0" w:color="836967"/>
              <w:right w:val="single" w:sz="4" w:space="0" w:color="836967"/>
            </w:tcBorders>
            <w:hideMark/>
          </w:tcPr>
          <w:p w:rsidR="00C74C13" w:rsidRPr="00B572AC" w:rsidRDefault="00C74C13" w:rsidP="003E01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sz w:val="22"/>
                <w:szCs w:val="22"/>
                <w:lang w:val="en"/>
              </w:rPr>
            </w:pPr>
            <w:r w:rsidRPr="00B572AC">
              <w:rPr>
                <w:rFonts w:ascii="Calibri" w:hAnsi="Calibri" w:cs="Calibri"/>
                <w:bCs/>
                <w:sz w:val="22"/>
                <w:szCs w:val="22"/>
                <w:lang w:val="en"/>
              </w:rPr>
              <w:t>Notice Period</w:t>
            </w:r>
          </w:p>
        </w:tc>
        <w:tc>
          <w:tcPr>
            <w:tcW w:w="3225" w:type="dxa"/>
            <w:tcBorders>
              <w:top w:val="single" w:sz="4" w:space="0" w:color="836967"/>
              <w:left w:val="single" w:sz="4" w:space="0" w:color="836967"/>
              <w:bottom w:val="single" w:sz="4" w:space="0" w:color="836967"/>
              <w:right w:val="single" w:sz="4" w:space="0" w:color="836967"/>
            </w:tcBorders>
            <w:hideMark/>
          </w:tcPr>
          <w:p w:rsidR="00C74C13" w:rsidRPr="00B572AC" w:rsidRDefault="00B572AC" w:rsidP="003E01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sz w:val="22"/>
                <w:szCs w:val="22"/>
                <w:lang w:val="en"/>
              </w:rPr>
            </w:pPr>
            <w:r w:rsidRPr="00B572AC">
              <w:rPr>
                <w:rFonts w:ascii="Calibri" w:hAnsi="Calibri" w:cs="Calibri"/>
                <w:bCs/>
                <w:sz w:val="22"/>
                <w:szCs w:val="22"/>
                <w:lang w:val="en"/>
              </w:rPr>
              <w:t>3 Months ( Buyable )</w:t>
            </w:r>
          </w:p>
        </w:tc>
      </w:tr>
      <w:tr w:rsidR="00495A77" w:rsidRPr="00B572AC" w:rsidTr="003E0187">
        <w:trPr>
          <w:trHeight w:val="420"/>
        </w:trPr>
        <w:tc>
          <w:tcPr>
            <w:tcW w:w="5564" w:type="dxa"/>
            <w:tcBorders>
              <w:top w:val="single" w:sz="4" w:space="0" w:color="836967"/>
              <w:left w:val="single" w:sz="4" w:space="0" w:color="836967"/>
              <w:bottom w:val="single" w:sz="4" w:space="0" w:color="836967"/>
              <w:right w:val="single" w:sz="4" w:space="0" w:color="836967"/>
            </w:tcBorders>
            <w:hideMark/>
          </w:tcPr>
          <w:p w:rsidR="00495A77" w:rsidRPr="00B572AC" w:rsidRDefault="00495A77" w:rsidP="003E01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bCs/>
                <w:sz w:val="22"/>
                <w:szCs w:val="22"/>
                <w:lang w:val="en"/>
              </w:rPr>
            </w:pPr>
          </w:p>
        </w:tc>
        <w:tc>
          <w:tcPr>
            <w:tcW w:w="3225" w:type="dxa"/>
            <w:tcBorders>
              <w:top w:val="single" w:sz="4" w:space="0" w:color="836967"/>
              <w:left w:val="single" w:sz="4" w:space="0" w:color="836967"/>
              <w:bottom w:val="single" w:sz="4" w:space="0" w:color="836967"/>
              <w:right w:val="single" w:sz="4" w:space="0" w:color="836967"/>
            </w:tcBorders>
            <w:hideMark/>
          </w:tcPr>
          <w:p w:rsidR="00495A77" w:rsidRPr="00B572AC" w:rsidRDefault="00495A77" w:rsidP="003E01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bCs/>
                <w:sz w:val="22"/>
                <w:szCs w:val="22"/>
                <w:lang w:val="en"/>
              </w:rPr>
            </w:pPr>
          </w:p>
        </w:tc>
      </w:tr>
    </w:tbl>
    <w:p w:rsidR="00C74C13" w:rsidRPr="00B572AC" w:rsidRDefault="00C74C13" w:rsidP="00CF7CD2">
      <w:pPr>
        <w:jc w:val="both"/>
        <w:rPr>
          <w:rFonts w:ascii="Calibri" w:hAnsi="Calibri" w:cs="Calibri"/>
          <w:b/>
          <w:sz w:val="22"/>
          <w:szCs w:val="22"/>
        </w:rPr>
      </w:pPr>
    </w:p>
    <w:p w:rsidR="00B572AC" w:rsidRPr="00B572AC" w:rsidRDefault="00B572AC" w:rsidP="00B572AC">
      <w:pPr>
        <w:rPr>
          <w:rFonts w:ascii="Calibri" w:hAnsi="Calibri" w:cs="Calibri"/>
          <w:b/>
          <w:bCs/>
          <w:color w:val="6678B8"/>
          <w:sz w:val="22"/>
          <w:szCs w:val="22"/>
        </w:rPr>
      </w:pPr>
      <w:proofErr w:type="spellStart"/>
      <w:r w:rsidRPr="00B572AC">
        <w:rPr>
          <w:rFonts w:ascii="Calibri" w:hAnsi="Calibri" w:cs="Calibri"/>
          <w:b/>
          <w:bCs/>
          <w:color w:val="6678B8"/>
          <w:sz w:val="22"/>
          <w:szCs w:val="22"/>
        </w:rPr>
        <w:t>Shivkanwer</w:t>
      </w:r>
      <w:proofErr w:type="spellEnd"/>
      <w:r w:rsidRPr="00B572AC">
        <w:rPr>
          <w:rFonts w:ascii="Calibri" w:hAnsi="Calibri" w:cs="Calibri"/>
          <w:b/>
          <w:bCs/>
          <w:color w:val="6678B8"/>
          <w:sz w:val="22"/>
          <w:szCs w:val="22"/>
        </w:rPr>
        <w:t xml:space="preserve"> Singh </w:t>
      </w:r>
      <w:proofErr w:type="spellStart"/>
      <w:r w:rsidRPr="00B572AC">
        <w:rPr>
          <w:rFonts w:ascii="Calibri" w:hAnsi="Calibri" w:cs="Calibri"/>
          <w:b/>
          <w:bCs/>
          <w:color w:val="6678B8"/>
          <w:sz w:val="22"/>
          <w:szCs w:val="22"/>
        </w:rPr>
        <w:t>Sidhu</w:t>
      </w:r>
      <w:proofErr w:type="spellEnd"/>
      <w:r w:rsidRPr="00B572AC">
        <w:rPr>
          <w:rFonts w:ascii="Calibri" w:hAnsi="Calibri" w:cs="Calibri"/>
          <w:sz w:val="22"/>
          <w:szCs w:val="22"/>
        </w:rPr>
        <w:pict>
          <v:rect id="Rectangle 3" o:spid="_x0000_s1030" style="position:absolute;margin-left:0;margin-top:21.25pt;width:10in;height:3.6pt;z-index:251657728;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" fillcolor="#6678b8" stroked="f">
            <w10:wrap anchorx="margin"/>
          </v:rect>
        </w:pict>
      </w:r>
    </w:p>
    <w:p w:rsidR="00B572AC" w:rsidRPr="00B572AC" w:rsidRDefault="00B572AC" w:rsidP="00B572AC">
      <w:pPr>
        <w:shd w:val="clear" w:color="auto" w:fill="FFFFFF"/>
        <w:spacing w:line="160" w:lineRule="atLeast"/>
        <w:rPr>
          <w:rFonts w:ascii="Calibri" w:hAnsi="Calibri" w:cs="Calibri"/>
          <w:color w:val="283769"/>
          <w:sz w:val="22"/>
          <w:szCs w:val="22"/>
        </w:rPr>
      </w:pPr>
    </w:p>
    <w:p w:rsidR="00B572AC" w:rsidRPr="00B572AC" w:rsidRDefault="00B572AC" w:rsidP="00B572AC">
      <w:pPr>
        <w:shd w:val="clear" w:color="auto" w:fill="FFFFFF"/>
        <w:spacing w:line="300" w:lineRule="atLeast"/>
        <w:rPr>
          <w:rFonts w:ascii="Calibri" w:hAnsi="Calibri" w:cs="Calibri"/>
          <w:color w:val="283769"/>
          <w:sz w:val="22"/>
          <w:szCs w:val="22"/>
        </w:rPr>
      </w:pPr>
      <w:r w:rsidRPr="00B572AC">
        <w:rPr>
          <w:rFonts w:ascii="Calibri" w:hAnsi="Calibri" w:cs="Calibri"/>
          <w:color w:val="283769"/>
          <w:sz w:val="22"/>
          <w:szCs w:val="22"/>
        </w:rPr>
        <w:t xml:space="preserve">I work as a Technology Analyst at Infosys Ltd. with </w:t>
      </w:r>
      <w:r w:rsidR="00D77DBE">
        <w:rPr>
          <w:rFonts w:ascii="Calibri" w:hAnsi="Calibri" w:cs="Calibri"/>
          <w:color w:val="283769"/>
          <w:sz w:val="22"/>
          <w:szCs w:val="22"/>
        </w:rPr>
        <w:t>4</w:t>
      </w:r>
      <w:r w:rsidRPr="00B572AC">
        <w:rPr>
          <w:rFonts w:ascii="Calibri" w:hAnsi="Calibri" w:cs="Calibri"/>
          <w:color w:val="283769"/>
          <w:sz w:val="22"/>
          <w:szCs w:val="22"/>
        </w:rPr>
        <w:t xml:space="preserve"> years of experience. I am curious, and I enjoy the work that challenges me to learn something new and stretch in a different direction.</w:t>
      </w:r>
    </w:p>
    <w:p w:rsidR="00B572AC" w:rsidRPr="00B572AC" w:rsidRDefault="00B572AC" w:rsidP="00B572AC">
      <w:pPr>
        <w:pStyle w:val="Heading3"/>
        <w:pBdr>
          <w:bottom w:val="dotted" w:sz="6" w:space="0" w:color="C9D0E6"/>
        </w:pBdr>
        <w:shd w:val="clear" w:color="auto" w:fill="EEEEEE"/>
        <w:rPr>
          <w:rFonts w:ascii="Calibri" w:hAnsi="Calibri" w:cs="Calibri"/>
          <w:b w:val="0"/>
          <w:bCs w:val="0"/>
          <w:color w:val="777777"/>
          <w:sz w:val="22"/>
          <w:szCs w:val="22"/>
        </w:rPr>
      </w:pPr>
      <w:r w:rsidRPr="00B572AC">
        <w:rPr>
          <w:rFonts w:ascii="Calibri" w:hAnsi="Calibri" w:cs="Calibri"/>
          <w:b w:val="0"/>
          <w:bCs w:val="0"/>
          <w:color w:val="274E13"/>
          <w:sz w:val="22"/>
          <w:szCs w:val="22"/>
        </w:rPr>
        <w:t xml:space="preserve"> Infosys Ltd.                      </w:t>
      </w:r>
      <w:r w:rsidRPr="00B572AC">
        <w:rPr>
          <w:rFonts w:ascii="Calibri" w:hAnsi="Calibri" w:cs="Calibri"/>
          <w:b w:val="0"/>
          <w:bCs w:val="0"/>
          <w:color w:val="595959"/>
          <w:sz w:val="22"/>
          <w:szCs w:val="22"/>
        </w:rPr>
        <w:t xml:space="preserve">                                                                            July 2012 - Present </w:t>
      </w:r>
    </w:p>
    <w:tbl>
      <w:tblPr>
        <w:tblW w:w="0" w:type="auto"/>
        <w:tblCellSpacing w:w="15" w:type="dxa"/>
        <w:shd w:val="clear" w:color="auto" w:fill="FFFFFF"/>
        <w:tblCellMar>
          <w:top w:w="28" w:type="dxa"/>
        </w:tblCellMar>
        <w:tblLook w:val="04A0" w:firstRow="1" w:lastRow="0" w:firstColumn="1" w:lastColumn="0" w:noHBand="0" w:noVBand="1"/>
      </w:tblPr>
      <w:tblGrid>
        <w:gridCol w:w="1446"/>
        <w:gridCol w:w="8958"/>
      </w:tblGrid>
      <w:tr w:rsidR="00B572AC" w:rsidRPr="00B572AC" w:rsidTr="00B572AC">
        <w:trPr>
          <w:trHeight w:val="1425"/>
          <w:tblCellSpacing w:w="15" w:type="dxa"/>
        </w:trPr>
        <w:tc>
          <w:tcPr>
            <w:tcW w:w="1710" w:type="dxa"/>
            <w:shd w:val="clear" w:color="auto" w:fill="FFFFFF"/>
            <w:tcMar>
              <w:top w:w="15" w:type="dxa"/>
              <w:left w:w="60" w:type="dxa"/>
              <w:bottom w:w="15" w:type="dxa"/>
              <w:right w:w="60" w:type="dxa"/>
            </w:tcMar>
            <w:hideMark/>
          </w:tcPr>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bCs/>
                <w:color w:val="444444"/>
                <w:sz w:val="22"/>
                <w:szCs w:val="22"/>
                <w:lang w:bidi="hi-IN"/>
              </w:rPr>
              <w:t>April 2015 - Present</w:t>
            </w:r>
          </w:p>
        </w:tc>
        <w:tc>
          <w:tcPr>
            <w:tcW w:w="12540" w:type="dxa"/>
            <w:shd w:val="clear" w:color="auto" w:fill="FFFFFF"/>
            <w:tcMar>
              <w:top w:w="15" w:type="dxa"/>
              <w:left w:w="60" w:type="dxa"/>
              <w:bottom w:w="15" w:type="dxa"/>
              <w:right w:w="60" w:type="dxa"/>
            </w:tcMar>
            <w:hideMark/>
          </w:tcPr>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bCs/>
                <w:color w:val="444444"/>
                <w:sz w:val="22"/>
                <w:szCs w:val="22"/>
                <w:lang w:bidi="hi-IN"/>
              </w:rPr>
              <w:t>BT-Pulse</w:t>
            </w:r>
            <w:r w:rsidRPr="00B572AC">
              <w:rPr>
                <w:rFonts w:ascii="Calibri" w:hAnsi="Calibri" w:cs="Calibri"/>
                <w:color w:val="283769"/>
                <w:sz w:val="22"/>
                <w:szCs w:val="22"/>
                <w:lang w:bidi="hi-IN"/>
              </w:rPr>
              <w:br/>
              <w:t>This project involves development of an application for field engineers and deploying it in Azure. The purpose of this exercise is to create a product which the client can sell to other customers using Software as a Service model. The application supports multi-tenant scenarios where in different customers execute their respective workflows while utilizing the same underlying cloud infrastructure and resources.</w:t>
            </w:r>
          </w:p>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color w:val="283769"/>
                <w:sz w:val="22"/>
                <w:szCs w:val="22"/>
                <w:lang w:bidi="hi-IN"/>
              </w:rPr>
              <w:t xml:space="preserve">Technologies: </w:t>
            </w:r>
            <w:r w:rsidRPr="00B572AC">
              <w:rPr>
                <w:rFonts w:ascii="Calibri" w:hAnsi="Calibri" w:cs="Calibri"/>
                <w:bCs/>
                <w:color w:val="283769"/>
                <w:sz w:val="22"/>
                <w:szCs w:val="22"/>
                <w:lang w:bidi="hi-IN"/>
              </w:rPr>
              <w:t>Azure BizTalk Services, C#, .NET, Azure SQL Server, Azure API Apps,</w:t>
            </w:r>
            <w:r w:rsidRPr="00B572AC">
              <w:rPr>
                <w:rFonts w:ascii="Calibri" w:hAnsi="Calibri" w:cs="Calibri"/>
                <w:color w:val="283769"/>
                <w:sz w:val="22"/>
                <w:szCs w:val="22"/>
                <w:lang w:bidi="hi-IN"/>
              </w:rPr>
              <w:t xml:space="preserve"> Azure Mobile Services, Windows Phone App development, WCF, Azure Service Bus</w:t>
            </w:r>
          </w:p>
          <w:p w:rsidR="00B572AC" w:rsidRPr="00B572AC" w:rsidRDefault="00B572AC">
            <w:pPr>
              <w:spacing w:line="300" w:lineRule="atLeast"/>
              <w:rPr>
                <w:rFonts w:ascii="Calibri" w:hAnsi="Calibri" w:cs="Calibri"/>
                <w:b/>
                <w:color w:val="283769"/>
                <w:sz w:val="22"/>
                <w:szCs w:val="22"/>
                <w:lang w:bidi="hi-IN"/>
              </w:rPr>
            </w:pPr>
            <w:r w:rsidRPr="00B572AC">
              <w:rPr>
                <w:rFonts w:ascii="Calibri" w:hAnsi="Calibri" w:cs="Calibri"/>
                <w:b/>
                <w:color w:val="283769"/>
                <w:sz w:val="22"/>
                <w:szCs w:val="22"/>
                <w:lang w:bidi="hi-IN"/>
              </w:rPr>
              <w:t xml:space="preserve">Roles and Responsibilities: </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Developed Azure BizTalk solution which interacts with different external Work Allocation Systems</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Created Azure Mobile Services which act as a gateway for authenticating users against different identity providers</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Developed two Windows Phone Apps which act as front-end for the application</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The product follows Plug and Play architecture, so I have created multiple Azure API Apps for different features of the product. The customers can configure which ever services they want to use.</w:t>
            </w:r>
          </w:p>
        </w:tc>
      </w:tr>
      <w:tr w:rsidR="00B572AC" w:rsidRPr="00B572AC" w:rsidTr="00B572AC">
        <w:trPr>
          <w:trHeight w:val="1425"/>
          <w:tblCellSpacing w:w="15" w:type="dxa"/>
        </w:trPr>
        <w:tc>
          <w:tcPr>
            <w:tcW w:w="1710" w:type="dxa"/>
            <w:shd w:val="clear" w:color="auto" w:fill="FFFFFF"/>
            <w:tcMar>
              <w:top w:w="15" w:type="dxa"/>
              <w:left w:w="60" w:type="dxa"/>
              <w:bottom w:w="15" w:type="dxa"/>
              <w:right w:w="60" w:type="dxa"/>
            </w:tcMar>
            <w:hideMark/>
          </w:tcPr>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bCs/>
                <w:color w:val="444444"/>
                <w:sz w:val="22"/>
                <w:szCs w:val="22"/>
                <w:lang w:bidi="hi-IN"/>
              </w:rPr>
              <w:t>Dec 2014 –March 2015</w:t>
            </w:r>
          </w:p>
        </w:tc>
        <w:tc>
          <w:tcPr>
            <w:tcW w:w="12540" w:type="dxa"/>
            <w:shd w:val="clear" w:color="auto" w:fill="FFFFFF"/>
            <w:tcMar>
              <w:top w:w="15" w:type="dxa"/>
              <w:left w:w="60" w:type="dxa"/>
              <w:bottom w:w="15" w:type="dxa"/>
              <w:right w:w="60" w:type="dxa"/>
            </w:tcMar>
          </w:tcPr>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bCs/>
                <w:color w:val="444444"/>
                <w:sz w:val="22"/>
                <w:szCs w:val="22"/>
                <w:lang w:bidi="hi-IN"/>
              </w:rPr>
              <w:t>Knowledge Share Community</w:t>
            </w:r>
            <w:r w:rsidRPr="00B572AC">
              <w:rPr>
                <w:rFonts w:ascii="Calibri" w:hAnsi="Calibri" w:cs="Calibri"/>
                <w:color w:val="283769"/>
                <w:sz w:val="22"/>
                <w:szCs w:val="22"/>
                <w:lang w:bidi="hi-IN"/>
              </w:rPr>
              <w:br/>
              <w:t>Developed two Intranet portals which are accessed specifically by tablet users (Car Mechanics). The requirement for this project was to create different forums for different vehicle manufacturers (like Audi, BMW etc.) which could then be utilized by users for asking queries, creating discussions, uploading documents, searching information etc. The information is organized into different categories like brakes, engine oil, suspension etc. Another requirement was to create a compelling UI using which users can access information naturally and intuitively.</w:t>
            </w:r>
          </w:p>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color w:val="283769"/>
                <w:sz w:val="22"/>
                <w:szCs w:val="22"/>
                <w:lang w:bidi="hi-IN"/>
              </w:rPr>
              <w:lastRenderedPageBreak/>
              <w:t>Technologies:</w:t>
            </w:r>
            <w:r w:rsidRPr="00B572AC">
              <w:rPr>
                <w:rFonts w:ascii="Calibri" w:hAnsi="Calibri" w:cs="Calibri"/>
                <w:color w:val="283769"/>
                <w:sz w:val="22"/>
                <w:szCs w:val="22"/>
                <w:lang w:bidi="hi-IN"/>
              </w:rPr>
              <w:t xml:space="preserve"> SharePoint 2013, Managed Metadata, JSOM, JavaScript, </w:t>
            </w:r>
            <w:proofErr w:type="spellStart"/>
            <w:r w:rsidRPr="00B572AC">
              <w:rPr>
                <w:rFonts w:ascii="Calibri" w:hAnsi="Calibri" w:cs="Calibri"/>
                <w:color w:val="283769"/>
                <w:sz w:val="22"/>
                <w:szCs w:val="22"/>
                <w:lang w:bidi="hi-IN"/>
              </w:rPr>
              <w:t>JQuery</w:t>
            </w:r>
            <w:proofErr w:type="spellEnd"/>
            <w:r w:rsidRPr="00B572AC">
              <w:rPr>
                <w:rFonts w:ascii="Calibri" w:hAnsi="Calibri" w:cs="Calibri"/>
                <w:color w:val="283769"/>
                <w:sz w:val="22"/>
                <w:szCs w:val="22"/>
                <w:lang w:bidi="hi-IN"/>
              </w:rPr>
              <w:t>, HTML, CSS</w:t>
            </w:r>
          </w:p>
          <w:p w:rsidR="00B572AC" w:rsidRPr="00B572AC" w:rsidRDefault="00B572AC">
            <w:pPr>
              <w:spacing w:line="300" w:lineRule="atLeast"/>
              <w:rPr>
                <w:rFonts w:ascii="Calibri" w:hAnsi="Calibri" w:cs="Calibri"/>
                <w:b/>
                <w:bCs/>
                <w:color w:val="283769"/>
                <w:sz w:val="22"/>
                <w:szCs w:val="22"/>
                <w:lang w:bidi="hi-IN"/>
              </w:rPr>
            </w:pPr>
            <w:r w:rsidRPr="00B572AC">
              <w:rPr>
                <w:rFonts w:ascii="Calibri" w:hAnsi="Calibri" w:cs="Calibri"/>
                <w:b/>
                <w:bCs/>
                <w:color w:val="283769"/>
                <w:sz w:val="22"/>
                <w:szCs w:val="22"/>
                <w:lang w:bidi="hi-IN"/>
              </w:rPr>
              <w:t>Roles and Responsibilities:</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Developed a tiled interface (like the one present in windows 8.1) for facilitating the navigation. Users can tap on a manufacturer tile for e.g. Audi and various models of Audi are loaded in the form of tiles. User can then further dig down to reach a particular forum</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Developed a quick search functionality using which users can reach the intended forum quickly</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Created custom scripts which utilize SharePoint’s managed metadata feature for building the navigation structure</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Created custom scripts for automating the creation of new forums</w:t>
            </w:r>
          </w:p>
          <w:p w:rsidR="00B572AC" w:rsidRPr="00B572AC" w:rsidRDefault="00B572AC">
            <w:pPr>
              <w:pStyle w:val="ListParagraph"/>
              <w:spacing w:line="300" w:lineRule="atLeast"/>
              <w:rPr>
                <w:rFonts w:ascii="Calibri" w:hAnsi="Calibri" w:cs="Calibri"/>
                <w:color w:val="283769"/>
                <w:sz w:val="22"/>
                <w:szCs w:val="22"/>
                <w:lang w:bidi="hi-IN"/>
              </w:rPr>
            </w:pPr>
          </w:p>
        </w:tc>
      </w:tr>
      <w:tr w:rsidR="00B572AC" w:rsidRPr="00B572AC" w:rsidTr="00B572AC">
        <w:trPr>
          <w:trHeight w:val="1425"/>
          <w:tblCellSpacing w:w="15" w:type="dxa"/>
        </w:trPr>
        <w:tc>
          <w:tcPr>
            <w:tcW w:w="1710" w:type="dxa"/>
            <w:shd w:val="clear" w:color="auto" w:fill="FFFFFF"/>
            <w:tcMar>
              <w:top w:w="15" w:type="dxa"/>
              <w:left w:w="60" w:type="dxa"/>
              <w:bottom w:w="15" w:type="dxa"/>
              <w:right w:w="60" w:type="dxa"/>
            </w:tcMar>
            <w:hideMark/>
          </w:tcPr>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bCs/>
                <w:color w:val="444444"/>
                <w:sz w:val="22"/>
                <w:szCs w:val="22"/>
                <w:lang w:bidi="hi-IN"/>
              </w:rPr>
              <w:lastRenderedPageBreak/>
              <w:t>Aug 2014 –  Nov 2014</w:t>
            </w:r>
          </w:p>
        </w:tc>
        <w:tc>
          <w:tcPr>
            <w:tcW w:w="12540" w:type="dxa"/>
            <w:shd w:val="clear" w:color="auto" w:fill="FFFFFF"/>
            <w:tcMar>
              <w:top w:w="15" w:type="dxa"/>
              <w:left w:w="60" w:type="dxa"/>
              <w:bottom w:w="15" w:type="dxa"/>
              <w:right w:w="60" w:type="dxa"/>
            </w:tcMar>
          </w:tcPr>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bCs/>
                <w:color w:val="444444"/>
                <w:sz w:val="22"/>
                <w:szCs w:val="22"/>
                <w:lang w:bidi="hi-IN"/>
              </w:rPr>
              <w:t>Business Change Risk Assessment</w:t>
            </w:r>
            <w:r w:rsidRPr="00B572AC">
              <w:rPr>
                <w:rFonts w:ascii="Calibri" w:hAnsi="Calibri" w:cs="Calibri"/>
                <w:color w:val="283769"/>
                <w:sz w:val="22"/>
                <w:szCs w:val="22"/>
                <w:lang w:bidi="hi-IN"/>
              </w:rPr>
              <w:br/>
              <w:t>Client required an easy and reliable way to track multiple projects running in different departments of the enterprise. This SharePoint 2013 Portal gives departments their designated workspace for creating projects as well as tracking them and at the same time gives higher management full details in the form of multiples reports. Various workflows have been imposed for monitoring the health of each project. In case if any risk is sensed, notifications are send to designated stakeholders.</w:t>
            </w:r>
          </w:p>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color w:val="283769"/>
                <w:sz w:val="22"/>
                <w:szCs w:val="22"/>
                <w:lang w:bidi="hi-IN"/>
              </w:rPr>
              <w:t>Technologies:</w:t>
            </w:r>
            <w:r w:rsidRPr="00B572AC">
              <w:rPr>
                <w:rFonts w:ascii="Calibri" w:hAnsi="Calibri" w:cs="Calibri"/>
                <w:color w:val="283769"/>
                <w:sz w:val="22"/>
                <w:szCs w:val="22"/>
                <w:lang w:bidi="hi-IN"/>
              </w:rPr>
              <w:t xml:space="preserve"> SharePoint 2013, SharePoint Designer, </w:t>
            </w:r>
            <w:proofErr w:type="spellStart"/>
            <w:r w:rsidRPr="00B572AC">
              <w:rPr>
                <w:rFonts w:ascii="Calibri" w:hAnsi="Calibri" w:cs="Calibri"/>
                <w:color w:val="283769"/>
                <w:sz w:val="22"/>
                <w:szCs w:val="22"/>
                <w:lang w:bidi="hi-IN"/>
              </w:rPr>
              <w:t>Nintex</w:t>
            </w:r>
            <w:proofErr w:type="spellEnd"/>
            <w:r w:rsidRPr="00B572AC">
              <w:rPr>
                <w:rFonts w:ascii="Calibri" w:hAnsi="Calibri" w:cs="Calibri"/>
                <w:color w:val="283769"/>
                <w:sz w:val="22"/>
                <w:szCs w:val="22"/>
                <w:lang w:bidi="hi-IN"/>
              </w:rPr>
              <w:t xml:space="preserve"> Workflows 2013, XSLT, JavaScript, </w:t>
            </w:r>
            <w:proofErr w:type="spellStart"/>
            <w:r w:rsidRPr="00B572AC">
              <w:rPr>
                <w:rFonts w:ascii="Calibri" w:hAnsi="Calibri" w:cs="Calibri"/>
                <w:color w:val="283769"/>
                <w:sz w:val="22"/>
                <w:szCs w:val="22"/>
                <w:lang w:bidi="hi-IN"/>
              </w:rPr>
              <w:t>JQuery</w:t>
            </w:r>
            <w:proofErr w:type="spellEnd"/>
            <w:r w:rsidRPr="00B572AC">
              <w:rPr>
                <w:rFonts w:ascii="Calibri" w:hAnsi="Calibri" w:cs="Calibri"/>
                <w:color w:val="283769"/>
                <w:sz w:val="22"/>
                <w:szCs w:val="22"/>
                <w:lang w:bidi="hi-IN"/>
              </w:rPr>
              <w:t>, C#</w:t>
            </w:r>
          </w:p>
          <w:p w:rsidR="00B572AC" w:rsidRPr="00B572AC" w:rsidRDefault="00B572AC">
            <w:pPr>
              <w:spacing w:line="300" w:lineRule="atLeast"/>
              <w:rPr>
                <w:rFonts w:ascii="Calibri" w:hAnsi="Calibri" w:cs="Calibri"/>
                <w:b/>
                <w:bCs/>
                <w:color w:val="283769"/>
                <w:sz w:val="22"/>
                <w:szCs w:val="22"/>
                <w:lang w:bidi="hi-IN"/>
              </w:rPr>
            </w:pPr>
            <w:r w:rsidRPr="00B572AC">
              <w:rPr>
                <w:rFonts w:ascii="Calibri" w:hAnsi="Calibri" w:cs="Calibri"/>
                <w:b/>
                <w:bCs/>
                <w:color w:val="283769"/>
                <w:sz w:val="22"/>
                <w:szCs w:val="22"/>
                <w:lang w:bidi="hi-IN"/>
              </w:rPr>
              <w:t>Roles and Responsibilities:</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Created custom reports which combine data from all the departments and generate meaningful graphs and heat maps</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Developed custom workflows for monitoring the health of each project and sending notification in case of critical situations</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Developed custom workflows to send notifications/reminders to users for completing any pending activities</w:t>
            </w:r>
          </w:p>
          <w:p w:rsidR="00B572AC" w:rsidRPr="00B572AC" w:rsidRDefault="00B572AC">
            <w:pPr>
              <w:spacing w:line="300" w:lineRule="atLeast"/>
              <w:rPr>
                <w:rFonts w:ascii="Calibri" w:hAnsi="Calibri" w:cs="Calibri"/>
                <w:color w:val="283769"/>
                <w:sz w:val="22"/>
                <w:szCs w:val="22"/>
                <w:lang w:bidi="hi-IN"/>
              </w:rPr>
            </w:pPr>
          </w:p>
        </w:tc>
      </w:tr>
      <w:tr w:rsidR="00B572AC" w:rsidRPr="00B572AC" w:rsidTr="00B572AC">
        <w:trPr>
          <w:trHeight w:val="1425"/>
          <w:tblCellSpacing w:w="15" w:type="dxa"/>
        </w:trPr>
        <w:tc>
          <w:tcPr>
            <w:tcW w:w="1710" w:type="dxa"/>
            <w:shd w:val="clear" w:color="auto" w:fill="FFFFFF"/>
            <w:tcMar>
              <w:top w:w="15" w:type="dxa"/>
              <w:left w:w="60" w:type="dxa"/>
              <w:bottom w:w="15" w:type="dxa"/>
              <w:right w:w="60" w:type="dxa"/>
            </w:tcMar>
            <w:hideMark/>
          </w:tcPr>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bCs/>
                <w:color w:val="444444"/>
                <w:sz w:val="22"/>
                <w:szCs w:val="22"/>
                <w:lang w:bidi="hi-IN"/>
              </w:rPr>
              <w:t>April 2014 – July 2014</w:t>
            </w:r>
          </w:p>
        </w:tc>
        <w:tc>
          <w:tcPr>
            <w:tcW w:w="12540" w:type="dxa"/>
            <w:shd w:val="clear" w:color="auto" w:fill="FFFFFF"/>
            <w:tcMar>
              <w:top w:w="15" w:type="dxa"/>
              <w:left w:w="60" w:type="dxa"/>
              <w:bottom w:w="15" w:type="dxa"/>
              <w:right w:w="60" w:type="dxa"/>
            </w:tcMar>
          </w:tcPr>
          <w:p w:rsidR="00B572AC" w:rsidRPr="00B572AC" w:rsidRDefault="00B572AC">
            <w:pPr>
              <w:rPr>
                <w:rFonts w:ascii="Calibri" w:eastAsia="Calibri" w:hAnsi="Calibri" w:cs="Calibri"/>
                <w:color w:val="283769"/>
                <w:sz w:val="22"/>
                <w:szCs w:val="22"/>
                <w:lang w:bidi="hi-IN"/>
              </w:rPr>
            </w:pPr>
            <w:r w:rsidRPr="00B572AC">
              <w:rPr>
                <w:rFonts w:ascii="Calibri" w:hAnsi="Calibri" w:cs="Calibri"/>
                <w:b/>
                <w:bCs/>
                <w:color w:val="444444"/>
                <w:sz w:val="22"/>
                <w:szCs w:val="22"/>
                <w:lang w:bidi="hi-IN"/>
              </w:rPr>
              <w:t>Diversity and Inclusion</w:t>
            </w:r>
            <w:r w:rsidRPr="00B572AC">
              <w:rPr>
                <w:rFonts w:ascii="Calibri" w:hAnsi="Calibri" w:cs="Calibri"/>
                <w:sz w:val="22"/>
                <w:szCs w:val="22"/>
                <w:lang w:bidi="hi-IN"/>
              </w:rPr>
              <w:br/>
            </w:r>
            <w:r w:rsidRPr="00B572AC">
              <w:rPr>
                <w:rFonts w:ascii="Calibri" w:hAnsi="Calibri" w:cs="Calibri"/>
                <w:color w:val="283769"/>
                <w:sz w:val="22"/>
                <w:szCs w:val="22"/>
                <w:lang w:bidi="hi-IN"/>
              </w:rPr>
              <w:t>The focus for this project was to build a site based on theme of Diversity and Inclusion. This portal allows users from different cultural backgrounds to collaborate with each other. Each community has a separate site which contains discussion forums, event calendars, community news, member stories etc. Users can join any community and take part in events and discussions. The Site Owners have the functionality of requesting funds for organizing events.</w:t>
            </w:r>
          </w:p>
          <w:p w:rsidR="00B572AC" w:rsidRPr="00B572AC" w:rsidRDefault="00B572AC">
            <w:pPr>
              <w:rPr>
                <w:rFonts w:ascii="Calibri" w:hAnsi="Calibri" w:cs="Calibri"/>
                <w:color w:val="283769"/>
                <w:sz w:val="22"/>
                <w:szCs w:val="22"/>
                <w:lang w:bidi="hi-IN"/>
              </w:rPr>
            </w:pPr>
            <w:r w:rsidRPr="00B572AC">
              <w:rPr>
                <w:rFonts w:ascii="Calibri" w:hAnsi="Calibri" w:cs="Calibri"/>
                <w:b/>
                <w:color w:val="283769"/>
                <w:sz w:val="22"/>
                <w:szCs w:val="22"/>
                <w:lang w:bidi="hi-IN"/>
              </w:rPr>
              <w:t>Technologies:</w:t>
            </w:r>
            <w:r w:rsidRPr="00B572AC">
              <w:rPr>
                <w:rFonts w:ascii="Calibri" w:hAnsi="Calibri" w:cs="Calibri"/>
                <w:color w:val="283769"/>
                <w:sz w:val="22"/>
                <w:szCs w:val="22"/>
                <w:lang w:bidi="hi-IN"/>
              </w:rPr>
              <w:t xml:space="preserve"> SharePoint 2013, SharePoint-Hosted Apps, </w:t>
            </w:r>
            <w:proofErr w:type="spellStart"/>
            <w:r w:rsidRPr="00B572AC">
              <w:rPr>
                <w:rFonts w:ascii="Calibri" w:hAnsi="Calibri" w:cs="Calibri"/>
                <w:color w:val="283769"/>
                <w:sz w:val="22"/>
                <w:szCs w:val="22"/>
                <w:lang w:bidi="hi-IN"/>
              </w:rPr>
              <w:t>Nintex</w:t>
            </w:r>
            <w:proofErr w:type="spellEnd"/>
            <w:r w:rsidRPr="00B572AC">
              <w:rPr>
                <w:rFonts w:ascii="Calibri" w:hAnsi="Calibri" w:cs="Calibri"/>
                <w:color w:val="283769"/>
                <w:sz w:val="22"/>
                <w:szCs w:val="22"/>
                <w:lang w:bidi="hi-IN"/>
              </w:rPr>
              <w:t xml:space="preserve"> Workflows 2013, C#, JavaScript, HTML, CSS</w:t>
            </w:r>
          </w:p>
          <w:p w:rsidR="00B572AC" w:rsidRPr="00B572AC" w:rsidRDefault="00B572AC">
            <w:pPr>
              <w:spacing w:line="300" w:lineRule="atLeast"/>
              <w:rPr>
                <w:rFonts w:ascii="Calibri" w:hAnsi="Calibri" w:cs="Calibri"/>
                <w:b/>
                <w:bCs/>
                <w:color w:val="283769"/>
                <w:sz w:val="22"/>
                <w:szCs w:val="22"/>
                <w:lang w:bidi="hi-IN"/>
              </w:rPr>
            </w:pPr>
            <w:r w:rsidRPr="00B572AC">
              <w:rPr>
                <w:rFonts w:ascii="Calibri" w:hAnsi="Calibri" w:cs="Calibri"/>
                <w:b/>
                <w:bCs/>
                <w:color w:val="283769"/>
                <w:sz w:val="22"/>
                <w:szCs w:val="22"/>
                <w:lang w:bidi="hi-IN"/>
              </w:rPr>
              <w:t>Roles and Responsibilities:</w:t>
            </w:r>
          </w:p>
          <w:p w:rsidR="00B572AC" w:rsidRPr="00B572AC" w:rsidRDefault="00B572AC" w:rsidP="00B572AC">
            <w:pPr>
              <w:pStyle w:val="ListParagraph"/>
              <w:numPr>
                <w:ilvl w:val="0"/>
                <w:numId w:val="28"/>
              </w:numPr>
              <w:contextualSpacing/>
              <w:rPr>
                <w:rFonts w:ascii="Calibri" w:eastAsia="Calibri" w:hAnsi="Calibri" w:cs="Calibri"/>
                <w:sz w:val="22"/>
                <w:szCs w:val="22"/>
                <w:lang w:bidi="hi-IN"/>
              </w:rPr>
            </w:pPr>
            <w:r w:rsidRPr="00B572AC">
              <w:rPr>
                <w:rFonts w:ascii="Calibri" w:hAnsi="Calibri" w:cs="Calibri"/>
                <w:color w:val="283769"/>
                <w:sz w:val="22"/>
                <w:szCs w:val="22"/>
                <w:lang w:bidi="hi-IN"/>
              </w:rPr>
              <w:t>Developed custom workflows for allowing users for requesting funds and reimbursements</w:t>
            </w:r>
          </w:p>
          <w:p w:rsidR="00B572AC" w:rsidRPr="00B572AC" w:rsidRDefault="00B572AC" w:rsidP="00B572AC">
            <w:pPr>
              <w:pStyle w:val="ListParagraph"/>
              <w:numPr>
                <w:ilvl w:val="0"/>
                <w:numId w:val="28"/>
              </w:numPr>
              <w:contextualSpacing/>
              <w:rPr>
                <w:rFonts w:ascii="Calibri" w:hAnsi="Calibri" w:cs="Calibri"/>
                <w:sz w:val="22"/>
                <w:szCs w:val="22"/>
                <w:lang w:bidi="hi-IN"/>
              </w:rPr>
            </w:pPr>
            <w:r w:rsidRPr="00B572AC">
              <w:rPr>
                <w:rFonts w:ascii="Calibri" w:hAnsi="Calibri" w:cs="Calibri"/>
                <w:color w:val="283769"/>
                <w:sz w:val="22"/>
                <w:szCs w:val="22"/>
                <w:lang w:bidi="hi-IN"/>
              </w:rPr>
              <w:t>Developed a custom functionality to allow the users to join multiple communities in one go</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 xml:space="preserve">Created a slider banner which is a SharePoint hosted app. Each community can use this app to display their customized content in the banner </w:t>
            </w:r>
          </w:p>
          <w:p w:rsidR="00B572AC" w:rsidRPr="00B572AC" w:rsidRDefault="00B572AC">
            <w:pPr>
              <w:pStyle w:val="ListParagraph"/>
              <w:spacing w:line="300" w:lineRule="atLeast"/>
              <w:rPr>
                <w:rFonts w:ascii="Calibri" w:hAnsi="Calibri" w:cs="Calibri"/>
                <w:color w:val="283769"/>
                <w:sz w:val="22"/>
                <w:szCs w:val="22"/>
                <w:lang w:bidi="hi-IN"/>
              </w:rPr>
            </w:pPr>
          </w:p>
        </w:tc>
      </w:tr>
      <w:tr w:rsidR="00B572AC" w:rsidRPr="00B572AC" w:rsidTr="00B572AC">
        <w:trPr>
          <w:trHeight w:val="1425"/>
          <w:tblCellSpacing w:w="15" w:type="dxa"/>
        </w:trPr>
        <w:tc>
          <w:tcPr>
            <w:tcW w:w="1710" w:type="dxa"/>
            <w:shd w:val="clear" w:color="auto" w:fill="FFFFFF"/>
            <w:tcMar>
              <w:top w:w="15" w:type="dxa"/>
              <w:left w:w="60" w:type="dxa"/>
              <w:bottom w:w="15" w:type="dxa"/>
              <w:right w:w="60" w:type="dxa"/>
            </w:tcMar>
            <w:hideMark/>
          </w:tcPr>
          <w:p w:rsidR="00B572AC" w:rsidRPr="00B572AC" w:rsidRDefault="00B572AC">
            <w:pPr>
              <w:spacing w:line="300" w:lineRule="atLeast"/>
              <w:rPr>
                <w:rFonts w:ascii="Calibri" w:eastAsia="Calibri" w:hAnsi="Calibri" w:cs="Calibri"/>
                <w:sz w:val="22"/>
                <w:szCs w:val="22"/>
                <w:lang w:bidi="hi-IN"/>
              </w:rPr>
            </w:pPr>
            <w:r w:rsidRPr="00B572AC">
              <w:rPr>
                <w:rFonts w:ascii="Calibri" w:hAnsi="Calibri" w:cs="Calibri"/>
                <w:b/>
                <w:bCs/>
                <w:color w:val="444444"/>
                <w:sz w:val="22"/>
                <w:szCs w:val="22"/>
                <w:lang w:bidi="hi-IN"/>
              </w:rPr>
              <w:lastRenderedPageBreak/>
              <w:t>Nov 2013 - March 2014</w:t>
            </w:r>
          </w:p>
        </w:tc>
        <w:tc>
          <w:tcPr>
            <w:tcW w:w="12540" w:type="dxa"/>
            <w:shd w:val="clear" w:color="auto" w:fill="FFFFFF"/>
            <w:tcMar>
              <w:top w:w="15" w:type="dxa"/>
              <w:left w:w="60" w:type="dxa"/>
              <w:bottom w:w="15" w:type="dxa"/>
              <w:right w:w="60" w:type="dxa"/>
            </w:tcMar>
            <w:hideMark/>
          </w:tcPr>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bCs/>
                <w:color w:val="444444"/>
                <w:sz w:val="22"/>
                <w:szCs w:val="22"/>
                <w:lang w:bidi="hi-IN"/>
              </w:rPr>
              <w:t>Framework Components</w:t>
            </w:r>
            <w:r w:rsidRPr="00B572AC">
              <w:rPr>
                <w:rFonts w:ascii="Calibri" w:hAnsi="Calibri" w:cs="Calibri"/>
                <w:color w:val="283769"/>
                <w:sz w:val="22"/>
                <w:szCs w:val="22"/>
                <w:lang w:bidi="hi-IN"/>
              </w:rPr>
              <w:br/>
              <w:t>This project involved development of custom components on top of SharePoint 2013 for enterprise wide usage. These components included - Automating the Site provisioning process, Settings up document retention policies, Building a knowledge repository, Site Attestation Process and Reporting.</w:t>
            </w:r>
          </w:p>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color w:val="283769"/>
                <w:sz w:val="22"/>
                <w:szCs w:val="22"/>
                <w:lang w:bidi="hi-IN"/>
              </w:rPr>
              <w:t>Technologies:</w:t>
            </w:r>
            <w:r w:rsidRPr="00B572AC">
              <w:rPr>
                <w:rFonts w:ascii="Calibri" w:hAnsi="Calibri" w:cs="Calibri"/>
                <w:color w:val="283769"/>
                <w:sz w:val="22"/>
                <w:szCs w:val="22"/>
                <w:lang w:bidi="hi-IN"/>
              </w:rPr>
              <w:t xml:space="preserve"> SharePoint 2013, C#, </w:t>
            </w:r>
            <w:proofErr w:type="spellStart"/>
            <w:r w:rsidRPr="00B572AC">
              <w:rPr>
                <w:rFonts w:ascii="Calibri" w:hAnsi="Calibri" w:cs="Calibri"/>
                <w:color w:val="283769"/>
                <w:sz w:val="22"/>
                <w:szCs w:val="22"/>
                <w:lang w:bidi="hi-IN"/>
              </w:rPr>
              <w:t>Nintex</w:t>
            </w:r>
            <w:proofErr w:type="spellEnd"/>
            <w:r w:rsidRPr="00B572AC">
              <w:rPr>
                <w:rFonts w:ascii="Calibri" w:hAnsi="Calibri" w:cs="Calibri"/>
                <w:color w:val="283769"/>
                <w:sz w:val="22"/>
                <w:szCs w:val="22"/>
                <w:lang w:bidi="hi-IN"/>
              </w:rPr>
              <w:t xml:space="preserve"> Workflows 2013, Power Shell, ASP.NET, Visual Web Parts</w:t>
            </w:r>
          </w:p>
          <w:p w:rsidR="00B572AC" w:rsidRPr="00B572AC" w:rsidRDefault="00B572AC">
            <w:pPr>
              <w:spacing w:line="300" w:lineRule="atLeast"/>
              <w:rPr>
                <w:rFonts w:ascii="Calibri" w:hAnsi="Calibri" w:cs="Calibri"/>
                <w:b/>
                <w:bCs/>
                <w:color w:val="283769"/>
                <w:sz w:val="22"/>
                <w:szCs w:val="22"/>
                <w:lang w:bidi="hi-IN"/>
              </w:rPr>
            </w:pPr>
            <w:r w:rsidRPr="00B572AC">
              <w:rPr>
                <w:rFonts w:ascii="Calibri" w:hAnsi="Calibri" w:cs="Calibri"/>
                <w:b/>
                <w:bCs/>
                <w:color w:val="283769"/>
                <w:sz w:val="22"/>
                <w:szCs w:val="22"/>
                <w:lang w:bidi="hi-IN"/>
              </w:rPr>
              <w:t>Roles and Responsibilities:</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Created Power Shell Scripts for applying Site Retention policies</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Developed custom workflows for site attestation process. These workflows kick in automatically after certain time duration and monitor the unused sites in the system and take action. They also assign tasks to Administrators for handling cases like changing the Site owner, changing site details etc.</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Developed custom visual web parts to allow users to submit their inputs with regards to Site Attestation Process</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Developed custom visual web parts for reports and utilized Google charts API for pictorial representation</w:t>
            </w:r>
          </w:p>
        </w:tc>
      </w:tr>
      <w:tr w:rsidR="00B572AC" w:rsidRPr="00B572AC" w:rsidTr="00B572AC">
        <w:trPr>
          <w:trHeight w:val="1425"/>
          <w:tblCellSpacing w:w="15" w:type="dxa"/>
        </w:trPr>
        <w:tc>
          <w:tcPr>
            <w:tcW w:w="1710" w:type="dxa"/>
            <w:shd w:val="clear" w:color="auto" w:fill="FFFFFF"/>
            <w:tcMar>
              <w:top w:w="15" w:type="dxa"/>
              <w:left w:w="60" w:type="dxa"/>
              <w:bottom w:w="15" w:type="dxa"/>
              <w:right w:w="60" w:type="dxa"/>
            </w:tcMar>
            <w:hideMark/>
          </w:tcPr>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bCs/>
                <w:color w:val="444444"/>
                <w:sz w:val="22"/>
                <w:szCs w:val="22"/>
                <w:lang w:bidi="hi-IN"/>
              </w:rPr>
              <w:t>March 2013 – October 2012</w:t>
            </w:r>
          </w:p>
        </w:tc>
        <w:tc>
          <w:tcPr>
            <w:tcW w:w="12540" w:type="dxa"/>
            <w:shd w:val="clear" w:color="auto" w:fill="FFFFFF"/>
            <w:tcMar>
              <w:top w:w="15" w:type="dxa"/>
              <w:left w:w="60" w:type="dxa"/>
              <w:bottom w:w="15" w:type="dxa"/>
              <w:right w:w="60" w:type="dxa"/>
            </w:tcMar>
            <w:hideMark/>
          </w:tcPr>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bCs/>
                <w:color w:val="444444"/>
                <w:sz w:val="22"/>
                <w:szCs w:val="22"/>
                <w:lang w:bidi="hi-IN"/>
              </w:rPr>
              <w:t>Migration from MOSS 2007 to SharePoint 2010</w:t>
            </w:r>
            <w:r w:rsidRPr="00B572AC">
              <w:rPr>
                <w:rFonts w:ascii="Calibri" w:hAnsi="Calibri" w:cs="Calibri"/>
                <w:color w:val="283769"/>
                <w:sz w:val="22"/>
                <w:szCs w:val="22"/>
                <w:lang w:bidi="hi-IN"/>
              </w:rPr>
              <w:br/>
              <w:t>This project involved migrating ~5 TB of data from source system i.e. MOSS 2007 to SharePoint 2010. The Sheer size of data and stringent timelines were our biggest challenge.</w:t>
            </w:r>
          </w:p>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bCs/>
                <w:color w:val="283769"/>
                <w:sz w:val="22"/>
                <w:szCs w:val="22"/>
                <w:lang w:bidi="hi-IN"/>
              </w:rPr>
              <w:t>Technologies:</w:t>
            </w:r>
            <w:r w:rsidRPr="00B572AC">
              <w:rPr>
                <w:rFonts w:ascii="Calibri" w:hAnsi="Calibri" w:cs="Calibri"/>
                <w:color w:val="283769"/>
                <w:sz w:val="22"/>
                <w:szCs w:val="22"/>
                <w:lang w:bidi="hi-IN"/>
              </w:rPr>
              <w:t xml:space="preserve"> SharePoint 2010, </w:t>
            </w:r>
            <w:proofErr w:type="spellStart"/>
            <w:r w:rsidRPr="00B572AC">
              <w:rPr>
                <w:rFonts w:ascii="Calibri" w:hAnsi="Calibri" w:cs="Calibri"/>
                <w:color w:val="283769"/>
                <w:sz w:val="22"/>
                <w:szCs w:val="22"/>
                <w:lang w:bidi="hi-IN"/>
              </w:rPr>
              <w:t>Metallogix</w:t>
            </w:r>
            <w:proofErr w:type="spellEnd"/>
            <w:r w:rsidRPr="00B572AC">
              <w:rPr>
                <w:rFonts w:ascii="Calibri" w:hAnsi="Calibri" w:cs="Calibri"/>
                <w:color w:val="283769"/>
                <w:sz w:val="22"/>
                <w:szCs w:val="22"/>
                <w:lang w:bidi="hi-IN"/>
              </w:rPr>
              <w:t xml:space="preserve"> – Migration Manager, C#</w:t>
            </w:r>
          </w:p>
          <w:p w:rsidR="00B572AC" w:rsidRPr="00B572AC" w:rsidRDefault="00B572AC">
            <w:pPr>
              <w:spacing w:line="300" w:lineRule="atLeast"/>
              <w:rPr>
                <w:rFonts w:ascii="Calibri" w:hAnsi="Calibri" w:cs="Calibri"/>
                <w:b/>
                <w:bCs/>
                <w:color w:val="283769"/>
                <w:sz w:val="22"/>
                <w:szCs w:val="22"/>
                <w:lang w:bidi="hi-IN"/>
              </w:rPr>
            </w:pPr>
            <w:r w:rsidRPr="00B572AC">
              <w:rPr>
                <w:rFonts w:ascii="Calibri" w:hAnsi="Calibri" w:cs="Calibri"/>
                <w:b/>
                <w:bCs/>
                <w:color w:val="283769"/>
                <w:sz w:val="22"/>
                <w:szCs w:val="22"/>
                <w:lang w:bidi="hi-IN"/>
              </w:rPr>
              <w:t>Roles and Responsibilities:</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Developed custom utilities using C# and Visual Studio for migration of documents</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 xml:space="preserve">Used the </w:t>
            </w:r>
            <w:proofErr w:type="spellStart"/>
            <w:r w:rsidRPr="00B572AC">
              <w:rPr>
                <w:rFonts w:ascii="Calibri" w:hAnsi="Calibri" w:cs="Calibri"/>
                <w:color w:val="283769"/>
                <w:sz w:val="22"/>
                <w:szCs w:val="22"/>
                <w:lang w:bidi="hi-IN"/>
              </w:rPr>
              <w:t>Metallogix</w:t>
            </w:r>
            <w:proofErr w:type="spellEnd"/>
            <w:r w:rsidRPr="00B572AC">
              <w:rPr>
                <w:rFonts w:ascii="Calibri" w:hAnsi="Calibri" w:cs="Calibri"/>
                <w:color w:val="283769"/>
                <w:sz w:val="22"/>
                <w:szCs w:val="22"/>
                <w:lang w:bidi="hi-IN"/>
              </w:rPr>
              <w:t xml:space="preserve"> tool for migration</w:t>
            </w:r>
          </w:p>
        </w:tc>
      </w:tr>
    </w:tbl>
    <w:p w:rsidR="00B572AC" w:rsidRPr="00B572AC" w:rsidRDefault="00B572AC" w:rsidP="00B572AC">
      <w:pPr>
        <w:shd w:val="clear" w:color="auto" w:fill="FFFFFF"/>
        <w:rPr>
          <w:rFonts w:ascii="Calibri" w:eastAsia="Calibri" w:hAnsi="Calibri" w:cs="Calibri"/>
          <w:color w:val="283769"/>
          <w:sz w:val="22"/>
          <w:szCs w:val="22"/>
        </w:rPr>
      </w:pPr>
    </w:p>
    <w:p w:rsidR="00B572AC" w:rsidRPr="00B572AC" w:rsidRDefault="00B572AC" w:rsidP="00B572AC">
      <w:pPr>
        <w:pStyle w:val="Heading3"/>
        <w:pBdr>
          <w:bottom w:val="dotted" w:sz="6" w:space="0" w:color="C9D0E6"/>
        </w:pBdr>
        <w:shd w:val="clear" w:color="auto" w:fill="EEEEEE"/>
        <w:rPr>
          <w:rFonts w:ascii="Calibri" w:hAnsi="Calibri" w:cs="Calibri"/>
          <w:b w:val="0"/>
          <w:bCs w:val="0"/>
          <w:color w:val="777777"/>
          <w:sz w:val="22"/>
          <w:szCs w:val="22"/>
        </w:rPr>
      </w:pPr>
      <w:r w:rsidRPr="00B572AC">
        <w:rPr>
          <w:rFonts w:ascii="Calibri" w:hAnsi="Calibri" w:cs="Calibri"/>
          <w:b w:val="0"/>
          <w:bCs w:val="0"/>
          <w:color w:val="274E13"/>
          <w:sz w:val="22"/>
          <w:szCs w:val="22"/>
        </w:rPr>
        <w:t xml:space="preserve">Infosys Ltd.                      </w:t>
      </w:r>
      <w:r w:rsidRPr="00B572AC">
        <w:rPr>
          <w:rFonts w:ascii="Calibri" w:hAnsi="Calibri" w:cs="Calibri"/>
          <w:b w:val="0"/>
          <w:bCs w:val="0"/>
          <w:color w:val="595959"/>
          <w:sz w:val="22"/>
          <w:szCs w:val="22"/>
        </w:rPr>
        <w:t xml:space="preserve">                                                                                              Jan 2012 – May 2012 /Intern</w:t>
      </w:r>
    </w:p>
    <w:tbl>
      <w:tblPr>
        <w:tblW w:w="0" w:type="auto"/>
        <w:tblCellSpacing w:w="15" w:type="dxa"/>
        <w:shd w:val="clear" w:color="auto" w:fill="FFFFFF"/>
        <w:tblCellMar>
          <w:top w:w="28" w:type="dxa"/>
        </w:tblCellMar>
        <w:tblLook w:val="04A0" w:firstRow="1" w:lastRow="0" w:firstColumn="1" w:lastColumn="0" w:noHBand="0" w:noVBand="1"/>
      </w:tblPr>
      <w:tblGrid>
        <w:gridCol w:w="1365"/>
        <w:gridCol w:w="9039"/>
      </w:tblGrid>
      <w:tr w:rsidR="00B572AC" w:rsidRPr="00B572AC" w:rsidTr="00B572AC">
        <w:trPr>
          <w:trHeight w:val="1425"/>
          <w:tblCellSpacing w:w="15" w:type="dxa"/>
        </w:trPr>
        <w:tc>
          <w:tcPr>
            <w:tcW w:w="1710" w:type="dxa"/>
            <w:shd w:val="clear" w:color="auto" w:fill="FFFFFF"/>
            <w:tcMar>
              <w:top w:w="15" w:type="dxa"/>
              <w:left w:w="60" w:type="dxa"/>
              <w:bottom w:w="15" w:type="dxa"/>
              <w:right w:w="60" w:type="dxa"/>
            </w:tcMar>
            <w:hideMark/>
          </w:tcPr>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bCs/>
                <w:color w:val="444444"/>
                <w:sz w:val="22"/>
                <w:szCs w:val="22"/>
                <w:lang w:bidi="hi-IN"/>
              </w:rPr>
              <w:t>Jan 2012 – May 2012</w:t>
            </w:r>
          </w:p>
        </w:tc>
        <w:tc>
          <w:tcPr>
            <w:tcW w:w="12540" w:type="dxa"/>
            <w:shd w:val="clear" w:color="auto" w:fill="FFFFFF"/>
            <w:tcMar>
              <w:top w:w="15" w:type="dxa"/>
              <w:left w:w="60" w:type="dxa"/>
              <w:bottom w:w="15" w:type="dxa"/>
              <w:right w:w="60" w:type="dxa"/>
            </w:tcMar>
            <w:hideMark/>
          </w:tcPr>
          <w:p w:rsidR="00B572AC" w:rsidRPr="00B572AC" w:rsidRDefault="00B572AC">
            <w:pPr>
              <w:spacing w:line="300" w:lineRule="atLeast"/>
              <w:rPr>
                <w:rFonts w:ascii="Calibri" w:hAnsi="Calibri" w:cs="Calibri"/>
                <w:color w:val="283769"/>
                <w:sz w:val="22"/>
                <w:szCs w:val="22"/>
                <w:lang w:bidi="hi-IN"/>
              </w:rPr>
            </w:pPr>
            <w:r w:rsidRPr="00B572AC">
              <w:rPr>
                <w:rFonts w:ascii="Calibri" w:hAnsi="Calibri" w:cs="Calibri"/>
                <w:b/>
                <w:bCs/>
                <w:color w:val="444444"/>
                <w:sz w:val="22"/>
                <w:szCs w:val="22"/>
                <w:lang w:bidi="hi-IN"/>
              </w:rPr>
              <w:t xml:space="preserve">My </w:t>
            </w:r>
            <w:proofErr w:type="spellStart"/>
            <w:r w:rsidRPr="00B572AC">
              <w:rPr>
                <w:rFonts w:ascii="Calibri" w:hAnsi="Calibri" w:cs="Calibri"/>
                <w:b/>
                <w:bCs/>
                <w:color w:val="444444"/>
                <w:sz w:val="22"/>
                <w:szCs w:val="22"/>
                <w:lang w:bidi="hi-IN"/>
              </w:rPr>
              <w:t>PlanEnR</w:t>
            </w:r>
            <w:proofErr w:type="spellEnd"/>
            <w:r w:rsidRPr="00B572AC">
              <w:rPr>
                <w:rFonts w:ascii="Calibri" w:hAnsi="Calibri" w:cs="Calibri"/>
                <w:color w:val="283769"/>
                <w:sz w:val="22"/>
                <w:szCs w:val="22"/>
                <w:lang w:bidi="hi-IN"/>
              </w:rPr>
              <w:br/>
              <w:t xml:space="preserve">A windows phone 7 based application for Infosys’s Education and Research department employees. It allows the educators to keep track of their time table and upcoming sessions on the go. In case there are any changes to the time table, toast notifications are send to educator’s phone. </w:t>
            </w:r>
          </w:p>
          <w:p w:rsidR="00B572AC" w:rsidRPr="00B572AC" w:rsidRDefault="00B572AC">
            <w:pPr>
              <w:spacing w:line="300" w:lineRule="atLeast"/>
              <w:rPr>
                <w:rFonts w:ascii="Calibri" w:hAnsi="Calibri" w:cs="Calibri"/>
                <w:color w:val="283769"/>
                <w:sz w:val="22"/>
                <w:szCs w:val="22"/>
                <w:lang w:val="fr-FR" w:bidi="hi-IN"/>
              </w:rPr>
            </w:pPr>
            <w:r w:rsidRPr="00B572AC">
              <w:rPr>
                <w:rFonts w:ascii="Calibri" w:hAnsi="Calibri" w:cs="Calibri"/>
                <w:b/>
                <w:bCs/>
                <w:color w:val="283769"/>
                <w:sz w:val="22"/>
                <w:szCs w:val="22"/>
                <w:lang w:val="fr-FR" w:bidi="hi-IN"/>
              </w:rPr>
              <w:t>Technologies :</w:t>
            </w:r>
            <w:r w:rsidRPr="00B572AC">
              <w:rPr>
                <w:rFonts w:ascii="Calibri" w:hAnsi="Calibri" w:cs="Calibri"/>
                <w:color w:val="283769"/>
                <w:sz w:val="22"/>
                <w:szCs w:val="22"/>
                <w:lang w:val="fr-FR" w:bidi="hi-IN"/>
              </w:rPr>
              <w:t xml:space="preserve"> C#, XAML, WCF, Asp.NET, SQL Server 2008  </w:t>
            </w:r>
          </w:p>
          <w:p w:rsidR="00B572AC" w:rsidRPr="00B572AC" w:rsidRDefault="00B572AC">
            <w:pPr>
              <w:spacing w:line="300" w:lineRule="atLeast"/>
              <w:rPr>
                <w:rFonts w:ascii="Calibri" w:hAnsi="Calibri" w:cs="Calibri"/>
                <w:b/>
                <w:bCs/>
                <w:color w:val="283769"/>
                <w:sz w:val="22"/>
                <w:szCs w:val="22"/>
                <w:lang w:bidi="hi-IN"/>
              </w:rPr>
            </w:pPr>
            <w:r w:rsidRPr="00B572AC">
              <w:rPr>
                <w:rFonts w:ascii="Calibri" w:hAnsi="Calibri" w:cs="Calibri"/>
                <w:b/>
                <w:bCs/>
                <w:color w:val="283769"/>
                <w:sz w:val="22"/>
                <w:szCs w:val="22"/>
                <w:lang w:bidi="hi-IN"/>
              </w:rPr>
              <w:t>Roles and Responsibilities:</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Developed the Data Access Layer and WCF service</w:t>
            </w:r>
          </w:p>
          <w:p w:rsidR="00B572AC" w:rsidRPr="00B572AC" w:rsidRDefault="00B572AC" w:rsidP="00B572AC">
            <w:pPr>
              <w:pStyle w:val="ListParagraph"/>
              <w:numPr>
                <w:ilvl w:val="0"/>
                <w:numId w:val="28"/>
              </w:numPr>
              <w:spacing w:line="300" w:lineRule="atLeast"/>
              <w:contextualSpacing/>
              <w:rPr>
                <w:rFonts w:ascii="Calibri" w:hAnsi="Calibri" w:cs="Calibri"/>
                <w:color w:val="283769"/>
                <w:sz w:val="22"/>
                <w:szCs w:val="22"/>
                <w:lang w:bidi="hi-IN"/>
              </w:rPr>
            </w:pPr>
            <w:r w:rsidRPr="00B572AC">
              <w:rPr>
                <w:rFonts w:ascii="Calibri" w:hAnsi="Calibri" w:cs="Calibri"/>
                <w:color w:val="283769"/>
                <w:sz w:val="22"/>
                <w:szCs w:val="22"/>
                <w:lang w:bidi="hi-IN"/>
              </w:rPr>
              <w:t>Designed the front end using XAML</w:t>
            </w:r>
          </w:p>
        </w:tc>
      </w:tr>
    </w:tbl>
    <w:p w:rsidR="00B572AC" w:rsidRPr="00B572AC" w:rsidRDefault="00B572AC" w:rsidP="00B572AC">
      <w:pPr>
        <w:pStyle w:val="Heading3"/>
        <w:pBdr>
          <w:bottom w:val="dotted" w:sz="6" w:space="0" w:color="C9D0E6"/>
        </w:pBdr>
        <w:shd w:val="clear" w:color="auto" w:fill="EEEEEE"/>
        <w:rPr>
          <w:rFonts w:ascii="Calibri" w:hAnsi="Calibri" w:cs="Calibri"/>
          <w:b w:val="0"/>
          <w:bCs w:val="0"/>
          <w:color w:val="777777"/>
          <w:sz w:val="22"/>
          <w:szCs w:val="22"/>
        </w:rPr>
      </w:pPr>
      <w:r w:rsidRPr="00B572AC">
        <w:rPr>
          <w:rFonts w:ascii="Calibri" w:hAnsi="Calibri" w:cs="Calibri"/>
          <w:b w:val="0"/>
          <w:bCs w:val="0"/>
          <w:color w:val="274E13"/>
          <w:sz w:val="22"/>
          <w:szCs w:val="22"/>
        </w:rPr>
        <w:t xml:space="preserve">Personal Project                                           </w:t>
      </w:r>
    </w:p>
    <w:p w:rsidR="00B572AC" w:rsidRPr="00B572AC" w:rsidRDefault="00B572AC" w:rsidP="00B572AC">
      <w:pPr>
        <w:shd w:val="clear" w:color="auto" w:fill="FFFFFF"/>
        <w:rPr>
          <w:rFonts w:ascii="Calibri" w:hAnsi="Calibri" w:cs="Calibri"/>
          <w:b/>
          <w:bCs/>
          <w:color w:val="444444"/>
          <w:sz w:val="22"/>
          <w:szCs w:val="22"/>
        </w:rPr>
      </w:pPr>
      <w:bookmarkStart w:id="1" w:name="TOC-Projects:"/>
      <w:bookmarkEnd w:id="1"/>
      <w:r w:rsidRPr="00B572AC">
        <w:rPr>
          <w:rFonts w:ascii="Calibri" w:hAnsi="Calibri" w:cs="Calibri"/>
          <w:b/>
          <w:bCs/>
          <w:color w:val="444444"/>
          <w:sz w:val="22"/>
          <w:szCs w:val="22"/>
        </w:rPr>
        <w:t>Bloom Diary</w:t>
      </w:r>
    </w:p>
    <w:p w:rsidR="00B572AC" w:rsidRPr="00B572AC" w:rsidRDefault="00B572AC" w:rsidP="00B572AC">
      <w:pPr>
        <w:shd w:val="clear" w:color="auto" w:fill="FFFFFF"/>
        <w:rPr>
          <w:rFonts w:ascii="Calibri" w:hAnsi="Calibri" w:cs="Calibri"/>
          <w:color w:val="283769"/>
          <w:sz w:val="22"/>
          <w:szCs w:val="22"/>
        </w:rPr>
      </w:pPr>
      <w:r w:rsidRPr="00B572AC">
        <w:rPr>
          <w:rFonts w:ascii="Calibri" w:hAnsi="Calibri" w:cs="Calibri"/>
          <w:color w:val="283769"/>
          <w:sz w:val="22"/>
          <w:szCs w:val="22"/>
        </w:rPr>
        <w:t xml:space="preserve">Windows store app which allows the users to Record their lives as they live it. From once in a life time moment to daily activities, Bloom diary's elegant interface makes journaling a simple pleasure. Users can record their experiences, thoughts and activities using </w:t>
      </w:r>
      <w:hyperlink r:id="rId5" w:history="1">
        <w:r w:rsidRPr="00B572AC">
          <w:rPr>
            <w:rStyle w:val="Hyperlink"/>
            <w:rFonts w:ascii="Calibri" w:hAnsi="Calibri" w:cs="Calibri"/>
            <w:sz w:val="22"/>
            <w:szCs w:val="22"/>
          </w:rPr>
          <w:t>Bloom Diary</w:t>
        </w:r>
      </w:hyperlink>
      <w:r w:rsidRPr="00B572AC">
        <w:rPr>
          <w:rFonts w:ascii="Calibri" w:hAnsi="Calibri" w:cs="Calibri"/>
          <w:color w:val="283769"/>
          <w:sz w:val="22"/>
          <w:szCs w:val="22"/>
        </w:rPr>
        <w:t>. As of now the app has ~40k downloads and 4.3 rating.</w:t>
      </w:r>
    </w:p>
    <w:p w:rsidR="00B572AC" w:rsidRPr="00B572AC" w:rsidRDefault="00B572AC" w:rsidP="00B572AC">
      <w:pPr>
        <w:shd w:val="clear" w:color="auto" w:fill="FFFFFF"/>
        <w:rPr>
          <w:rFonts w:ascii="Calibri" w:hAnsi="Calibri" w:cs="Calibri"/>
          <w:color w:val="283769"/>
          <w:sz w:val="22"/>
          <w:szCs w:val="22"/>
        </w:rPr>
      </w:pPr>
      <w:r w:rsidRPr="00B572AC">
        <w:rPr>
          <w:rFonts w:ascii="Calibri" w:hAnsi="Calibri" w:cs="Calibri"/>
          <w:b/>
          <w:bCs/>
          <w:color w:val="283769"/>
          <w:sz w:val="22"/>
          <w:szCs w:val="22"/>
          <w:shd w:val="clear" w:color="auto" w:fill="FFFFFF"/>
          <w:lang w:bidi="hi-IN"/>
        </w:rPr>
        <w:t xml:space="preserve">Technologies: </w:t>
      </w:r>
      <w:r w:rsidRPr="00B572AC">
        <w:rPr>
          <w:rFonts w:ascii="Calibri" w:hAnsi="Calibri" w:cs="Calibri"/>
          <w:bCs/>
          <w:color w:val="283769"/>
          <w:sz w:val="22"/>
          <w:szCs w:val="22"/>
          <w:shd w:val="clear" w:color="auto" w:fill="FFFFFF"/>
          <w:lang w:bidi="hi-IN"/>
        </w:rPr>
        <w:t xml:space="preserve">C#, XAML, </w:t>
      </w:r>
      <w:proofErr w:type="spellStart"/>
      <w:r w:rsidRPr="00B572AC">
        <w:rPr>
          <w:rFonts w:ascii="Calibri" w:hAnsi="Calibri" w:cs="Calibri"/>
          <w:bCs/>
          <w:color w:val="283769"/>
          <w:sz w:val="22"/>
          <w:szCs w:val="22"/>
          <w:shd w:val="clear" w:color="auto" w:fill="FFFFFF"/>
          <w:lang w:bidi="hi-IN"/>
        </w:rPr>
        <w:t>SQLite</w:t>
      </w:r>
      <w:proofErr w:type="spellEnd"/>
      <w:r w:rsidRPr="00B572AC">
        <w:rPr>
          <w:rFonts w:ascii="Calibri" w:hAnsi="Calibri" w:cs="Calibri"/>
          <w:bCs/>
          <w:color w:val="283769"/>
          <w:sz w:val="22"/>
          <w:szCs w:val="22"/>
          <w:shd w:val="clear" w:color="auto" w:fill="FFFFFF"/>
          <w:lang w:bidi="hi-IN"/>
        </w:rPr>
        <w:t xml:space="preserve"> for Windows runtime, Bing Maps SDK, </w:t>
      </w:r>
      <w:proofErr w:type="spellStart"/>
      <w:r w:rsidRPr="00B572AC">
        <w:rPr>
          <w:rFonts w:ascii="Calibri" w:hAnsi="Calibri" w:cs="Calibri"/>
          <w:bCs/>
          <w:color w:val="283769"/>
          <w:sz w:val="22"/>
          <w:szCs w:val="22"/>
          <w:shd w:val="clear" w:color="auto" w:fill="FFFFFF"/>
          <w:lang w:bidi="hi-IN"/>
        </w:rPr>
        <w:t>Syncfusion</w:t>
      </w:r>
      <w:proofErr w:type="spellEnd"/>
      <w:r w:rsidRPr="00B572AC">
        <w:rPr>
          <w:rFonts w:ascii="Calibri" w:hAnsi="Calibri" w:cs="Calibri"/>
          <w:bCs/>
          <w:color w:val="283769"/>
          <w:sz w:val="22"/>
          <w:szCs w:val="22"/>
          <w:shd w:val="clear" w:color="auto" w:fill="FFFFFF"/>
          <w:lang w:bidi="hi-IN"/>
        </w:rPr>
        <w:t xml:space="preserve"> </w:t>
      </w:r>
      <w:proofErr w:type="spellStart"/>
      <w:r w:rsidRPr="00B572AC">
        <w:rPr>
          <w:rFonts w:ascii="Calibri" w:hAnsi="Calibri" w:cs="Calibri"/>
          <w:bCs/>
          <w:color w:val="283769"/>
          <w:sz w:val="22"/>
          <w:szCs w:val="22"/>
          <w:shd w:val="clear" w:color="auto" w:fill="FFFFFF"/>
          <w:lang w:bidi="hi-IN"/>
        </w:rPr>
        <w:t>WinRT</w:t>
      </w:r>
      <w:proofErr w:type="spellEnd"/>
      <w:r w:rsidRPr="00B572AC">
        <w:rPr>
          <w:rFonts w:ascii="Calibri" w:hAnsi="Calibri" w:cs="Calibri"/>
          <w:bCs/>
          <w:color w:val="283769"/>
          <w:sz w:val="22"/>
          <w:szCs w:val="22"/>
          <w:shd w:val="clear" w:color="auto" w:fill="FFFFFF"/>
          <w:lang w:bidi="hi-IN"/>
        </w:rPr>
        <w:t xml:space="preserve"> controls, MVVM</w:t>
      </w:r>
    </w:p>
    <w:p w:rsidR="00B572AC" w:rsidRPr="00B572AC" w:rsidRDefault="00B572AC" w:rsidP="00B572AC">
      <w:pPr>
        <w:jc w:val="both"/>
        <w:rPr>
          <w:rFonts w:ascii="Calibri" w:hAnsi="Calibri" w:cs="Calibri"/>
          <w:sz w:val="22"/>
          <w:szCs w:val="22"/>
        </w:rPr>
      </w:pPr>
      <w:r w:rsidRPr="00B572AC">
        <w:rPr>
          <w:rFonts w:ascii="Calibri" w:hAnsi="Calibri" w:cs="Calibri"/>
          <w:sz w:val="22"/>
          <w:szCs w:val="22"/>
        </w:rPr>
        <w:t xml:space="preserve">                               </w:t>
      </w:r>
    </w:p>
    <w:p w:rsidR="00B572AC" w:rsidRPr="00B572AC" w:rsidRDefault="00B572AC" w:rsidP="00B572AC">
      <w:pPr>
        <w:pStyle w:val="Heading3"/>
        <w:pBdr>
          <w:bottom w:val="dotted" w:sz="6" w:space="0" w:color="C9D0E6"/>
        </w:pBdr>
        <w:shd w:val="clear" w:color="auto" w:fill="EEEEEE"/>
        <w:rPr>
          <w:rFonts w:ascii="Calibri" w:hAnsi="Calibri" w:cs="Calibri"/>
          <w:b w:val="0"/>
          <w:bCs w:val="0"/>
          <w:color w:val="777777"/>
          <w:sz w:val="22"/>
          <w:szCs w:val="22"/>
        </w:rPr>
      </w:pPr>
      <w:r w:rsidRPr="00B572AC">
        <w:rPr>
          <w:rFonts w:ascii="Calibri" w:hAnsi="Calibri" w:cs="Calibri"/>
          <w:b w:val="0"/>
          <w:bCs w:val="0"/>
          <w:color w:val="274E13"/>
          <w:sz w:val="22"/>
          <w:szCs w:val="22"/>
        </w:rPr>
        <w:t>Technical Skills</w:t>
      </w:r>
    </w:p>
    <w:tbl>
      <w:tblPr>
        <w:tblW w:w="0" w:type="auto"/>
        <w:tblCellSpacing w:w="15" w:type="dxa"/>
        <w:tblLook w:val="04A0" w:firstRow="1" w:lastRow="0" w:firstColumn="1" w:lastColumn="0" w:noHBand="0" w:noVBand="1"/>
      </w:tblPr>
      <w:tblGrid>
        <w:gridCol w:w="2568"/>
        <w:gridCol w:w="7824"/>
      </w:tblGrid>
      <w:tr w:rsidR="00B572AC" w:rsidRPr="00B572AC" w:rsidTr="00B572AC">
        <w:trPr>
          <w:trHeight w:val="312"/>
          <w:tblCellSpacing w:w="15" w:type="dxa"/>
        </w:trPr>
        <w:tc>
          <w:tcPr>
            <w:tcW w:w="3138" w:type="dxa"/>
            <w:tcMar>
              <w:top w:w="14" w:type="dxa"/>
              <w:left w:w="54" w:type="dxa"/>
              <w:bottom w:w="14" w:type="dxa"/>
              <w:right w:w="54" w:type="dxa"/>
            </w:tcMar>
            <w:hideMark/>
          </w:tcPr>
          <w:p w:rsidR="00B572AC" w:rsidRPr="00B572AC" w:rsidRDefault="00B572AC">
            <w:pPr>
              <w:shd w:val="clear" w:color="auto" w:fill="FFFFFF"/>
              <w:rPr>
                <w:rFonts w:ascii="Calibri" w:hAnsi="Calibri" w:cs="Calibri"/>
                <w:b/>
                <w:bCs/>
                <w:color w:val="283769"/>
                <w:sz w:val="22"/>
                <w:szCs w:val="22"/>
                <w:shd w:val="clear" w:color="auto" w:fill="FFFFFF"/>
                <w:lang w:bidi="hi-IN"/>
              </w:rPr>
            </w:pPr>
            <w:r w:rsidRPr="00B572AC">
              <w:rPr>
                <w:rFonts w:ascii="Calibri" w:hAnsi="Calibri" w:cs="Calibri"/>
                <w:b/>
                <w:bCs/>
                <w:color w:val="283769"/>
                <w:sz w:val="22"/>
                <w:szCs w:val="22"/>
                <w:shd w:val="clear" w:color="auto" w:fill="FFFFFF"/>
                <w:lang w:bidi="hi-IN"/>
              </w:rPr>
              <w:t>Programming</w:t>
            </w:r>
          </w:p>
        </w:tc>
        <w:tc>
          <w:tcPr>
            <w:tcW w:w="11172" w:type="dxa"/>
            <w:tcMar>
              <w:top w:w="14" w:type="dxa"/>
              <w:left w:w="54" w:type="dxa"/>
              <w:bottom w:w="14" w:type="dxa"/>
              <w:right w:w="54" w:type="dxa"/>
            </w:tcMar>
            <w:hideMark/>
          </w:tcPr>
          <w:p w:rsidR="00B572AC" w:rsidRPr="00B572AC" w:rsidRDefault="00B572AC">
            <w:pPr>
              <w:shd w:val="clear" w:color="auto" w:fill="FFFFFF"/>
              <w:rPr>
                <w:rFonts w:ascii="Calibri" w:eastAsia="Calibri" w:hAnsi="Calibri" w:cs="Calibri"/>
                <w:color w:val="283769"/>
                <w:sz w:val="22"/>
                <w:szCs w:val="22"/>
                <w:lang w:bidi="hi-IN"/>
              </w:rPr>
            </w:pPr>
            <w:r w:rsidRPr="00B572AC">
              <w:rPr>
                <w:rFonts w:ascii="Calibri" w:hAnsi="Calibri" w:cs="Calibri"/>
                <w:color w:val="283769"/>
                <w:sz w:val="22"/>
                <w:szCs w:val="22"/>
                <w:lang w:bidi="hi-IN"/>
              </w:rPr>
              <w:t xml:space="preserve">C#, JavaScript, </w:t>
            </w:r>
            <w:proofErr w:type="spellStart"/>
            <w:r w:rsidRPr="00B572AC">
              <w:rPr>
                <w:rFonts w:ascii="Calibri" w:hAnsi="Calibri" w:cs="Calibri"/>
                <w:color w:val="283769"/>
                <w:sz w:val="22"/>
                <w:szCs w:val="22"/>
                <w:lang w:bidi="hi-IN"/>
              </w:rPr>
              <w:t>jQuery</w:t>
            </w:r>
            <w:proofErr w:type="spellEnd"/>
          </w:p>
        </w:tc>
      </w:tr>
      <w:tr w:rsidR="00B572AC" w:rsidRPr="00B572AC" w:rsidTr="00B572AC">
        <w:trPr>
          <w:trHeight w:val="326"/>
          <w:tblCellSpacing w:w="15" w:type="dxa"/>
        </w:trPr>
        <w:tc>
          <w:tcPr>
            <w:tcW w:w="3138" w:type="dxa"/>
            <w:tcMar>
              <w:top w:w="14" w:type="dxa"/>
              <w:left w:w="54" w:type="dxa"/>
              <w:bottom w:w="14" w:type="dxa"/>
              <w:right w:w="54" w:type="dxa"/>
            </w:tcMar>
            <w:hideMark/>
          </w:tcPr>
          <w:p w:rsidR="00B572AC" w:rsidRPr="00B572AC" w:rsidRDefault="00B572AC">
            <w:pPr>
              <w:shd w:val="clear" w:color="auto" w:fill="FFFFFF"/>
              <w:rPr>
                <w:rFonts w:ascii="Calibri" w:hAnsi="Calibri" w:cs="Calibri"/>
                <w:b/>
                <w:bCs/>
                <w:color w:val="283769"/>
                <w:sz w:val="22"/>
                <w:szCs w:val="22"/>
                <w:shd w:val="clear" w:color="auto" w:fill="FFFFFF"/>
                <w:lang w:bidi="hi-IN"/>
              </w:rPr>
            </w:pPr>
            <w:r w:rsidRPr="00B572AC">
              <w:rPr>
                <w:rFonts w:ascii="Calibri" w:hAnsi="Calibri" w:cs="Calibri"/>
                <w:b/>
                <w:bCs/>
                <w:color w:val="283769"/>
                <w:sz w:val="22"/>
                <w:szCs w:val="22"/>
                <w:shd w:val="clear" w:color="auto" w:fill="FFFFFF"/>
                <w:lang w:bidi="hi-IN"/>
              </w:rPr>
              <w:t>IDE</w:t>
            </w:r>
          </w:p>
        </w:tc>
        <w:tc>
          <w:tcPr>
            <w:tcW w:w="11172" w:type="dxa"/>
            <w:tcMar>
              <w:top w:w="14" w:type="dxa"/>
              <w:left w:w="54" w:type="dxa"/>
              <w:bottom w:w="14" w:type="dxa"/>
              <w:right w:w="54" w:type="dxa"/>
            </w:tcMar>
            <w:hideMark/>
          </w:tcPr>
          <w:p w:rsidR="00B572AC" w:rsidRPr="00B572AC" w:rsidRDefault="00B572AC">
            <w:pPr>
              <w:shd w:val="clear" w:color="auto" w:fill="FFFFFF"/>
              <w:rPr>
                <w:rFonts w:ascii="Calibri" w:eastAsia="Calibri" w:hAnsi="Calibri" w:cs="Calibri"/>
                <w:color w:val="283769"/>
                <w:sz w:val="22"/>
                <w:szCs w:val="22"/>
                <w:lang w:bidi="hi-IN"/>
              </w:rPr>
            </w:pPr>
            <w:r w:rsidRPr="00B572AC">
              <w:rPr>
                <w:rFonts w:ascii="Calibri" w:hAnsi="Calibri" w:cs="Calibri"/>
                <w:color w:val="283769"/>
                <w:sz w:val="22"/>
                <w:szCs w:val="22"/>
                <w:lang w:bidi="hi-IN"/>
              </w:rPr>
              <w:t xml:space="preserve">Visual Studio </w:t>
            </w:r>
          </w:p>
        </w:tc>
      </w:tr>
      <w:tr w:rsidR="00B572AC" w:rsidRPr="00B572AC" w:rsidTr="00B572AC">
        <w:trPr>
          <w:trHeight w:val="326"/>
          <w:tblCellSpacing w:w="15" w:type="dxa"/>
        </w:trPr>
        <w:tc>
          <w:tcPr>
            <w:tcW w:w="3138" w:type="dxa"/>
            <w:tcMar>
              <w:top w:w="14" w:type="dxa"/>
              <w:left w:w="54" w:type="dxa"/>
              <w:bottom w:w="14" w:type="dxa"/>
              <w:right w:w="54" w:type="dxa"/>
            </w:tcMar>
            <w:hideMark/>
          </w:tcPr>
          <w:p w:rsidR="00B572AC" w:rsidRPr="00B572AC" w:rsidRDefault="00B572AC">
            <w:pPr>
              <w:shd w:val="clear" w:color="auto" w:fill="FFFFFF"/>
              <w:rPr>
                <w:rFonts w:ascii="Calibri" w:hAnsi="Calibri" w:cs="Calibri"/>
                <w:b/>
                <w:bCs/>
                <w:color w:val="283769"/>
                <w:sz w:val="22"/>
                <w:szCs w:val="22"/>
                <w:shd w:val="clear" w:color="auto" w:fill="FFFFFF"/>
                <w:lang w:bidi="hi-IN"/>
              </w:rPr>
            </w:pPr>
            <w:r w:rsidRPr="00B572AC">
              <w:rPr>
                <w:rFonts w:ascii="Calibri" w:hAnsi="Calibri" w:cs="Calibri"/>
                <w:b/>
                <w:bCs/>
                <w:color w:val="283769"/>
                <w:sz w:val="22"/>
                <w:szCs w:val="22"/>
                <w:shd w:val="clear" w:color="auto" w:fill="FFFFFF"/>
                <w:lang w:bidi="hi-IN"/>
              </w:rPr>
              <w:t>Branding</w:t>
            </w:r>
          </w:p>
        </w:tc>
        <w:tc>
          <w:tcPr>
            <w:tcW w:w="11172" w:type="dxa"/>
            <w:tcMar>
              <w:top w:w="14" w:type="dxa"/>
              <w:left w:w="54" w:type="dxa"/>
              <w:bottom w:w="14" w:type="dxa"/>
              <w:right w:w="54" w:type="dxa"/>
            </w:tcMar>
            <w:hideMark/>
          </w:tcPr>
          <w:p w:rsidR="00B572AC" w:rsidRPr="00B572AC" w:rsidRDefault="00B572AC">
            <w:pPr>
              <w:shd w:val="clear" w:color="auto" w:fill="FFFFFF"/>
              <w:rPr>
                <w:rFonts w:ascii="Calibri" w:eastAsia="Calibri" w:hAnsi="Calibri" w:cs="Calibri"/>
                <w:color w:val="283769"/>
                <w:sz w:val="22"/>
                <w:szCs w:val="22"/>
                <w:lang w:bidi="hi-IN"/>
              </w:rPr>
            </w:pPr>
            <w:r w:rsidRPr="00B572AC">
              <w:rPr>
                <w:rFonts w:ascii="Calibri" w:hAnsi="Calibri" w:cs="Calibri"/>
                <w:color w:val="283769"/>
                <w:sz w:val="22"/>
                <w:szCs w:val="22"/>
                <w:lang w:bidi="hi-IN"/>
              </w:rPr>
              <w:t>HTML, CSS, XAML, XML, XSLT</w:t>
            </w:r>
          </w:p>
        </w:tc>
      </w:tr>
      <w:tr w:rsidR="00B572AC" w:rsidRPr="00B572AC" w:rsidTr="00B572AC">
        <w:trPr>
          <w:trHeight w:val="285"/>
          <w:tblCellSpacing w:w="15" w:type="dxa"/>
        </w:trPr>
        <w:tc>
          <w:tcPr>
            <w:tcW w:w="3138" w:type="dxa"/>
            <w:tcMar>
              <w:top w:w="14" w:type="dxa"/>
              <w:left w:w="54" w:type="dxa"/>
              <w:bottom w:w="14" w:type="dxa"/>
              <w:right w:w="54" w:type="dxa"/>
            </w:tcMar>
            <w:hideMark/>
          </w:tcPr>
          <w:p w:rsidR="00B572AC" w:rsidRPr="00B572AC" w:rsidRDefault="00B572AC">
            <w:pPr>
              <w:shd w:val="clear" w:color="auto" w:fill="FFFFFF"/>
              <w:rPr>
                <w:rFonts w:ascii="Calibri" w:hAnsi="Calibri" w:cs="Calibri"/>
                <w:b/>
                <w:bCs/>
                <w:color w:val="283769"/>
                <w:sz w:val="22"/>
                <w:szCs w:val="22"/>
                <w:shd w:val="clear" w:color="auto" w:fill="FFFFFF"/>
                <w:lang w:bidi="hi-IN"/>
              </w:rPr>
            </w:pPr>
            <w:r w:rsidRPr="00B572AC">
              <w:rPr>
                <w:rFonts w:ascii="Calibri" w:hAnsi="Calibri" w:cs="Calibri"/>
                <w:b/>
                <w:bCs/>
                <w:color w:val="283769"/>
                <w:sz w:val="22"/>
                <w:szCs w:val="22"/>
                <w:shd w:val="clear" w:color="auto" w:fill="FFFFFF"/>
                <w:lang w:bidi="hi-IN"/>
              </w:rPr>
              <w:t>Databases    </w:t>
            </w:r>
          </w:p>
        </w:tc>
        <w:tc>
          <w:tcPr>
            <w:tcW w:w="11172" w:type="dxa"/>
            <w:tcMar>
              <w:top w:w="14" w:type="dxa"/>
              <w:left w:w="54" w:type="dxa"/>
              <w:bottom w:w="14" w:type="dxa"/>
              <w:right w:w="54" w:type="dxa"/>
            </w:tcMar>
            <w:hideMark/>
          </w:tcPr>
          <w:p w:rsidR="00B572AC" w:rsidRPr="00B572AC" w:rsidRDefault="00B572AC">
            <w:pPr>
              <w:shd w:val="clear" w:color="auto" w:fill="FFFFFF"/>
              <w:rPr>
                <w:rFonts w:ascii="Calibri" w:eastAsia="Calibri" w:hAnsi="Calibri" w:cs="Calibri"/>
                <w:color w:val="283769"/>
                <w:sz w:val="22"/>
                <w:szCs w:val="22"/>
                <w:lang w:bidi="hi-IN"/>
              </w:rPr>
            </w:pPr>
            <w:r w:rsidRPr="00B572AC">
              <w:rPr>
                <w:rFonts w:ascii="Calibri" w:hAnsi="Calibri" w:cs="Calibri"/>
                <w:color w:val="283769"/>
                <w:sz w:val="22"/>
                <w:szCs w:val="22"/>
                <w:lang w:bidi="hi-IN"/>
              </w:rPr>
              <w:t xml:space="preserve">SQL Server, </w:t>
            </w:r>
            <w:proofErr w:type="spellStart"/>
            <w:r w:rsidRPr="00B572AC">
              <w:rPr>
                <w:rFonts w:ascii="Calibri" w:hAnsi="Calibri" w:cs="Calibri"/>
                <w:color w:val="283769"/>
                <w:sz w:val="22"/>
                <w:szCs w:val="22"/>
                <w:lang w:bidi="hi-IN"/>
              </w:rPr>
              <w:t>SQLite</w:t>
            </w:r>
            <w:proofErr w:type="spellEnd"/>
          </w:p>
        </w:tc>
      </w:tr>
      <w:tr w:rsidR="00B572AC" w:rsidRPr="00B572AC" w:rsidTr="00B572AC">
        <w:trPr>
          <w:trHeight w:val="285"/>
          <w:tblCellSpacing w:w="15" w:type="dxa"/>
        </w:trPr>
        <w:tc>
          <w:tcPr>
            <w:tcW w:w="3138" w:type="dxa"/>
            <w:tcMar>
              <w:top w:w="14" w:type="dxa"/>
              <w:left w:w="54" w:type="dxa"/>
              <w:bottom w:w="14" w:type="dxa"/>
              <w:right w:w="54" w:type="dxa"/>
            </w:tcMar>
            <w:hideMark/>
          </w:tcPr>
          <w:p w:rsidR="00B572AC" w:rsidRPr="00B572AC" w:rsidRDefault="00B572AC">
            <w:pPr>
              <w:shd w:val="clear" w:color="auto" w:fill="FFFFFF"/>
              <w:rPr>
                <w:rFonts w:ascii="Calibri" w:hAnsi="Calibri" w:cs="Calibri"/>
                <w:b/>
                <w:bCs/>
                <w:color w:val="283769"/>
                <w:sz w:val="22"/>
                <w:szCs w:val="22"/>
                <w:shd w:val="clear" w:color="auto" w:fill="FFFFFF"/>
                <w:lang w:bidi="hi-IN"/>
              </w:rPr>
            </w:pPr>
            <w:r w:rsidRPr="00B572AC">
              <w:rPr>
                <w:rFonts w:ascii="Calibri" w:hAnsi="Calibri" w:cs="Calibri"/>
                <w:b/>
                <w:bCs/>
                <w:color w:val="283769"/>
                <w:sz w:val="22"/>
                <w:szCs w:val="22"/>
                <w:shd w:val="clear" w:color="auto" w:fill="FFFFFF"/>
                <w:lang w:bidi="hi-IN"/>
              </w:rPr>
              <w:t>Tools</w:t>
            </w:r>
          </w:p>
        </w:tc>
        <w:tc>
          <w:tcPr>
            <w:tcW w:w="11172" w:type="dxa"/>
            <w:tcMar>
              <w:top w:w="14" w:type="dxa"/>
              <w:left w:w="54" w:type="dxa"/>
              <w:bottom w:w="14" w:type="dxa"/>
              <w:right w:w="54" w:type="dxa"/>
            </w:tcMar>
            <w:hideMark/>
          </w:tcPr>
          <w:p w:rsidR="00B572AC" w:rsidRPr="00B572AC" w:rsidRDefault="00B572AC">
            <w:pPr>
              <w:shd w:val="clear" w:color="auto" w:fill="FFFFFF"/>
              <w:rPr>
                <w:rFonts w:ascii="Calibri" w:eastAsia="Calibri" w:hAnsi="Calibri" w:cs="Calibri"/>
                <w:color w:val="283769"/>
                <w:sz w:val="22"/>
                <w:szCs w:val="22"/>
                <w:lang w:bidi="hi-IN"/>
              </w:rPr>
            </w:pPr>
            <w:r w:rsidRPr="00B572AC">
              <w:rPr>
                <w:rFonts w:ascii="Calibri" w:hAnsi="Calibri" w:cs="Calibri"/>
                <w:color w:val="283769"/>
                <w:sz w:val="22"/>
                <w:szCs w:val="22"/>
                <w:lang w:bidi="hi-IN"/>
              </w:rPr>
              <w:t xml:space="preserve">SharePoint Designer 2010 and 2013, </w:t>
            </w:r>
            <w:proofErr w:type="spellStart"/>
            <w:r w:rsidRPr="00B572AC">
              <w:rPr>
                <w:rFonts w:ascii="Calibri" w:hAnsi="Calibri" w:cs="Calibri"/>
                <w:color w:val="283769"/>
                <w:sz w:val="22"/>
                <w:szCs w:val="22"/>
                <w:lang w:bidi="hi-IN"/>
              </w:rPr>
              <w:t>Nintex</w:t>
            </w:r>
            <w:proofErr w:type="spellEnd"/>
            <w:r w:rsidRPr="00B572AC">
              <w:rPr>
                <w:rFonts w:ascii="Calibri" w:hAnsi="Calibri" w:cs="Calibri"/>
                <w:color w:val="283769"/>
                <w:sz w:val="22"/>
                <w:szCs w:val="22"/>
                <w:lang w:bidi="hi-IN"/>
              </w:rPr>
              <w:t xml:space="preserve"> Workflow 2013, </w:t>
            </w:r>
            <w:proofErr w:type="spellStart"/>
            <w:r w:rsidRPr="00B572AC">
              <w:rPr>
                <w:rFonts w:ascii="Calibri" w:hAnsi="Calibri" w:cs="Calibri"/>
                <w:color w:val="283769"/>
                <w:sz w:val="22"/>
                <w:szCs w:val="22"/>
                <w:lang w:bidi="hi-IN"/>
              </w:rPr>
              <w:t>Metallogix</w:t>
            </w:r>
            <w:proofErr w:type="spellEnd"/>
            <w:r w:rsidRPr="00B572AC">
              <w:rPr>
                <w:rFonts w:ascii="Calibri" w:hAnsi="Calibri" w:cs="Calibri"/>
                <w:color w:val="283769"/>
                <w:sz w:val="22"/>
                <w:szCs w:val="22"/>
                <w:lang w:bidi="hi-IN"/>
              </w:rPr>
              <w:t xml:space="preserve"> Migration Manager</w:t>
            </w:r>
          </w:p>
        </w:tc>
      </w:tr>
      <w:tr w:rsidR="00B572AC" w:rsidRPr="00B572AC" w:rsidTr="00B572AC">
        <w:trPr>
          <w:trHeight w:val="285"/>
          <w:tblCellSpacing w:w="15" w:type="dxa"/>
        </w:trPr>
        <w:tc>
          <w:tcPr>
            <w:tcW w:w="3138" w:type="dxa"/>
            <w:tcMar>
              <w:top w:w="14" w:type="dxa"/>
              <w:left w:w="54" w:type="dxa"/>
              <w:bottom w:w="14" w:type="dxa"/>
              <w:right w:w="54" w:type="dxa"/>
            </w:tcMar>
            <w:hideMark/>
          </w:tcPr>
          <w:p w:rsidR="00B572AC" w:rsidRPr="00B572AC" w:rsidRDefault="00B572AC">
            <w:pPr>
              <w:shd w:val="clear" w:color="auto" w:fill="FFFFFF"/>
              <w:rPr>
                <w:rFonts w:ascii="Calibri" w:hAnsi="Calibri" w:cs="Calibri"/>
                <w:b/>
                <w:bCs/>
                <w:color w:val="283769"/>
                <w:sz w:val="22"/>
                <w:szCs w:val="22"/>
                <w:shd w:val="clear" w:color="auto" w:fill="FFFFFF"/>
                <w:lang w:bidi="hi-IN"/>
              </w:rPr>
            </w:pPr>
            <w:r w:rsidRPr="00B572AC">
              <w:rPr>
                <w:rFonts w:ascii="Calibri" w:hAnsi="Calibri" w:cs="Calibri"/>
                <w:b/>
                <w:bCs/>
                <w:color w:val="283769"/>
                <w:sz w:val="22"/>
                <w:szCs w:val="22"/>
                <w:shd w:val="clear" w:color="auto" w:fill="FFFFFF"/>
                <w:lang w:bidi="hi-IN"/>
              </w:rPr>
              <w:t xml:space="preserve">Web Application Platform                    </w:t>
            </w:r>
          </w:p>
        </w:tc>
        <w:tc>
          <w:tcPr>
            <w:tcW w:w="11172" w:type="dxa"/>
            <w:tcMar>
              <w:top w:w="14" w:type="dxa"/>
              <w:left w:w="54" w:type="dxa"/>
              <w:bottom w:w="14" w:type="dxa"/>
              <w:right w:w="54" w:type="dxa"/>
            </w:tcMar>
            <w:hideMark/>
          </w:tcPr>
          <w:p w:rsidR="00B572AC" w:rsidRPr="00B572AC" w:rsidRDefault="00B572AC">
            <w:pPr>
              <w:shd w:val="clear" w:color="auto" w:fill="FFFFFF"/>
              <w:rPr>
                <w:rFonts w:ascii="Calibri" w:eastAsia="Calibri" w:hAnsi="Calibri" w:cs="Calibri"/>
                <w:color w:val="283769"/>
                <w:sz w:val="22"/>
                <w:szCs w:val="22"/>
                <w:lang w:bidi="hi-IN"/>
              </w:rPr>
            </w:pPr>
            <w:r w:rsidRPr="00B572AC">
              <w:rPr>
                <w:rFonts w:ascii="Calibri" w:hAnsi="Calibri" w:cs="Calibri"/>
                <w:color w:val="283769"/>
                <w:sz w:val="22"/>
                <w:szCs w:val="22"/>
                <w:lang w:bidi="hi-IN"/>
              </w:rPr>
              <w:t>SharePoint 2010, SharePoint 2013, ASP.NET, WCF, Office 365</w:t>
            </w:r>
          </w:p>
        </w:tc>
      </w:tr>
      <w:tr w:rsidR="00B572AC" w:rsidRPr="00B572AC" w:rsidTr="00B572AC">
        <w:trPr>
          <w:trHeight w:val="285"/>
          <w:tblCellSpacing w:w="15" w:type="dxa"/>
        </w:trPr>
        <w:tc>
          <w:tcPr>
            <w:tcW w:w="3138" w:type="dxa"/>
            <w:tcMar>
              <w:top w:w="14" w:type="dxa"/>
              <w:left w:w="54" w:type="dxa"/>
              <w:bottom w:w="14" w:type="dxa"/>
              <w:right w:w="54" w:type="dxa"/>
            </w:tcMar>
            <w:hideMark/>
          </w:tcPr>
          <w:p w:rsidR="00B572AC" w:rsidRPr="00B572AC" w:rsidRDefault="00B572AC">
            <w:pPr>
              <w:shd w:val="clear" w:color="auto" w:fill="FFFFFF"/>
              <w:rPr>
                <w:rFonts w:ascii="Calibri" w:hAnsi="Calibri" w:cs="Calibri"/>
                <w:b/>
                <w:bCs/>
                <w:color w:val="283769"/>
                <w:sz w:val="22"/>
                <w:szCs w:val="22"/>
                <w:shd w:val="clear" w:color="auto" w:fill="FFFFFF"/>
                <w:lang w:bidi="hi-IN"/>
              </w:rPr>
            </w:pPr>
            <w:r w:rsidRPr="00B572AC">
              <w:rPr>
                <w:rFonts w:ascii="Calibri" w:hAnsi="Calibri" w:cs="Calibri"/>
                <w:b/>
                <w:bCs/>
                <w:color w:val="283769"/>
                <w:sz w:val="22"/>
                <w:szCs w:val="22"/>
                <w:shd w:val="clear" w:color="auto" w:fill="FFFFFF"/>
                <w:lang w:bidi="hi-IN"/>
              </w:rPr>
              <w:t>Cloud Technologies</w:t>
            </w:r>
          </w:p>
        </w:tc>
        <w:tc>
          <w:tcPr>
            <w:tcW w:w="11172" w:type="dxa"/>
            <w:tcMar>
              <w:top w:w="14" w:type="dxa"/>
              <w:left w:w="54" w:type="dxa"/>
              <w:bottom w:w="14" w:type="dxa"/>
              <w:right w:w="54" w:type="dxa"/>
            </w:tcMar>
            <w:hideMark/>
          </w:tcPr>
          <w:p w:rsidR="00B572AC" w:rsidRPr="00B572AC" w:rsidRDefault="00B572AC">
            <w:pPr>
              <w:shd w:val="clear" w:color="auto" w:fill="FFFFFF"/>
              <w:rPr>
                <w:rFonts w:ascii="Calibri" w:eastAsia="Calibri" w:hAnsi="Calibri" w:cs="Calibri"/>
                <w:color w:val="283769"/>
                <w:sz w:val="22"/>
                <w:szCs w:val="22"/>
                <w:lang w:bidi="hi-IN"/>
              </w:rPr>
            </w:pPr>
            <w:r w:rsidRPr="00B572AC">
              <w:rPr>
                <w:rFonts w:ascii="Calibri" w:hAnsi="Calibri" w:cs="Calibri"/>
                <w:color w:val="283769"/>
                <w:sz w:val="22"/>
                <w:szCs w:val="22"/>
                <w:lang w:bidi="hi-IN"/>
              </w:rPr>
              <w:t>Azure BizTalk Services, Azure Mobile Services, Azure API Apps, Azure Storage, Azure Service Bus, Azure Cloud Services</w:t>
            </w:r>
          </w:p>
        </w:tc>
      </w:tr>
      <w:tr w:rsidR="00B572AC" w:rsidRPr="00B572AC" w:rsidTr="00B572AC">
        <w:trPr>
          <w:trHeight w:val="285"/>
          <w:tblCellSpacing w:w="15" w:type="dxa"/>
        </w:trPr>
        <w:tc>
          <w:tcPr>
            <w:tcW w:w="3138" w:type="dxa"/>
            <w:tcMar>
              <w:top w:w="14" w:type="dxa"/>
              <w:left w:w="54" w:type="dxa"/>
              <w:bottom w:w="14" w:type="dxa"/>
              <w:right w:w="54" w:type="dxa"/>
            </w:tcMar>
            <w:hideMark/>
          </w:tcPr>
          <w:p w:rsidR="00B572AC" w:rsidRPr="00B572AC" w:rsidRDefault="00B572AC">
            <w:pPr>
              <w:shd w:val="clear" w:color="auto" w:fill="FFFFFF"/>
              <w:rPr>
                <w:rFonts w:ascii="Calibri" w:hAnsi="Calibri" w:cs="Calibri"/>
                <w:b/>
                <w:bCs/>
                <w:color w:val="283769"/>
                <w:sz w:val="22"/>
                <w:szCs w:val="22"/>
                <w:shd w:val="clear" w:color="auto" w:fill="FFFFFF"/>
                <w:lang w:bidi="hi-IN"/>
              </w:rPr>
            </w:pPr>
            <w:r w:rsidRPr="00B572AC">
              <w:rPr>
                <w:rFonts w:ascii="Calibri" w:hAnsi="Calibri" w:cs="Calibri"/>
                <w:b/>
                <w:bCs/>
                <w:color w:val="283769"/>
                <w:sz w:val="22"/>
                <w:szCs w:val="22"/>
                <w:shd w:val="clear" w:color="auto" w:fill="FFFFFF"/>
                <w:lang w:bidi="hi-IN"/>
              </w:rPr>
              <w:t>Mobile Platforms</w:t>
            </w:r>
          </w:p>
        </w:tc>
        <w:tc>
          <w:tcPr>
            <w:tcW w:w="11172" w:type="dxa"/>
            <w:tcMar>
              <w:top w:w="14" w:type="dxa"/>
              <w:left w:w="54" w:type="dxa"/>
              <w:bottom w:w="14" w:type="dxa"/>
              <w:right w:w="54" w:type="dxa"/>
            </w:tcMar>
          </w:tcPr>
          <w:p w:rsidR="00B572AC" w:rsidRPr="00B572AC" w:rsidRDefault="00B572AC">
            <w:pPr>
              <w:shd w:val="clear" w:color="auto" w:fill="FFFFFF"/>
              <w:rPr>
                <w:rFonts w:ascii="Calibri" w:eastAsia="Calibri" w:hAnsi="Calibri" w:cs="Calibri"/>
                <w:color w:val="283769"/>
                <w:sz w:val="22"/>
                <w:szCs w:val="22"/>
                <w:lang w:bidi="hi-IN"/>
              </w:rPr>
            </w:pPr>
            <w:r w:rsidRPr="00B572AC">
              <w:rPr>
                <w:rFonts w:ascii="Calibri" w:hAnsi="Calibri" w:cs="Calibri"/>
                <w:color w:val="283769"/>
                <w:sz w:val="22"/>
                <w:szCs w:val="22"/>
                <w:lang w:bidi="hi-IN"/>
              </w:rPr>
              <w:t>Windows store app development</w:t>
            </w:r>
          </w:p>
          <w:p w:rsidR="00B572AC" w:rsidRPr="00B572AC" w:rsidRDefault="00B572AC">
            <w:pPr>
              <w:shd w:val="clear" w:color="auto" w:fill="FFFFFF"/>
              <w:rPr>
                <w:rFonts w:ascii="Calibri" w:eastAsia="Calibri" w:hAnsi="Calibri" w:cs="Calibri"/>
                <w:color w:val="283769"/>
                <w:sz w:val="22"/>
                <w:szCs w:val="22"/>
                <w:lang w:bidi="hi-IN"/>
              </w:rPr>
            </w:pPr>
          </w:p>
        </w:tc>
      </w:tr>
    </w:tbl>
    <w:p w:rsidR="00B572AC" w:rsidRPr="00B572AC" w:rsidRDefault="00B572AC" w:rsidP="00B572AC">
      <w:pPr>
        <w:pStyle w:val="Heading3"/>
        <w:pBdr>
          <w:bottom w:val="dotted" w:sz="6" w:space="0" w:color="C9D0E6"/>
        </w:pBdr>
        <w:shd w:val="clear" w:color="auto" w:fill="EEEEEE"/>
        <w:rPr>
          <w:rFonts w:ascii="Calibri" w:hAnsi="Calibri" w:cs="Calibri"/>
          <w:b w:val="0"/>
          <w:bCs w:val="0"/>
          <w:color w:val="777777"/>
          <w:sz w:val="22"/>
          <w:szCs w:val="22"/>
        </w:rPr>
      </w:pPr>
      <w:r w:rsidRPr="00B572AC">
        <w:rPr>
          <w:rFonts w:ascii="Calibri" w:hAnsi="Calibri" w:cs="Calibri"/>
          <w:b w:val="0"/>
          <w:bCs w:val="0"/>
          <w:color w:val="274E13"/>
          <w:sz w:val="22"/>
          <w:szCs w:val="22"/>
        </w:rPr>
        <w:t>Certifications</w:t>
      </w:r>
    </w:p>
    <w:tbl>
      <w:tblPr>
        <w:tblW w:w="4990" w:type="pct"/>
        <w:tblCellSpacing w:w="15" w:type="dxa"/>
        <w:tblLook w:val="04A0" w:firstRow="1" w:lastRow="0" w:firstColumn="1" w:lastColumn="0" w:noHBand="0" w:noVBand="1"/>
      </w:tblPr>
      <w:tblGrid>
        <w:gridCol w:w="10371"/>
      </w:tblGrid>
      <w:tr w:rsidR="00B572AC" w:rsidRPr="00B572AC" w:rsidTr="00B572AC">
        <w:trPr>
          <w:trHeight w:val="340"/>
          <w:tblCellSpacing w:w="15" w:type="dxa"/>
        </w:trPr>
        <w:tc>
          <w:tcPr>
            <w:tcW w:w="4979" w:type="pct"/>
            <w:tcMar>
              <w:top w:w="14" w:type="dxa"/>
              <w:left w:w="54" w:type="dxa"/>
              <w:bottom w:w="14" w:type="dxa"/>
              <w:right w:w="54" w:type="dxa"/>
            </w:tcMar>
            <w:hideMark/>
          </w:tcPr>
          <w:p w:rsidR="00B572AC" w:rsidRPr="00B572AC" w:rsidRDefault="00B572AC" w:rsidP="00B572AC">
            <w:pPr>
              <w:pStyle w:val="ListParagraph"/>
              <w:numPr>
                <w:ilvl w:val="0"/>
                <w:numId w:val="28"/>
              </w:numPr>
              <w:shd w:val="clear" w:color="auto" w:fill="FFFFFF"/>
              <w:spacing w:after="200" w:line="300" w:lineRule="atLeast"/>
              <w:contextualSpacing/>
              <w:rPr>
                <w:rFonts w:ascii="Calibri" w:eastAsia="Calibri" w:hAnsi="Calibri" w:cs="Calibri"/>
                <w:color w:val="283769"/>
                <w:sz w:val="22"/>
                <w:szCs w:val="22"/>
                <w:lang w:bidi="hi-IN"/>
              </w:rPr>
            </w:pPr>
            <w:r w:rsidRPr="00B572AC">
              <w:rPr>
                <w:rFonts w:ascii="Calibri" w:hAnsi="Calibri" w:cs="Calibri"/>
                <w:color w:val="283769"/>
                <w:sz w:val="22"/>
                <w:szCs w:val="22"/>
                <w:lang w:bidi="hi-IN"/>
              </w:rPr>
              <w:t>Programming in C#</w:t>
            </w:r>
          </w:p>
          <w:p w:rsidR="00B572AC" w:rsidRPr="00B572AC" w:rsidRDefault="00B572AC" w:rsidP="00B572AC">
            <w:pPr>
              <w:pStyle w:val="ListParagraph"/>
              <w:numPr>
                <w:ilvl w:val="0"/>
                <w:numId w:val="28"/>
              </w:numPr>
              <w:shd w:val="clear" w:color="auto" w:fill="FFFFFF"/>
              <w:spacing w:after="200" w:line="300" w:lineRule="atLeast"/>
              <w:contextualSpacing/>
              <w:rPr>
                <w:rFonts w:ascii="Calibri" w:hAnsi="Calibri" w:cs="Calibri"/>
                <w:b/>
                <w:bCs/>
                <w:color w:val="283769"/>
                <w:sz w:val="22"/>
                <w:szCs w:val="22"/>
                <w:lang w:val="en-IN" w:bidi="hi-IN"/>
              </w:rPr>
            </w:pPr>
            <w:r w:rsidRPr="00B572AC">
              <w:rPr>
                <w:rFonts w:ascii="Calibri" w:hAnsi="Calibri" w:cs="Calibri"/>
                <w:color w:val="283769"/>
                <w:sz w:val="22"/>
                <w:szCs w:val="22"/>
                <w:lang w:bidi="hi-IN"/>
              </w:rPr>
              <w:t>Essentials of developing Windows Store apps using C# and XAML</w:t>
            </w:r>
          </w:p>
        </w:tc>
      </w:tr>
    </w:tbl>
    <w:p w:rsidR="00B572AC" w:rsidRPr="00B572AC" w:rsidRDefault="00B572AC" w:rsidP="00B572AC">
      <w:pPr>
        <w:pStyle w:val="Heading3"/>
        <w:pBdr>
          <w:bottom w:val="dotted" w:sz="6" w:space="0" w:color="C9D0E6"/>
        </w:pBdr>
        <w:shd w:val="clear" w:color="auto" w:fill="EEEEEE"/>
        <w:rPr>
          <w:rFonts w:ascii="Calibri" w:hAnsi="Calibri" w:cs="Calibri"/>
          <w:b w:val="0"/>
          <w:bCs w:val="0"/>
          <w:color w:val="777777"/>
          <w:sz w:val="22"/>
          <w:szCs w:val="22"/>
        </w:rPr>
      </w:pPr>
      <w:r w:rsidRPr="00B572AC">
        <w:rPr>
          <w:rFonts w:ascii="Calibri" w:hAnsi="Calibri" w:cs="Calibri"/>
          <w:b w:val="0"/>
          <w:bCs w:val="0"/>
          <w:color w:val="274E13"/>
          <w:sz w:val="22"/>
          <w:szCs w:val="22"/>
        </w:rPr>
        <w:t>Education</w:t>
      </w:r>
    </w:p>
    <w:tbl>
      <w:tblPr>
        <w:tblW w:w="5000" w:type="pct"/>
        <w:tblCellSpacing w:w="15" w:type="dxa"/>
        <w:tblLook w:val="04A0" w:firstRow="1" w:lastRow="0" w:firstColumn="1" w:lastColumn="0" w:noHBand="0" w:noVBand="1"/>
      </w:tblPr>
      <w:tblGrid>
        <w:gridCol w:w="1380"/>
        <w:gridCol w:w="9012"/>
      </w:tblGrid>
      <w:tr w:rsidR="00B572AC" w:rsidRPr="00B572AC" w:rsidTr="00B572AC">
        <w:trPr>
          <w:trHeight w:val="340"/>
          <w:tblCellSpacing w:w="15" w:type="dxa"/>
        </w:trPr>
        <w:tc>
          <w:tcPr>
            <w:tcW w:w="644" w:type="pct"/>
            <w:tcMar>
              <w:top w:w="14" w:type="dxa"/>
              <w:left w:w="54" w:type="dxa"/>
              <w:bottom w:w="14" w:type="dxa"/>
              <w:right w:w="54" w:type="dxa"/>
            </w:tcMar>
            <w:hideMark/>
          </w:tcPr>
          <w:p w:rsidR="00B572AC" w:rsidRPr="00B572AC" w:rsidRDefault="00B572AC">
            <w:pPr>
              <w:spacing w:after="200" w:line="276" w:lineRule="auto"/>
              <w:rPr>
                <w:rFonts w:ascii="Calibri" w:eastAsia="Calibri" w:hAnsi="Calibri" w:cs="Calibri"/>
                <w:sz w:val="22"/>
                <w:szCs w:val="22"/>
                <w:lang w:bidi="hi-IN"/>
              </w:rPr>
            </w:pPr>
            <w:r w:rsidRPr="00B572AC">
              <w:rPr>
                <w:rFonts w:ascii="Calibri" w:hAnsi="Calibri" w:cs="Calibri"/>
                <w:b/>
                <w:bCs/>
                <w:color w:val="444444"/>
                <w:sz w:val="22"/>
                <w:szCs w:val="22"/>
                <w:lang w:bidi="hi-IN"/>
              </w:rPr>
              <w:t>2008–2012:</w:t>
            </w:r>
          </w:p>
        </w:tc>
        <w:tc>
          <w:tcPr>
            <w:tcW w:w="4325" w:type="pct"/>
            <w:tcMar>
              <w:top w:w="14" w:type="dxa"/>
              <w:left w:w="54" w:type="dxa"/>
              <w:bottom w:w="14" w:type="dxa"/>
              <w:right w:w="54" w:type="dxa"/>
            </w:tcMar>
            <w:hideMark/>
          </w:tcPr>
          <w:p w:rsidR="00B572AC" w:rsidRPr="00B572AC" w:rsidRDefault="00B572AC">
            <w:pPr>
              <w:spacing w:after="200" w:line="276" w:lineRule="auto"/>
              <w:rPr>
                <w:rFonts w:ascii="Calibri" w:eastAsia="Calibri" w:hAnsi="Calibri" w:cs="Calibri"/>
                <w:sz w:val="22"/>
                <w:szCs w:val="22"/>
                <w:lang w:bidi="hi-IN"/>
              </w:rPr>
            </w:pPr>
            <w:r w:rsidRPr="00B572AC">
              <w:rPr>
                <w:rFonts w:ascii="Calibri" w:hAnsi="Calibri" w:cs="Calibri"/>
                <w:b/>
                <w:bCs/>
                <w:color w:val="444444"/>
                <w:sz w:val="22"/>
                <w:szCs w:val="22"/>
                <w:lang w:bidi="hi-IN"/>
              </w:rPr>
              <w:t xml:space="preserve">Bachelor of Engineering - Computer Science                   </w:t>
            </w:r>
            <w:hyperlink r:id="rId6" w:history="1">
              <w:r w:rsidRPr="00B572AC">
                <w:rPr>
                  <w:rStyle w:val="Hyperlink"/>
                  <w:rFonts w:ascii="Calibri" w:hAnsi="Calibri" w:cs="Calibri"/>
                  <w:i/>
                  <w:iCs/>
                  <w:color w:val="283D88"/>
                  <w:sz w:val="22"/>
                  <w:szCs w:val="22"/>
                  <w:lang w:bidi="hi-IN"/>
                </w:rPr>
                <w:t>Chitkara University</w:t>
              </w:r>
            </w:hyperlink>
            <w:r w:rsidRPr="00B572AC">
              <w:rPr>
                <w:rFonts w:ascii="Calibri" w:hAnsi="Calibri" w:cs="Calibri"/>
                <w:i/>
                <w:iCs/>
                <w:sz w:val="22"/>
                <w:szCs w:val="22"/>
                <w:lang w:bidi="hi-IN"/>
              </w:rPr>
              <w:t>, Himachal Pradesh, India</w:t>
            </w:r>
            <w:r w:rsidRPr="00B572AC">
              <w:rPr>
                <w:rFonts w:ascii="Calibri" w:hAnsi="Calibri" w:cs="Calibri"/>
                <w:sz w:val="22"/>
                <w:szCs w:val="22"/>
                <w:lang w:bidi="hi-IN"/>
              </w:rPr>
              <w:t xml:space="preserve">                      </w:t>
            </w:r>
            <w:r w:rsidRPr="00B572AC">
              <w:rPr>
                <w:rFonts w:ascii="Calibri" w:hAnsi="Calibri" w:cs="Calibri"/>
                <w:b/>
                <w:bCs/>
                <w:sz w:val="22"/>
                <w:szCs w:val="22"/>
                <w:lang w:bidi="hi-IN"/>
              </w:rPr>
              <w:t>- 8.81 CGPA</w:t>
            </w:r>
          </w:p>
        </w:tc>
      </w:tr>
      <w:tr w:rsidR="00B572AC" w:rsidRPr="00B572AC" w:rsidTr="00B572AC">
        <w:trPr>
          <w:trHeight w:val="170"/>
          <w:tblCellSpacing w:w="15" w:type="dxa"/>
        </w:trPr>
        <w:tc>
          <w:tcPr>
            <w:tcW w:w="644" w:type="pct"/>
            <w:tcMar>
              <w:top w:w="14" w:type="dxa"/>
              <w:left w:w="54" w:type="dxa"/>
              <w:bottom w:w="14" w:type="dxa"/>
              <w:right w:w="54" w:type="dxa"/>
            </w:tcMar>
            <w:hideMark/>
          </w:tcPr>
          <w:p w:rsidR="00B572AC" w:rsidRPr="00B572AC" w:rsidRDefault="00B572AC">
            <w:pPr>
              <w:spacing w:after="200" w:line="276" w:lineRule="auto"/>
              <w:rPr>
                <w:rFonts w:ascii="Calibri" w:eastAsia="Calibri" w:hAnsi="Calibri" w:cs="Calibri"/>
                <w:sz w:val="22"/>
                <w:szCs w:val="22"/>
                <w:lang w:bidi="hi-IN"/>
              </w:rPr>
            </w:pPr>
            <w:r w:rsidRPr="00B572AC">
              <w:rPr>
                <w:rFonts w:ascii="Calibri" w:hAnsi="Calibri" w:cs="Calibri"/>
                <w:b/>
                <w:bCs/>
                <w:color w:val="444444"/>
                <w:sz w:val="22"/>
                <w:szCs w:val="22"/>
                <w:lang w:bidi="hi-IN"/>
              </w:rPr>
              <w:t>2008:</w:t>
            </w:r>
          </w:p>
        </w:tc>
        <w:tc>
          <w:tcPr>
            <w:tcW w:w="4325" w:type="pct"/>
            <w:tcMar>
              <w:top w:w="14" w:type="dxa"/>
              <w:left w:w="54" w:type="dxa"/>
              <w:bottom w:w="14" w:type="dxa"/>
              <w:right w:w="54" w:type="dxa"/>
            </w:tcMar>
            <w:hideMark/>
          </w:tcPr>
          <w:p w:rsidR="00B572AC" w:rsidRPr="00B572AC" w:rsidRDefault="00B572AC">
            <w:pPr>
              <w:spacing w:after="240" w:line="276" w:lineRule="auto"/>
              <w:rPr>
                <w:rFonts w:ascii="Calibri" w:eastAsia="Calibri" w:hAnsi="Calibri" w:cs="Calibri"/>
                <w:sz w:val="22"/>
                <w:szCs w:val="22"/>
                <w:lang w:bidi="hi-IN"/>
              </w:rPr>
            </w:pPr>
            <w:r w:rsidRPr="00B572AC">
              <w:rPr>
                <w:rFonts w:ascii="Calibri" w:hAnsi="Calibri" w:cs="Calibri"/>
                <w:b/>
                <w:bCs/>
                <w:color w:val="444444"/>
                <w:sz w:val="22"/>
                <w:szCs w:val="22"/>
                <w:lang w:bidi="hi-IN"/>
              </w:rPr>
              <w:t xml:space="preserve">XII – CBSE                                                                                 </w:t>
            </w:r>
            <w:r w:rsidRPr="00B572AC">
              <w:rPr>
                <w:rFonts w:ascii="Calibri" w:hAnsi="Calibri" w:cs="Calibri"/>
                <w:i/>
                <w:iCs/>
                <w:sz w:val="22"/>
                <w:szCs w:val="22"/>
                <w:lang w:bidi="hi-IN"/>
              </w:rPr>
              <w:t xml:space="preserve">Akal Academy, Sri </w:t>
            </w:r>
            <w:proofErr w:type="spellStart"/>
            <w:r w:rsidRPr="00B572AC">
              <w:rPr>
                <w:rFonts w:ascii="Calibri" w:hAnsi="Calibri" w:cs="Calibri"/>
                <w:i/>
                <w:iCs/>
                <w:sz w:val="22"/>
                <w:szCs w:val="22"/>
                <w:lang w:bidi="hi-IN"/>
              </w:rPr>
              <w:t>Muktsar</w:t>
            </w:r>
            <w:proofErr w:type="spellEnd"/>
            <w:r w:rsidRPr="00B572AC">
              <w:rPr>
                <w:rFonts w:ascii="Calibri" w:hAnsi="Calibri" w:cs="Calibri"/>
                <w:i/>
                <w:iCs/>
                <w:sz w:val="22"/>
                <w:szCs w:val="22"/>
                <w:lang w:bidi="hi-IN"/>
              </w:rPr>
              <w:t xml:space="preserve"> Sahib - Punjab, India</w:t>
            </w:r>
            <w:r w:rsidRPr="00B572AC">
              <w:rPr>
                <w:rFonts w:ascii="Calibri" w:hAnsi="Calibri" w:cs="Calibri"/>
                <w:sz w:val="22"/>
                <w:szCs w:val="22"/>
                <w:lang w:bidi="hi-IN"/>
              </w:rPr>
              <w:t xml:space="preserve">                </w:t>
            </w:r>
            <w:r w:rsidRPr="00B572AC">
              <w:rPr>
                <w:rFonts w:ascii="Calibri" w:hAnsi="Calibri" w:cs="Calibri"/>
                <w:b/>
                <w:bCs/>
                <w:sz w:val="22"/>
                <w:szCs w:val="22"/>
                <w:lang w:bidi="hi-IN"/>
              </w:rPr>
              <w:t>- 79 %</w:t>
            </w:r>
          </w:p>
        </w:tc>
      </w:tr>
      <w:tr w:rsidR="00B572AC" w:rsidRPr="00B572AC" w:rsidTr="00B572AC">
        <w:trPr>
          <w:trHeight w:val="20"/>
          <w:tblCellSpacing w:w="15" w:type="dxa"/>
        </w:trPr>
        <w:tc>
          <w:tcPr>
            <w:tcW w:w="644" w:type="pct"/>
            <w:tcMar>
              <w:top w:w="14" w:type="dxa"/>
              <w:left w:w="54" w:type="dxa"/>
              <w:bottom w:w="14" w:type="dxa"/>
              <w:right w:w="54" w:type="dxa"/>
            </w:tcMar>
            <w:hideMark/>
          </w:tcPr>
          <w:p w:rsidR="00B572AC" w:rsidRPr="00B572AC" w:rsidRDefault="00B572AC">
            <w:pPr>
              <w:spacing w:after="200" w:line="276" w:lineRule="auto"/>
              <w:rPr>
                <w:rFonts w:ascii="Calibri" w:eastAsia="Calibri" w:hAnsi="Calibri" w:cs="Calibri"/>
                <w:sz w:val="22"/>
                <w:szCs w:val="22"/>
                <w:lang w:bidi="hi-IN"/>
              </w:rPr>
            </w:pPr>
            <w:r w:rsidRPr="00B572AC">
              <w:rPr>
                <w:rFonts w:ascii="Calibri" w:hAnsi="Calibri" w:cs="Calibri"/>
                <w:b/>
                <w:bCs/>
                <w:color w:val="444444"/>
                <w:sz w:val="22"/>
                <w:szCs w:val="22"/>
                <w:lang w:bidi="hi-IN"/>
              </w:rPr>
              <w:t>2006:</w:t>
            </w:r>
          </w:p>
        </w:tc>
        <w:tc>
          <w:tcPr>
            <w:tcW w:w="4325" w:type="pct"/>
            <w:tcMar>
              <w:top w:w="14" w:type="dxa"/>
              <w:left w:w="54" w:type="dxa"/>
              <w:bottom w:w="14" w:type="dxa"/>
              <w:right w:w="54" w:type="dxa"/>
            </w:tcMar>
            <w:hideMark/>
          </w:tcPr>
          <w:p w:rsidR="00B572AC" w:rsidRPr="00B572AC" w:rsidRDefault="00B572AC">
            <w:pPr>
              <w:spacing w:after="200" w:line="276" w:lineRule="auto"/>
              <w:rPr>
                <w:rFonts w:ascii="Calibri" w:eastAsia="Calibri" w:hAnsi="Calibri" w:cs="Calibri"/>
                <w:sz w:val="22"/>
                <w:szCs w:val="22"/>
                <w:lang w:bidi="hi-IN"/>
              </w:rPr>
            </w:pPr>
            <w:r w:rsidRPr="00B572AC">
              <w:rPr>
                <w:rFonts w:ascii="Calibri" w:hAnsi="Calibri" w:cs="Calibri"/>
                <w:b/>
                <w:bCs/>
                <w:color w:val="444444"/>
                <w:sz w:val="22"/>
                <w:szCs w:val="22"/>
                <w:lang w:bidi="hi-IN"/>
              </w:rPr>
              <w:t xml:space="preserve">X – CBSE                                                                                   </w:t>
            </w:r>
            <w:r w:rsidRPr="00B572AC">
              <w:rPr>
                <w:rFonts w:ascii="Calibri" w:hAnsi="Calibri" w:cs="Calibri"/>
                <w:i/>
                <w:iCs/>
                <w:sz w:val="22"/>
                <w:szCs w:val="22"/>
                <w:lang w:bidi="hi-IN"/>
              </w:rPr>
              <w:t xml:space="preserve">Akal Academy, Sri </w:t>
            </w:r>
            <w:proofErr w:type="spellStart"/>
            <w:r w:rsidRPr="00B572AC">
              <w:rPr>
                <w:rFonts w:ascii="Calibri" w:hAnsi="Calibri" w:cs="Calibri"/>
                <w:i/>
                <w:iCs/>
                <w:sz w:val="22"/>
                <w:szCs w:val="22"/>
                <w:lang w:bidi="hi-IN"/>
              </w:rPr>
              <w:t>Muktsar</w:t>
            </w:r>
            <w:proofErr w:type="spellEnd"/>
            <w:r w:rsidRPr="00B572AC">
              <w:rPr>
                <w:rFonts w:ascii="Calibri" w:hAnsi="Calibri" w:cs="Calibri"/>
                <w:i/>
                <w:iCs/>
                <w:sz w:val="22"/>
                <w:szCs w:val="22"/>
                <w:lang w:bidi="hi-IN"/>
              </w:rPr>
              <w:t xml:space="preserve"> Sahib - Punjab, India</w:t>
            </w:r>
            <w:r w:rsidRPr="00B572AC">
              <w:rPr>
                <w:rFonts w:ascii="Calibri" w:hAnsi="Calibri" w:cs="Calibri"/>
                <w:sz w:val="22"/>
                <w:szCs w:val="22"/>
                <w:lang w:bidi="hi-IN"/>
              </w:rPr>
              <w:t xml:space="preserve">                </w:t>
            </w:r>
            <w:r w:rsidRPr="00B572AC">
              <w:rPr>
                <w:rFonts w:ascii="Calibri" w:hAnsi="Calibri" w:cs="Calibri"/>
                <w:b/>
                <w:bCs/>
                <w:sz w:val="22"/>
                <w:szCs w:val="22"/>
                <w:lang w:bidi="hi-IN"/>
              </w:rPr>
              <w:t>- 89.8 %</w:t>
            </w:r>
          </w:p>
        </w:tc>
      </w:tr>
    </w:tbl>
    <w:p w:rsidR="00B572AC" w:rsidRPr="00B572AC" w:rsidRDefault="00B572AC" w:rsidP="00B572AC">
      <w:pPr>
        <w:pStyle w:val="Heading3"/>
        <w:pBdr>
          <w:bottom w:val="dotted" w:sz="6" w:space="0" w:color="C9D0E6"/>
        </w:pBdr>
        <w:shd w:val="clear" w:color="auto" w:fill="EEEEEE"/>
        <w:spacing w:before="0"/>
        <w:rPr>
          <w:rFonts w:ascii="Calibri" w:hAnsi="Calibri" w:cs="Calibri"/>
          <w:b w:val="0"/>
          <w:bCs w:val="0"/>
          <w:color w:val="777777"/>
          <w:sz w:val="22"/>
          <w:szCs w:val="22"/>
        </w:rPr>
      </w:pPr>
      <w:r w:rsidRPr="00B572AC">
        <w:rPr>
          <w:rFonts w:ascii="Calibri" w:hAnsi="Calibri" w:cs="Calibri"/>
          <w:b w:val="0"/>
          <w:bCs w:val="0"/>
          <w:color w:val="274E13"/>
          <w:sz w:val="22"/>
          <w:szCs w:val="22"/>
        </w:rPr>
        <w:t>Interests and Activities</w:t>
      </w:r>
    </w:p>
    <w:p w:rsidR="00B572AC" w:rsidRPr="00B572AC" w:rsidRDefault="00B572AC" w:rsidP="00B572AC">
      <w:pPr>
        <w:pStyle w:val="ListParagraph"/>
        <w:numPr>
          <w:ilvl w:val="0"/>
          <w:numId w:val="28"/>
        </w:numPr>
        <w:shd w:val="clear" w:color="auto" w:fill="FFFFFF"/>
        <w:spacing w:before="60" w:line="272" w:lineRule="atLeast"/>
        <w:contextualSpacing/>
        <w:rPr>
          <w:rFonts w:ascii="Calibri" w:hAnsi="Calibri" w:cs="Calibri"/>
          <w:color w:val="283769"/>
          <w:sz w:val="22"/>
          <w:szCs w:val="22"/>
        </w:rPr>
      </w:pPr>
      <w:r w:rsidRPr="00B572AC">
        <w:rPr>
          <w:rFonts w:ascii="Calibri" w:hAnsi="Calibri" w:cs="Calibri"/>
          <w:color w:val="283769"/>
          <w:sz w:val="22"/>
          <w:szCs w:val="22"/>
        </w:rPr>
        <w:t>State Level Player in Lawn Tennis and Athletics.</w:t>
      </w:r>
    </w:p>
    <w:p w:rsidR="00B572AC" w:rsidRPr="00B572AC" w:rsidRDefault="00B572AC" w:rsidP="00B572AC">
      <w:pPr>
        <w:pStyle w:val="ListParagraph"/>
        <w:numPr>
          <w:ilvl w:val="0"/>
          <w:numId w:val="28"/>
        </w:numPr>
        <w:shd w:val="clear" w:color="auto" w:fill="FFFFFF"/>
        <w:spacing w:line="272" w:lineRule="atLeast"/>
        <w:contextualSpacing/>
        <w:rPr>
          <w:rFonts w:ascii="Calibri" w:hAnsi="Calibri" w:cs="Calibri"/>
          <w:color w:val="283769"/>
          <w:sz w:val="22"/>
          <w:szCs w:val="22"/>
        </w:rPr>
      </w:pPr>
      <w:r w:rsidRPr="00B572AC">
        <w:rPr>
          <w:rFonts w:ascii="Calibri" w:hAnsi="Calibri" w:cs="Calibri"/>
          <w:color w:val="283769"/>
          <w:sz w:val="22"/>
          <w:szCs w:val="22"/>
        </w:rPr>
        <w:t>Part of core organizing committee at Chitkara University - organized multiple National level fests and events.</w:t>
      </w:r>
    </w:p>
    <w:p w:rsidR="00B572AC" w:rsidRPr="00B572AC" w:rsidRDefault="00B572AC" w:rsidP="00B572AC">
      <w:pPr>
        <w:rPr>
          <w:rFonts w:ascii="Calibri" w:hAnsi="Calibri" w:cs="Calibri"/>
          <w:sz w:val="22"/>
          <w:szCs w:val="22"/>
        </w:rPr>
      </w:pPr>
    </w:p>
    <w:p w:rsidR="00323BCF" w:rsidRPr="00B572AC" w:rsidRDefault="00323BCF" w:rsidP="00CF7CD2">
      <w:pPr>
        <w:jc w:val="both"/>
        <w:rPr>
          <w:rFonts w:ascii="Calibri" w:hAnsi="Calibri" w:cs="Calibri"/>
          <w:b/>
          <w:sz w:val="22"/>
          <w:szCs w:val="22"/>
        </w:rPr>
      </w:pPr>
    </w:p>
    <w:sectPr w:rsidR="00323BCF" w:rsidRPr="00B572AC" w:rsidSect="004355C8">
      <w:pgSz w:w="12240" w:h="15840"/>
      <w:pgMar w:top="1152" w:right="1008" w:bottom="1152" w:left="1008"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C9823CBA"/>
    <w:lvl w:ilvl="0" w:tplc="D4266B5C">
      <w:start w:val="1"/>
      <w:numFmt w:val="bullet"/>
      <w:lvlText w:val=""/>
      <w:lvlJc w:val="left"/>
      <w:pPr>
        <w:tabs>
          <w:tab w:val="left" w:pos="648"/>
        </w:tabs>
        <w:ind w:left="648" w:hanging="360"/>
      </w:pPr>
      <w:rPr>
        <w:rFonts w:ascii="Wingdings" w:hAnsi="Wingdings" w:hint="default"/>
      </w:rPr>
    </w:lvl>
    <w:lvl w:ilvl="1" w:tplc="47D04808">
      <w:start w:val="1"/>
      <w:numFmt w:val="decimal"/>
      <w:lvlText w:val="%2."/>
      <w:lvlJc w:val="left"/>
      <w:pPr>
        <w:tabs>
          <w:tab w:val="left" w:pos="1440"/>
        </w:tabs>
        <w:ind w:left="1440" w:hanging="360"/>
      </w:pPr>
    </w:lvl>
    <w:lvl w:ilvl="2" w:tplc="AE687802">
      <w:start w:val="1"/>
      <w:numFmt w:val="decimal"/>
      <w:lvlText w:val="%3."/>
      <w:lvlJc w:val="left"/>
      <w:pPr>
        <w:tabs>
          <w:tab w:val="left" w:pos="2160"/>
        </w:tabs>
        <w:ind w:left="2160" w:hanging="360"/>
      </w:pPr>
    </w:lvl>
    <w:lvl w:ilvl="3" w:tplc="8702BE2A">
      <w:start w:val="1"/>
      <w:numFmt w:val="decimal"/>
      <w:lvlText w:val="%4."/>
      <w:lvlJc w:val="left"/>
      <w:pPr>
        <w:tabs>
          <w:tab w:val="left" w:pos="2880"/>
        </w:tabs>
        <w:ind w:left="2880" w:hanging="360"/>
      </w:pPr>
    </w:lvl>
    <w:lvl w:ilvl="4" w:tplc="C43608CE">
      <w:start w:val="1"/>
      <w:numFmt w:val="decimal"/>
      <w:lvlText w:val="%5."/>
      <w:lvlJc w:val="left"/>
      <w:pPr>
        <w:tabs>
          <w:tab w:val="left" w:pos="3600"/>
        </w:tabs>
        <w:ind w:left="3600" w:hanging="360"/>
      </w:pPr>
    </w:lvl>
    <w:lvl w:ilvl="5" w:tplc="30741CE0">
      <w:start w:val="1"/>
      <w:numFmt w:val="decimal"/>
      <w:lvlText w:val="%6."/>
      <w:lvlJc w:val="left"/>
      <w:pPr>
        <w:tabs>
          <w:tab w:val="left" w:pos="4320"/>
        </w:tabs>
        <w:ind w:left="4320" w:hanging="360"/>
      </w:pPr>
    </w:lvl>
    <w:lvl w:ilvl="6" w:tplc="1E7AB458">
      <w:start w:val="1"/>
      <w:numFmt w:val="decimal"/>
      <w:lvlText w:val="%7."/>
      <w:lvlJc w:val="left"/>
      <w:pPr>
        <w:tabs>
          <w:tab w:val="left" w:pos="5040"/>
        </w:tabs>
        <w:ind w:left="5040" w:hanging="360"/>
      </w:pPr>
    </w:lvl>
    <w:lvl w:ilvl="7" w:tplc="2EB2DF1E">
      <w:start w:val="1"/>
      <w:numFmt w:val="decimal"/>
      <w:lvlText w:val="%8."/>
      <w:lvlJc w:val="left"/>
      <w:pPr>
        <w:tabs>
          <w:tab w:val="left" w:pos="5760"/>
        </w:tabs>
        <w:ind w:left="5760" w:hanging="360"/>
      </w:pPr>
    </w:lvl>
    <w:lvl w:ilvl="8" w:tplc="1E74C8AC">
      <w:start w:val="1"/>
      <w:numFmt w:val="decimal"/>
      <w:lvlText w:val="%9."/>
      <w:lvlJc w:val="left"/>
      <w:pPr>
        <w:tabs>
          <w:tab w:val="left" w:pos="6480"/>
        </w:tabs>
        <w:ind w:left="6480" w:hanging="360"/>
      </w:pPr>
    </w:lvl>
  </w:abstractNum>
  <w:abstractNum w:abstractNumId="1">
    <w:nsid w:val="00000002"/>
    <w:multiLevelType w:val="hybridMultilevel"/>
    <w:tmpl w:val="42A4DC18"/>
    <w:lvl w:ilvl="0" w:tplc="89481338">
      <w:start w:val="1"/>
      <w:numFmt w:val="bullet"/>
      <w:lvlText w:val=""/>
      <w:lvlJc w:val="left"/>
      <w:pPr>
        <w:tabs>
          <w:tab w:val="left" w:pos="648"/>
        </w:tabs>
        <w:ind w:left="648" w:hanging="360"/>
      </w:pPr>
      <w:rPr>
        <w:rFonts w:ascii="Wingdings" w:hAnsi="Wingdings" w:hint="default"/>
      </w:rPr>
    </w:lvl>
    <w:lvl w:ilvl="1" w:tplc="BA90B262">
      <w:start w:val="1"/>
      <w:numFmt w:val="decimal"/>
      <w:lvlText w:val="%2."/>
      <w:lvlJc w:val="left"/>
      <w:pPr>
        <w:tabs>
          <w:tab w:val="left" w:pos="1440"/>
        </w:tabs>
        <w:ind w:left="1440" w:hanging="360"/>
      </w:pPr>
    </w:lvl>
    <w:lvl w:ilvl="2" w:tplc="E06AD442">
      <w:start w:val="1"/>
      <w:numFmt w:val="decimal"/>
      <w:lvlText w:val="%3."/>
      <w:lvlJc w:val="left"/>
      <w:pPr>
        <w:tabs>
          <w:tab w:val="left" w:pos="2160"/>
        </w:tabs>
        <w:ind w:left="2160" w:hanging="360"/>
      </w:pPr>
    </w:lvl>
    <w:lvl w:ilvl="3" w:tplc="77B84C7C">
      <w:start w:val="1"/>
      <w:numFmt w:val="decimal"/>
      <w:lvlText w:val="%4."/>
      <w:lvlJc w:val="left"/>
      <w:pPr>
        <w:tabs>
          <w:tab w:val="left" w:pos="2880"/>
        </w:tabs>
        <w:ind w:left="2880" w:hanging="360"/>
      </w:pPr>
    </w:lvl>
    <w:lvl w:ilvl="4" w:tplc="86A86A50">
      <w:start w:val="1"/>
      <w:numFmt w:val="decimal"/>
      <w:lvlText w:val="%5."/>
      <w:lvlJc w:val="left"/>
      <w:pPr>
        <w:tabs>
          <w:tab w:val="left" w:pos="3600"/>
        </w:tabs>
        <w:ind w:left="3600" w:hanging="360"/>
      </w:pPr>
    </w:lvl>
    <w:lvl w:ilvl="5" w:tplc="FB8CDFEA">
      <w:start w:val="1"/>
      <w:numFmt w:val="decimal"/>
      <w:lvlText w:val="%6."/>
      <w:lvlJc w:val="left"/>
      <w:pPr>
        <w:tabs>
          <w:tab w:val="left" w:pos="4320"/>
        </w:tabs>
        <w:ind w:left="4320" w:hanging="360"/>
      </w:pPr>
    </w:lvl>
    <w:lvl w:ilvl="6" w:tplc="A9709CC2">
      <w:start w:val="1"/>
      <w:numFmt w:val="decimal"/>
      <w:lvlText w:val="%7."/>
      <w:lvlJc w:val="left"/>
      <w:pPr>
        <w:tabs>
          <w:tab w:val="left" w:pos="5040"/>
        </w:tabs>
        <w:ind w:left="5040" w:hanging="360"/>
      </w:pPr>
    </w:lvl>
    <w:lvl w:ilvl="7" w:tplc="5374E72E">
      <w:start w:val="1"/>
      <w:numFmt w:val="decimal"/>
      <w:lvlText w:val="%8."/>
      <w:lvlJc w:val="left"/>
      <w:pPr>
        <w:tabs>
          <w:tab w:val="left" w:pos="5760"/>
        </w:tabs>
        <w:ind w:left="5760" w:hanging="360"/>
      </w:pPr>
    </w:lvl>
    <w:lvl w:ilvl="8" w:tplc="93E8A4C2">
      <w:start w:val="1"/>
      <w:numFmt w:val="decimal"/>
      <w:lvlText w:val="%9."/>
      <w:lvlJc w:val="left"/>
      <w:pPr>
        <w:tabs>
          <w:tab w:val="left" w:pos="6480"/>
        </w:tabs>
        <w:ind w:left="6480" w:hanging="360"/>
      </w:pPr>
    </w:lvl>
  </w:abstractNum>
  <w:abstractNum w:abstractNumId="2">
    <w:nsid w:val="00000003"/>
    <w:multiLevelType w:val="singleLevel"/>
    <w:tmpl w:val="00000003"/>
    <w:name w:val="WW8Num5"/>
    <w:lvl w:ilvl="0">
      <w:start w:val="1"/>
      <w:numFmt w:val="bullet"/>
      <w:lvlText w:val=""/>
      <w:lvlJc w:val="left"/>
      <w:pPr>
        <w:tabs>
          <w:tab w:val="num" w:pos="0"/>
        </w:tabs>
        <w:ind w:left="1800" w:hanging="360"/>
      </w:pPr>
      <w:rPr>
        <w:rFonts w:ascii="Symbol" w:hAnsi="Symbol" w:cs="Symbol"/>
      </w:rPr>
    </w:lvl>
  </w:abstractNum>
  <w:abstractNum w:abstractNumId="3">
    <w:nsid w:val="00000004"/>
    <w:multiLevelType w:val="singleLevel"/>
    <w:tmpl w:val="00000004"/>
    <w:name w:val="WW8Num8"/>
    <w:lvl w:ilvl="0">
      <w:start w:val="1"/>
      <w:numFmt w:val="bullet"/>
      <w:lvlText w:val=""/>
      <w:lvlJc w:val="left"/>
      <w:pPr>
        <w:tabs>
          <w:tab w:val="num" w:pos="360"/>
        </w:tabs>
        <w:ind w:left="360" w:hanging="360"/>
      </w:pPr>
      <w:rPr>
        <w:rFonts w:ascii="Wingdings" w:hAnsi="Wingdings" w:cs="Wingdings"/>
        <w:color w:val="auto"/>
      </w:rPr>
    </w:lvl>
  </w:abstractNum>
  <w:abstractNum w:abstractNumId="4">
    <w:nsid w:val="00000005"/>
    <w:multiLevelType w:val="singleLevel"/>
    <w:tmpl w:val="00000005"/>
    <w:name w:val="WW8Num9"/>
    <w:lvl w:ilvl="0">
      <w:start w:val="1"/>
      <w:numFmt w:val="bullet"/>
      <w:lvlText w:val=""/>
      <w:lvlJc w:val="left"/>
      <w:pPr>
        <w:tabs>
          <w:tab w:val="num" w:pos="0"/>
        </w:tabs>
        <w:ind w:left="720" w:hanging="360"/>
      </w:pPr>
      <w:rPr>
        <w:rFonts w:ascii="Wingdings" w:hAnsi="Wingdings" w:cs="Wingdings"/>
      </w:rPr>
    </w:lvl>
  </w:abstractNum>
  <w:abstractNum w:abstractNumId="5">
    <w:nsid w:val="00000006"/>
    <w:multiLevelType w:val="singleLevel"/>
    <w:tmpl w:val="00000006"/>
    <w:name w:val="WW8Num10"/>
    <w:lvl w:ilvl="0">
      <w:start w:val="1"/>
      <w:numFmt w:val="bullet"/>
      <w:lvlText w:val=""/>
      <w:lvlJc w:val="left"/>
      <w:pPr>
        <w:tabs>
          <w:tab w:val="num" w:pos="0"/>
        </w:tabs>
        <w:ind w:left="1800" w:hanging="360"/>
      </w:pPr>
      <w:rPr>
        <w:rFonts w:ascii="Symbol" w:hAnsi="Symbol" w:cs="Symbol"/>
      </w:rPr>
    </w:lvl>
  </w:abstractNum>
  <w:abstractNum w:abstractNumId="6">
    <w:nsid w:val="00000007"/>
    <w:multiLevelType w:val="singleLevel"/>
    <w:tmpl w:val="00000007"/>
    <w:name w:val="WW8Num11"/>
    <w:lvl w:ilvl="0">
      <w:start w:val="1"/>
      <w:numFmt w:val="decimal"/>
      <w:lvlText w:val="%1."/>
      <w:lvlJc w:val="left"/>
      <w:pPr>
        <w:tabs>
          <w:tab w:val="num" w:pos="0"/>
        </w:tabs>
        <w:ind w:left="1800" w:hanging="360"/>
      </w:pPr>
    </w:lvl>
  </w:abstractNum>
  <w:abstractNum w:abstractNumId="7">
    <w:nsid w:val="00000008"/>
    <w:multiLevelType w:val="singleLevel"/>
    <w:tmpl w:val="00000008"/>
    <w:name w:val="WW8Num14"/>
    <w:lvl w:ilvl="0">
      <w:start w:val="1"/>
      <w:numFmt w:val="bullet"/>
      <w:lvlText w:val=""/>
      <w:lvlJc w:val="left"/>
      <w:pPr>
        <w:tabs>
          <w:tab w:val="num" w:pos="0"/>
        </w:tabs>
        <w:ind w:left="1800" w:hanging="360"/>
      </w:pPr>
      <w:rPr>
        <w:rFonts w:ascii="Symbol" w:hAnsi="Symbol" w:cs="Symbol"/>
      </w:rPr>
    </w:lvl>
  </w:abstractNum>
  <w:abstractNum w:abstractNumId="8">
    <w:nsid w:val="00000009"/>
    <w:multiLevelType w:val="singleLevel"/>
    <w:tmpl w:val="00000009"/>
    <w:name w:val="WW8Num17"/>
    <w:lvl w:ilvl="0">
      <w:start w:val="1"/>
      <w:numFmt w:val="bullet"/>
      <w:lvlText w:val=""/>
      <w:lvlJc w:val="left"/>
      <w:pPr>
        <w:tabs>
          <w:tab w:val="num" w:pos="720"/>
        </w:tabs>
        <w:ind w:left="720" w:hanging="360"/>
      </w:pPr>
      <w:rPr>
        <w:rFonts w:ascii="Symbol" w:hAnsi="Symbol" w:cs="Symbol"/>
      </w:rPr>
    </w:lvl>
  </w:abstractNum>
  <w:abstractNum w:abstractNumId="9">
    <w:nsid w:val="02B5122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nsid w:val="047F20F7"/>
    <w:multiLevelType w:val="hybridMultilevel"/>
    <w:tmpl w:val="D6E253A2"/>
    <w:lvl w:ilvl="0" w:tplc="69AC57A6">
      <w:start w:val="1"/>
      <w:numFmt w:val="bullet"/>
      <w:lvlText w:val=""/>
      <w:lvlJc w:val="left"/>
      <w:pPr>
        <w:tabs>
          <w:tab w:val="num" w:pos="288"/>
        </w:tabs>
        <w:ind w:left="288" w:hanging="288"/>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FD09D1"/>
    <w:multiLevelType w:val="hybridMultilevel"/>
    <w:tmpl w:val="B3DCABCC"/>
    <w:lvl w:ilvl="0" w:tplc="846A404A">
      <w:start w:val="1"/>
      <w:numFmt w:val="bullet"/>
      <w:lvlText w:val=""/>
      <w:lvlJc w:val="left"/>
      <w:pPr>
        <w:ind w:left="786"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6A73B3A"/>
    <w:multiLevelType w:val="hybridMultilevel"/>
    <w:tmpl w:val="06F4281E"/>
    <w:lvl w:ilvl="0" w:tplc="846A404A">
      <w:start w:val="1"/>
      <w:numFmt w:val="bullet"/>
      <w:lvlText w:val=""/>
      <w:lvlJc w:val="left"/>
      <w:pPr>
        <w:ind w:left="786"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DF913FA"/>
    <w:multiLevelType w:val="hybridMultilevel"/>
    <w:tmpl w:val="4C328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42F2A0C"/>
    <w:multiLevelType w:val="hybridMultilevel"/>
    <w:tmpl w:val="B09ABA1C"/>
    <w:lvl w:ilvl="0" w:tplc="846A404A">
      <w:start w:val="1"/>
      <w:numFmt w:val="bullet"/>
      <w:lvlText w:val=""/>
      <w:lvlJc w:val="left"/>
      <w:pPr>
        <w:ind w:left="786"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D2918E5"/>
    <w:multiLevelType w:val="hybridMultilevel"/>
    <w:tmpl w:val="9ABE0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28531D7"/>
    <w:multiLevelType w:val="hybridMultilevel"/>
    <w:tmpl w:val="8C32D2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3816809"/>
    <w:multiLevelType w:val="hybridMultilevel"/>
    <w:tmpl w:val="D722F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8646CD"/>
    <w:multiLevelType w:val="hybridMultilevel"/>
    <w:tmpl w:val="D6CE3F10"/>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9">
    <w:nsid w:val="59490458"/>
    <w:multiLevelType w:val="hybridMultilevel"/>
    <w:tmpl w:val="AE1A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593443"/>
    <w:multiLevelType w:val="hybridMultilevel"/>
    <w:tmpl w:val="50E85A4C"/>
    <w:lvl w:ilvl="0" w:tplc="5D282768">
      <w:start w:val="1"/>
      <w:numFmt w:val="bullet"/>
      <w:lvlText w:val=""/>
      <w:lvlJc w:val="left"/>
      <w:pPr>
        <w:tabs>
          <w:tab w:val="num" w:pos="504"/>
        </w:tabs>
        <w:ind w:left="216" w:hanging="216"/>
      </w:pPr>
      <w:rPr>
        <w:rFonts w:ascii="Wingdings 3" w:hAnsi="Wingdings 3"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902B94"/>
    <w:multiLevelType w:val="hybridMultilevel"/>
    <w:tmpl w:val="E946E7DC"/>
    <w:lvl w:ilvl="0" w:tplc="FFFFFFFF">
      <w:start w:val="1"/>
      <w:numFmt w:val="decimal"/>
      <w:lvlText w:val="(%1)"/>
      <w:lvlJc w:val="left"/>
      <w:pPr>
        <w:ind w:left="1004" w:hanging="720"/>
      </w:pPr>
      <w:rPr>
        <w:rFonts w:hint="default"/>
        <w:sz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2">
    <w:nsid w:val="6A016BA7"/>
    <w:multiLevelType w:val="hybridMultilevel"/>
    <w:tmpl w:val="51A24678"/>
    <w:lvl w:ilvl="0" w:tplc="846A404A">
      <w:start w:val="1"/>
      <w:numFmt w:val="bullet"/>
      <w:lvlText w:val=""/>
      <w:lvlJc w:val="left"/>
      <w:pPr>
        <w:ind w:left="786"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CFD00DF"/>
    <w:multiLevelType w:val="hybridMultilevel"/>
    <w:tmpl w:val="30B63E90"/>
    <w:lvl w:ilvl="0" w:tplc="D452CAA2">
      <w:numFmt w:val="bullet"/>
      <w:lvlText w:val="-"/>
      <w:lvlJc w:val="left"/>
      <w:pPr>
        <w:ind w:left="720" w:hanging="360"/>
      </w:pPr>
      <w:rPr>
        <w:rFonts w:ascii="Lucida Sans Unicode" w:eastAsia="Times New Roman" w:hAnsi="Lucida Sans Unicode" w:cs="Times New Roman"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4">
    <w:nsid w:val="70967BE6"/>
    <w:multiLevelType w:val="hybridMultilevel"/>
    <w:tmpl w:val="D59E8A40"/>
    <w:lvl w:ilvl="0" w:tplc="846A404A">
      <w:start w:val="1"/>
      <w:numFmt w:val="bullet"/>
      <w:lvlText w:val=""/>
      <w:lvlJc w:val="left"/>
      <w:pPr>
        <w:ind w:left="786"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54516F6"/>
    <w:multiLevelType w:val="hybridMultilevel"/>
    <w:tmpl w:val="2674930A"/>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nsid w:val="7FFC3FB2"/>
    <w:multiLevelType w:val="hybridMultilevel"/>
    <w:tmpl w:val="C83E7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9"/>
  </w:num>
  <w:num w:numId="4">
    <w:abstractNumId w:val="26"/>
  </w:num>
  <w:num w:numId="5">
    <w:abstractNumId w:val="17"/>
  </w:num>
  <w:num w:numId="6">
    <w:abstractNumId w:val="21"/>
  </w:num>
  <w:num w:numId="7">
    <w:abstractNumId w:val="18"/>
  </w:num>
  <w:num w:numId="8">
    <w:abstractNumId w:val="25"/>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8"/>
  </w:num>
  <w:num w:numId="19">
    <w:abstractNumId w:val="9"/>
  </w:num>
  <w:num w:numId="20">
    <w:abstractNumId w:val="13"/>
  </w:num>
  <w:num w:numId="21">
    <w:abstractNumId w:val="15"/>
  </w:num>
  <w:num w:numId="22">
    <w:abstractNumId w:val="16"/>
  </w:num>
  <w:num w:numId="23">
    <w:abstractNumId w:val="12"/>
  </w:num>
  <w:num w:numId="24">
    <w:abstractNumId w:val="22"/>
  </w:num>
  <w:num w:numId="25">
    <w:abstractNumId w:val="11"/>
  </w:num>
  <w:num w:numId="26">
    <w:abstractNumId w:val="14"/>
  </w:num>
  <w:num w:numId="27">
    <w:abstractNumId w:val="24"/>
  </w:num>
  <w:num w:numId="2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6EEB"/>
    <w:rsid w:val="000918DB"/>
    <w:rsid w:val="0011674C"/>
    <w:rsid w:val="0016745A"/>
    <w:rsid w:val="002B01C2"/>
    <w:rsid w:val="0030109D"/>
    <w:rsid w:val="00323BCF"/>
    <w:rsid w:val="00356992"/>
    <w:rsid w:val="003A396C"/>
    <w:rsid w:val="003E0187"/>
    <w:rsid w:val="004355C8"/>
    <w:rsid w:val="00495A77"/>
    <w:rsid w:val="00542A4D"/>
    <w:rsid w:val="006E78BC"/>
    <w:rsid w:val="007212D0"/>
    <w:rsid w:val="00940853"/>
    <w:rsid w:val="00966F96"/>
    <w:rsid w:val="009807E0"/>
    <w:rsid w:val="00A63B05"/>
    <w:rsid w:val="00A66EEB"/>
    <w:rsid w:val="00AA3A21"/>
    <w:rsid w:val="00AC4A84"/>
    <w:rsid w:val="00B572AC"/>
    <w:rsid w:val="00BE7641"/>
    <w:rsid w:val="00C74C13"/>
    <w:rsid w:val="00CF5CF0"/>
    <w:rsid w:val="00CF7CD2"/>
    <w:rsid w:val="00D77DBE"/>
    <w:rsid w:val="00DD2188"/>
    <w:rsid w:val="00E14212"/>
    <w:rsid w:val="00EE6E2E"/>
    <w:rsid w:val="00F33674"/>
    <w:rsid w:val="00FA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6EEB"/>
    <w:rPr>
      <w:sz w:val="24"/>
      <w:szCs w:val="24"/>
    </w:rPr>
  </w:style>
  <w:style w:type="paragraph" w:styleId="Heading1">
    <w:name w:val="heading 1"/>
    <w:basedOn w:val="Normal"/>
    <w:next w:val="Normal"/>
    <w:link w:val="Heading1Char"/>
    <w:qFormat/>
    <w:rsid w:val="00DD218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11674C"/>
    <w:pPr>
      <w:keepNext/>
      <w:jc w:val="right"/>
      <w:outlineLvl w:val="1"/>
    </w:pPr>
    <w:rPr>
      <w:sz w:val="28"/>
    </w:rPr>
  </w:style>
  <w:style w:type="paragraph" w:styleId="Heading3">
    <w:name w:val="heading 3"/>
    <w:basedOn w:val="Normal"/>
    <w:next w:val="Normal"/>
    <w:link w:val="Heading3Char"/>
    <w:semiHidden/>
    <w:unhideWhenUsed/>
    <w:qFormat/>
    <w:rsid w:val="00495A77"/>
    <w:pPr>
      <w:keepNext/>
      <w:spacing w:before="240" w:after="60"/>
      <w:outlineLvl w:val="2"/>
    </w:pPr>
    <w:rPr>
      <w:rFonts w:ascii="Cambria" w:hAnsi="Cambria"/>
      <w:b/>
      <w:bCs/>
      <w:sz w:val="26"/>
      <w:szCs w:val="26"/>
    </w:rPr>
  </w:style>
  <w:style w:type="paragraph" w:styleId="Heading5">
    <w:name w:val="heading 5"/>
    <w:basedOn w:val="Normal"/>
    <w:next w:val="Normal"/>
    <w:link w:val="Heading5Char"/>
    <w:qFormat/>
    <w:rsid w:val="0011674C"/>
    <w:pPr>
      <w:keepNext/>
      <w:tabs>
        <w:tab w:val="left" w:pos="6480"/>
      </w:tabs>
      <w:spacing w:line="288" w:lineRule="atLeast"/>
      <w:outlineLvl w:val="4"/>
    </w:pPr>
    <w:rPr>
      <w:b/>
      <w:color w:val="000000"/>
    </w:rPr>
  </w:style>
  <w:style w:type="paragraph" w:styleId="Heading7">
    <w:name w:val="heading 7"/>
    <w:basedOn w:val="Normal"/>
    <w:next w:val="Normal"/>
    <w:link w:val="Heading7Char"/>
    <w:qFormat/>
    <w:rsid w:val="0011674C"/>
    <w:pPr>
      <w:keepNext/>
      <w:shd w:val="clear" w:color="auto" w:fill="C0C0C0"/>
      <w:outlineLvl w:val="6"/>
    </w:pPr>
    <w:rPr>
      <w:rFonts w:ascii="Arial" w:hAnsi="Arial" w:cs="Arial"/>
      <w:b/>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apple-converted-space">
    <w:name w:val="apple-converted-space"/>
    <w:basedOn w:val="DefaultParagraphFont"/>
    <w:rsid w:val="00CF7CD2"/>
  </w:style>
  <w:style w:type="paragraph" w:styleId="ListParagraph">
    <w:name w:val="List Paragraph"/>
    <w:basedOn w:val="Normal"/>
    <w:uiPriority w:val="34"/>
    <w:qFormat/>
    <w:rsid w:val="00FA7C89"/>
    <w:pPr>
      <w:ind w:left="720"/>
    </w:pPr>
  </w:style>
  <w:style w:type="character" w:customStyle="1" w:styleId="Heading2Char">
    <w:name w:val="Heading 2 Char"/>
    <w:basedOn w:val="DefaultParagraphFont"/>
    <w:link w:val="Heading2"/>
    <w:rsid w:val="0011674C"/>
    <w:rPr>
      <w:sz w:val="28"/>
      <w:szCs w:val="24"/>
      <w:lang w:val="en-US" w:eastAsia="en-US"/>
    </w:rPr>
  </w:style>
  <w:style w:type="character" w:customStyle="1" w:styleId="Heading5Char">
    <w:name w:val="Heading 5 Char"/>
    <w:basedOn w:val="DefaultParagraphFont"/>
    <w:link w:val="Heading5"/>
    <w:rsid w:val="0011674C"/>
    <w:rPr>
      <w:b/>
      <w:color w:val="000000"/>
      <w:sz w:val="24"/>
      <w:szCs w:val="24"/>
      <w:lang w:val="en-US" w:eastAsia="en-US"/>
    </w:rPr>
  </w:style>
  <w:style w:type="character" w:customStyle="1" w:styleId="Heading7Char">
    <w:name w:val="Heading 7 Char"/>
    <w:basedOn w:val="DefaultParagraphFont"/>
    <w:link w:val="Heading7"/>
    <w:rsid w:val="0011674C"/>
    <w:rPr>
      <w:rFonts w:ascii="Arial" w:hAnsi="Arial" w:cs="Arial"/>
      <w:b/>
      <w:sz w:val="22"/>
      <w:szCs w:val="22"/>
      <w:shd w:val="clear" w:color="auto" w:fill="C0C0C0"/>
      <w:lang w:val="en-US" w:eastAsia="en-US"/>
    </w:rPr>
  </w:style>
  <w:style w:type="paragraph" w:customStyle="1" w:styleId="Achievement">
    <w:name w:val="Achievement"/>
    <w:basedOn w:val="BodyText"/>
    <w:rsid w:val="0011674C"/>
    <w:pPr>
      <w:tabs>
        <w:tab w:val="num" w:pos="720"/>
      </w:tabs>
      <w:spacing w:after="60" w:line="220" w:lineRule="atLeast"/>
      <w:ind w:left="720" w:hanging="360"/>
      <w:jc w:val="both"/>
    </w:pPr>
    <w:rPr>
      <w:rFonts w:ascii="Arial" w:hAnsi="Arial"/>
      <w:spacing w:val="-5"/>
      <w:sz w:val="20"/>
      <w:szCs w:val="20"/>
    </w:rPr>
  </w:style>
  <w:style w:type="character" w:styleId="Hyperlink">
    <w:name w:val="Hyperlink"/>
    <w:rsid w:val="0011674C"/>
    <w:rPr>
      <w:color w:val="0000FF"/>
      <w:u w:val="single"/>
    </w:rPr>
  </w:style>
  <w:style w:type="paragraph" w:styleId="BodyText">
    <w:name w:val="Body Text"/>
    <w:basedOn w:val="Normal"/>
    <w:link w:val="BodyTextChar"/>
    <w:rsid w:val="0011674C"/>
    <w:pPr>
      <w:spacing w:after="120"/>
    </w:pPr>
  </w:style>
  <w:style w:type="character" w:customStyle="1" w:styleId="BodyTextChar">
    <w:name w:val="Body Text Char"/>
    <w:basedOn w:val="DefaultParagraphFont"/>
    <w:link w:val="BodyText"/>
    <w:rsid w:val="0011674C"/>
    <w:rPr>
      <w:sz w:val="24"/>
      <w:szCs w:val="24"/>
      <w:lang w:val="en-US" w:eastAsia="en-US"/>
    </w:rPr>
  </w:style>
  <w:style w:type="character" w:styleId="Strong">
    <w:name w:val="Strong"/>
    <w:qFormat/>
    <w:rsid w:val="0011674C"/>
    <w:rPr>
      <w:b/>
      <w:bCs/>
    </w:rPr>
  </w:style>
  <w:style w:type="character" w:customStyle="1" w:styleId="Heading3Char">
    <w:name w:val="Heading 3 Char"/>
    <w:basedOn w:val="DefaultParagraphFont"/>
    <w:link w:val="Heading3"/>
    <w:semiHidden/>
    <w:rsid w:val="00495A77"/>
    <w:rPr>
      <w:rFonts w:ascii="Cambria" w:eastAsia="Times New Roman" w:hAnsi="Cambria" w:cs="Times New Roman"/>
      <w:b/>
      <w:bCs/>
      <w:sz w:val="26"/>
      <w:szCs w:val="26"/>
      <w:lang w:val="en-US" w:eastAsia="en-US"/>
    </w:rPr>
  </w:style>
  <w:style w:type="paragraph" w:styleId="Header">
    <w:name w:val="header"/>
    <w:basedOn w:val="Normal"/>
    <w:link w:val="HeaderChar"/>
    <w:rsid w:val="00323BCF"/>
    <w:pPr>
      <w:suppressAutoHyphens/>
    </w:pPr>
    <w:rPr>
      <w:rFonts w:ascii="Trebuchet MS" w:hAnsi="Trebuchet MS" w:cs="Trebuchet MS"/>
      <w:sz w:val="22"/>
      <w:lang w:val="en-GB" w:eastAsia="ar-SA"/>
    </w:rPr>
  </w:style>
  <w:style w:type="character" w:customStyle="1" w:styleId="HeaderChar">
    <w:name w:val="Header Char"/>
    <w:basedOn w:val="DefaultParagraphFont"/>
    <w:link w:val="Header"/>
    <w:rsid w:val="00323BCF"/>
    <w:rPr>
      <w:rFonts w:ascii="Trebuchet MS" w:hAnsi="Trebuchet MS" w:cs="Trebuchet MS"/>
      <w:sz w:val="22"/>
      <w:szCs w:val="24"/>
      <w:lang w:val="en-GB" w:eastAsia="ar-SA"/>
    </w:rPr>
  </w:style>
  <w:style w:type="character" w:customStyle="1" w:styleId="Heading1Char">
    <w:name w:val="Heading 1 Char"/>
    <w:basedOn w:val="DefaultParagraphFont"/>
    <w:link w:val="Heading1"/>
    <w:rsid w:val="00DD2188"/>
    <w:rPr>
      <w:rFonts w:ascii="Cambria" w:eastAsia="Times New Roman" w:hAnsi="Cambria" w:cs="Times New Roman"/>
      <w:b/>
      <w:bCs/>
      <w:kern w:val="32"/>
      <w:sz w:val="32"/>
      <w:szCs w:val="32"/>
      <w:lang w:val="en-US" w:eastAsia="en-US"/>
    </w:rPr>
  </w:style>
  <w:style w:type="paragraph" w:styleId="BodyTextIndent">
    <w:name w:val="Body Text Indent"/>
    <w:basedOn w:val="Normal"/>
    <w:link w:val="BodyTextIndentChar"/>
    <w:rsid w:val="00DD2188"/>
    <w:pPr>
      <w:spacing w:after="120"/>
      <w:ind w:left="283"/>
    </w:pPr>
  </w:style>
  <w:style w:type="character" w:customStyle="1" w:styleId="BodyTextIndentChar">
    <w:name w:val="Body Text Indent Char"/>
    <w:basedOn w:val="DefaultParagraphFont"/>
    <w:link w:val="BodyTextIndent"/>
    <w:rsid w:val="00DD2188"/>
    <w:rPr>
      <w:sz w:val="24"/>
      <w:szCs w:val="24"/>
      <w:lang w:val="en-US" w:eastAsia="en-US"/>
    </w:rPr>
  </w:style>
  <w:style w:type="paragraph" w:styleId="Title">
    <w:name w:val="Title"/>
    <w:basedOn w:val="Normal"/>
    <w:link w:val="TitleChar"/>
    <w:qFormat/>
    <w:rsid w:val="00DD2188"/>
    <w:pPr>
      <w:jc w:val="center"/>
    </w:pPr>
    <w:rPr>
      <w:b/>
      <w:i/>
      <w:sz w:val="28"/>
      <w:u w:val="single"/>
    </w:rPr>
  </w:style>
  <w:style w:type="character" w:customStyle="1" w:styleId="TitleChar">
    <w:name w:val="Title Char"/>
    <w:basedOn w:val="DefaultParagraphFont"/>
    <w:link w:val="Title"/>
    <w:rsid w:val="00DD2188"/>
    <w:rPr>
      <w:b/>
      <w:i/>
      <w:sz w:val="28"/>
      <w:szCs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780506">
      <w:bodyDiv w:val="1"/>
      <w:marLeft w:val="0"/>
      <w:marRight w:val="0"/>
      <w:marTop w:val="0"/>
      <w:marBottom w:val="0"/>
      <w:divBdr>
        <w:top w:val="none" w:sz="0" w:space="0" w:color="auto"/>
        <w:left w:val="none" w:sz="0" w:space="0" w:color="auto"/>
        <w:bottom w:val="none" w:sz="0" w:space="0" w:color="auto"/>
        <w:right w:val="none" w:sz="0" w:space="0" w:color="auto"/>
      </w:divBdr>
    </w:div>
    <w:div w:id="57574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tkara.edu.in/" TargetMode="External"/><Relationship Id="rId5" Type="http://schemas.openxmlformats.org/officeDocument/2006/relationships/hyperlink" Target="http://apps.microsoft.com/windows/en-in/app/bloom-diary/3a0db9d5-6d26-4e49-b0fb-5d469f52cd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PARUL SHARMA</vt:lpstr>
    </vt:vector>
  </TitlesOfParts>
  <Company/>
  <LinksUpToDate>false</LinksUpToDate>
  <CharactersWithSpaces>9091</CharactersWithSpaces>
  <SharedDoc>false</SharedDoc>
  <HLinks>
    <vt:vector size="12" baseType="variant">
      <vt:variant>
        <vt:i4>3276853</vt:i4>
      </vt:variant>
      <vt:variant>
        <vt:i4>3</vt:i4>
      </vt:variant>
      <vt:variant>
        <vt:i4>0</vt:i4>
      </vt:variant>
      <vt:variant>
        <vt:i4>5</vt:i4>
      </vt:variant>
      <vt:variant>
        <vt:lpwstr>http://www.chitkara.edu.in/</vt:lpwstr>
      </vt:variant>
      <vt:variant>
        <vt:lpwstr/>
      </vt:variant>
      <vt:variant>
        <vt:i4>4915202</vt:i4>
      </vt:variant>
      <vt:variant>
        <vt:i4>0</vt:i4>
      </vt:variant>
      <vt:variant>
        <vt:i4>0</vt:i4>
      </vt:variant>
      <vt:variant>
        <vt:i4>5</vt:i4>
      </vt:variant>
      <vt:variant>
        <vt:lpwstr>http://apps.microsoft.com/windows/en-in/app/bloom-diary/3a0db9d5-6d26-4e49-b0fb-5d469f52cd90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PARUL SHARMA</dc:title>
  <dc:subject/>
  <dc:creator>naukri</dc:creator>
  <cp:keywords/>
  <cp:lastModifiedBy>Manish Sharma</cp:lastModifiedBy>
  <cp:revision>2</cp:revision>
  <dcterms:created xsi:type="dcterms:W3CDTF">2018-11-15T06:56:00Z</dcterms:created>
  <dcterms:modified xsi:type="dcterms:W3CDTF">2018-11-15T06:56:00Z</dcterms:modified>
</cp:coreProperties>
</file>