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6F2" w:rsidRPr="009F16F2" w:rsidRDefault="009F16F2" w:rsidP="009F16F2">
      <w:pPr>
        <w:pStyle w:val="ListParagraph"/>
        <w:numPr>
          <w:ilvl w:val="0"/>
          <w:numId w:val="3"/>
        </w:numPr>
        <w:spacing w:before="100" w:beforeAutospacing="1" w:after="100" w:afterAutospacing="1"/>
        <w:rPr>
          <w:rFonts w:ascii="Times New Roman" w:eastAsia="Times New Roman" w:hAnsi="Times New Roman" w:cs="Times New Roman"/>
          <w:b/>
          <w:bCs/>
          <w:sz w:val="28"/>
          <w:szCs w:val="28"/>
          <w:lang w:eastAsia="en-IN"/>
        </w:rPr>
      </w:pPr>
      <w:r w:rsidRPr="009F16F2">
        <w:rPr>
          <w:rFonts w:ascii="Times New Roman" w:eastAsia="Times New Roman" w:hAnsi="Times New Roman" w:cs="Times New Roman"/>
          <w:b/>
          <w:bCs/>
          <w:sz w:val="28"/>
          <w:szCs w:val="28"/>
          <w:lang w:eastAsia="en-IN"/>
        </w:rPr>
        <w:t>Explain Normalization and the usage</w:t>
      </w:r>
      <w:r>
        <w:rPr>
          <w:rFonts w:ascii="Times New Roman" w:eastAsia="Times New Roman" w:hAnsi="Times New Roman" w:cs="Times New Roman"/>
          <w:b/>
          <w:bCs/>
          <w:sz w:val="28"/>
          <w:szCs w:val="28"/>
          <w:lang w:eastAsia="en-IN"/>
        </w:rPr>
        <w:t>?</w:t>
      </w:r>
    </w:p>
    <w:p w:rsidR="009F16F2" w:rsidRDefault="00B44F7D" w:rsidP="00B44F7D">
      <w:pPr>
        <w:spacing w:before="100" w:beforeAutospacing="1" w:after="100" w:afterAutospacing="1"/>
        <w:rPr>
          <w:rFonts w:ascii="Times New Roman" w:eastAsia="Times New Roman" w:hAnsi="Times New Roman" w:cs="Times New Roman"/>
          <w:b/>
          <w:bCs/>
          <w:color w:val="FF0000"/>
          <w:sz w:val="28"/>
          <w:szCs w:val="28"/>
          <w:lang w:eastAsia="en-IN"/>
        </w:rPr>
      </w:pPr>
      <w:r>
        <w:rPr>
          <w:rFonts w:ascii="Times New Roman" w:eastAsia="Times New Roman" w:hAnsi="Times New Roman" w:cs="Times New Roman"/>
          <w:b/>
          <w:bCs/>
          <w:color w:val="FF0000"/>
          <w:sz w:val="28"/>
          <w:szCs w:val="28"/>
          <w:lang w:eastAsia="en-IN"/>
        </w:rPr>
        <w:t xml:space="preserve">ANS: </w:t>
      </w:r>
    </w:p>
    <w:p w:rsidR="009F16F2" w:rsidRDefault="009F16F2" w:rsidP="009F16F2">
      <w:pPr>
        <w:numPr>
          <w:ilvl w:val="0"/>
          <w:numId w:val="1"/>
        </w:num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color w:val="000000" w:themeColor="text1"/>
          <w:sz w:val="24"/>
          <w:szCs w:val="24"/>
          <w:lang w:eastAsia="en-IN"/>
        </w:rPr>
        <w:t xml:space="preserve">Process of organizing the database to avoid </w:t>
      </w:r>
    </w:p>
    <w:p w:rsidR="009F16F2" w:rsidRDefault="009F16F2" w:rsidP="009F16F2">
      <w:pPr>
        <w:pStyle w:val="ListParagraph"/>
        <w:numPr>
          <w:ilvl w:val="0"/>
          <w:numId w:val="12"/>
        </w:numPr>
        <w:spacing w:before="100" w:beforeAutospacing="1" w:after="100" w:afterAutospacing="1"/>
        <w:rPr>
          <w:rFonts w:ascii="Times New Roman" w:eastAsia="Times New Roman" w:hAnsi="Times New Roman" w:cs="Times New Roman"/>
          <w:color w:val="000000" w:themeColor="text1"/>
          <w:sz w:val="24"/>
          <w:szCs w:val="24"/>
          <w:lang w:eastAsia="en-IN"/>
        </w:rPr>
      </w:pPr>
      <w:r w:rsidRPr="009F16F2">
        <w:rPr>
          <w:rFonts w:ascii="Times New Roman" w:eastAsia="Times New Roman" w:hAnsi="Times New Roman" w:cs="Times New Roman"/>
          <w:color w:val="000000" w:themeColor="text1"/>
          <w:sz w:val="24"/>
          <w:szCs w:val="24"/>
          <w:lang w:eastAsia="en-IN"/>
        </w:rPr>
        <w:t xml:space="preserve">Data redundancy </w:t>
      </w:r>
    </w:p>
    <w:p w:rsidR="009F16F2" w:rsidRPr="009F16F2" w:rsidRDefault="009F16F2" w:rsidP="009F16F2">
      <w:pPr>
        <w:pStyle w:val="ListParagraph"/>
        <w:numPr>
          <w:ilvl w:val="0"/>
          <w:numId w:val="12"/>
        </w:num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color w:val="000000" w:themeColor="text1"/>
          <w:sz w:val="24"/>
          <w:szCs w:val="24"/>
          <w:lang w:eastAsia="en-IN"/>
        </w:rPr>
        <w:t>Anomalies (insertion, update &amp; deletion)</w:t>
      </w:r>
    </w:p>
    <w:p w:rsidR="009F16F2" w:rsidRDefault="009F16F2" w:rsidP="009F16F2">
      <w:pPr>
        <w:numPr>
          <w:ilvl w:val="0"/>
          <w:numId w:val="2"/>
        </w:numPr>
        <w:spacing w:before="100" w:beforeAutospacing="1" w:after="100" w:afterAutospacing="1"/>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It commonly used to</w:t>
      </w:r>
    </w:p>
    <w:p w:rsidR="009F16F2" w:rsidRPr="00B44F7D" w:rsidRDefault="009F16F2" w:rsidP="00B44F7D">
      <w:pPr>
        <w:pStyle w:val="ListParagraph"/>
        <w:numPr>
          <w:ilvl w:val="0"/>
          <w:numId w:val="13"/>
        </w:numPr>
        <w:rPr>
          <w:rFonts w:ascii="Times New Roman" w:eastAsia="Times New Roman" w:hAnsi="Times New Roman" w:cs="Times New Roman"/>
          <w:color w:val="000000" w:themeColor="text1"/>
          <w:sz w:val="24"/>
          <w:szCs w:val="24"/>
          <w:lang w:eastAsia="en-IN"/>
        </w:rPr>
      </w:pPr>
      <w:r w:rsidRPr="00B44F7D">
        <w:rPr>
          <w:rFonts w:ascii="Times New Roman" w:eastAsia="Times New Roman" w:hAnsi="Times New Roman" w:cs="Times New Roman"/>
          <w:b/>
          <w:bCs/>
          <w:color w:val="000000" w:themeColor="text1"/>
          <w:sz w:val="24"/>
          <w:szCs w:val="24"/>
          <w:lang w:eastAsia="en-IN"/>
        </w:rPr>
        <w:t>Eliminate redundant data</w:t>
      </w:r>
      <w:r w:rsidRPr="00B44F7D">
        <w:rPr>
          <w:rFonts w:ascii="Times New Roman" w:eastAsia="Times New Roman" w:hAnsi="Times New Roman" w:cs="Times New Roman"/>
          <w:color w:val="000000" w:themeColor="text1"/>
          <w:sz w:val="28"/>
          <w:szCs w:val="28"/>
          <w:lang w:eastAsia="en-IN"/>
        </w:rPr>
        <w:t xml:space="preserve"> </w:t>
      </w:r>
      <w:r w:rsidRPr="00B44F7D">
        <w:rPr>
          <w:rFonts w:ascii="Times New Roman" w:eastAsia="Times New Roman" w:hAnsi="Times New Roman" w:cs="Times New Roman"/>
          <w:color w:val="000000" w:themeColor="text1"/>
          <w:sz w:val="24"/>
          <w:szCs w:val="24"/>
          <w:lang w:eastAsia="en-IN"/>
        </w:rPr>
        <w:t>to decrease table sizes and improve processing speed &amp; efficiency</w:t>
      </w:r>
    </w:p>
    <w:p w:rsidR="009F16F2" w:rsidRPr="00B44F7D" w:rsidRDefault="009F16F2" w:rsidP="00B44F7D">
      <w:pPr>
        <w:pStyle w:val="ListParagraph"/>
        <w:numPr>
          <w:ilvl w:val="0"/>
          <w:numId w:val="13"/>
        </w:numPr>
        <w:rPr>
          <w:rFonts w:ascii="Times New Roman" w:eastAsia="Times New Roman" w:hAnsi="Times New Roman" w:cs="Times New Roman"/>
          <w:color w:val="000000" w:themeColor="text1"/>
          <w:sz w:val="24"/>
          <w:szCs w:val="24"/>
          <w:lang w:eastAsia="en-IN"/>
        </w:rPr>
      </w:pPr>
      <w:r w:rsidRPr="00B44F7D">
        <w:rPr>
          <w:rFonts w:ascii="Times New Roman" w:eastAsia="Times New Roman" w:hAnsi="Times New Roman" w:cs="Times New Roman"/>
          <w:b/>
          <w:bCs/>
          <w:color w:val="000000" w:themeColor="text1"/>
          <w:sz w:val="24"/>
          <w:szCs w:val="24"/>
          <w:lang w:eastAsia="en-IN"/>
        </w:rPr>
        <w:t>Minimize errors and anomalie</w:t>
      </w:r>
      <w:r w:rsidRPr="00B44F7D">
        <w:rPr>
          <w:rFonts w:ascii="Times New Roman" w:eastAsia="Times New Roman" w:hAnsi="Times New Roman" w:cs="Times New Roman"/>
          <w:b/>
          <w:bCs/>
          <w:color w:val="000000" w:themeColor="text1"/>
          <w:sz w:val="28"/>
          <w:szCs w:val="28"/>
          <w:lang w:eastAsia="en-IN"/>
        </w:rPr>
        <w:t xml:space="preserve">s </w:t>
      </w:r>
      <w:r w:rsidRPr="00B44F7D">
        <w:rPr>
          <w:rFonts w:ascii="Times New Roman" w:eastAsia="Times New Roman" w:hAnsi="Times New Roman" w:cs="Times New Roman"/>
          <w:color w:val="000000" w:themeColor="text1"/>
          <w:sz w:val="24"/>
          <w:szCs w:val="24"/>
          <w:lang w:eastAsia="en-IN"/>
        </w:rPr>
        <w:t>from data modifications</w:t>
      </w:r>
      <w:r w:rsidRPr="00B44F7D">
        <w:rPr>
          <w:rFonts w:ascii="Times New Roman" w:eastAsia="Times New Roman" w:hAnsi="Times New Roman" w:cs="Times New Roman"/>
          <w:b/>
          <w:bCs/>
          <w:color w:val="000000" w:themeColor="text1"/>
          <w:sz w:val="24"/>
          <w:szCs w:val="24"/>
          <w:lang w:eastAsia="en-IN"/>
        </w:rPr>
        <w:t xml:space="preserve"> </w:t>
      </w:r>
      <w:r w:rsidRPr="00B44F7D">
        <w:rPr>
          <w:rFonts w:ascii="Times New Roman" w:eastAsia="Times New Roman" w:hAnsi="Times New Roman" w:cs="Times New Roman"/>
          <w:color w:val="000000" w:themeColor="text1"/>
          <w:sz w:val="24"/>
          <w:szCs w:val="24"/>
          <w:lang w:eastAsia="en-IN"/>
        </w:rPr>
        <w:t>(inserting, updating or deleting records)</w:t>
      </w:r>
    </w:p>
    <w:p w:rsidR="009F16F2" w:rsidRPr="00B44F7D" w:rsidRDefault="009F16F2" w:rsidP="00B44F7D">
      <w:pPr>
        <w:pStyle w:val="ListParagraph"/>
        <w:numPr>
          <w:ilvl w:val="0"/>
          <w:numId w:val="13"/>
        </w:numPr>
        <w:rPr>
          <w:rFonts w:ascii="Times New Roman" w:eastAsia="Times New Roman" w:hAnsi="Times New Roman" w:cs="Times New Roman"/>
          <w:color w:val="000000" w:themeColor="text1"/>
          <w:sz w:val="24"/>
          <w:szCs w:val="24"/>
          <w:lang w:eastAsia="en-IN"/>
        </w:rPr>
      </w:pPr>
      <w:r w:rsidRPr="00B44F7D">
        <w:rPr>
          <w:rFonts w:ascii="Times New Roman" w:eastAsia="Times New Roman" w:hAnsi="Times New Roman" w:cs="Times New Roman"/>
          <w:b/>
          <w:bCs/>
          <w:color w:val="000000" w:themeColor="text1"/>
          <w:sz w:val="24"/>
          <w:szCs w:val="24"/>
          <w:lang w:eastAsia="en-IN"/>
        </w:rPr>
        <w:t>Simplify queries</w:t>
      </w:r>
      <w:r w:rsidRPr="00B44F7D">
        <w:rPr>
          <w:rFonts w:ascii="Times New Roman" w:eastAsia="Times New Roman" w:hAnsi="Times New Roman" w:cs="Times New Roman"/>
          <w:color w:val="000000" w:themeColor="text1"/>
          <w:sz w:val="28"/>
          <w:szCs w:val="28"/>
          <w:lang w:eastAsia="en-IN"/>
        </w:rPr>
        <w:t xml:space="preserve"> </w:t>
      </w:r>
      <w:r w:rsidRPr="00B44F7D">
        <w:rPr>
          <w:rFonts w:ascii="Times New Roman" w:eastAsia="Times New Roman" w:hAnsi="Times New Roman" w:cs="Times New Roman"/>
          <w:color w:val="000000" w:themeColor="text1"/>
          <w:sz w:val="24"/>
          <w:szCs w:val="24"/>
          <w:lang w:eastAsia="en-IN"/>
        </w:rPr>
        <w:t>and structure the database for meaningful analysis.</w:t>
      </w:r>
    </w:p>
    <w:p w:rsidR="009F16F2" w:rsidRDefault="009F16F2" w:rsidP="009F16F2">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This means to adjust data that has been collected using different scales into a common reference scale, or in other words to convert raw data into rates to make more meaningful comparisons.</w:t>
      </w:r>
    </w:p>
    <w:p w:rsidR="009F16F2" w:rsidRDefault="009F16F2" w:rsidP="009F16F2">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main use of normalization is to utilize in order to remove anomalies that are caused because of the transitive dependency. Normalization is to minimize the redundancy and remove Insert, Update and Delete Anomaly. It divides larger tables into smaller tables and links them using relationships.</w:t>
      </w:r>
    </w:p>
    <w:p w:rsidR="009F16F2" w:rsidRPr="009F16F2" w:rsidRDefault="009F16F2" w:rsidP="009F16F2">
      <w:pPr>
        <w:pStyle w:val="ListParagraph"/>
        <w:numPr>
          <w:ilvl w:val="0"/>
          <w:numId w:val="3"/>
        </w:numPr>
        <w:spacing w:before="100" w:beforeAutospacing="1" w:after="100" w:afterAutospacing="1"/>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Explain Data Table Types</w:t>
      </w:r>
      <w:r w:rsidRPr="009F16F2">
        <w:rPr>
          <w:rFonts w:ascii="Times New Roman" w:eastAsia="Times New Roman" w:hAnsi="Times New Roman" w:cs="Times New Roman"/>
          <w:b/>
          <w:bCs/>
          <w:sz w:val="28"/>
          <w:szCs w:val="28"/>
          <w:lang w:eastAsia="en-IN"/>
        </w:rPr>
        <w:t>?</w:t>
      </w:r>
    </w:p>
    <w:p w:rsidR="009F16F2" w:rsidRDefault="00B44F7D" w:rsidP="009F16F2">
      <w:pPr>
        <w:spacing w:before="100" w:beforeAutospacing="1" w:after="100" w:afterAutospacing="1"/>
        <w:rPr>
          <w:rFonts w:ascii="Times New Roman" w:eastAsia="Times New Roman" w:hAnsi="Times New Roman" w:cs="Times New Roman"/>
          <w:color w:val="FF0000"/>
          <w:sz w:val="28"/>
          <w:szCs w:val="28"/>
          <w:lang w:eastAsia="en-IN"/>
        </w:rPr>
      </w:pPr>
      <w:r>
        <w:rPr>
          <w:rFonts w:ascii="Times New Roman" w:eastAsia="Times New Roman" w:hAnsi="Times New Roman" w:cs="Times New Roman"/>
          <w:color w:val="FF0000"/>
          <w:sz w:val="28"/>
          <w:szCs w:val="28"/>
          <w:lang w:eastAsia="en-IN"/>
        </w:rPr>
        <w:t>ANS:</w:t>
      </w:r>
    </w:p>
    <w:p w:rsidR="009F16F2" w:rsidRDefault="009F16F2" w:rsidP="009F16F2">
      <w:pPr>
        <w:spacing w:before="100" w:beforeAutospacing="1" w:after="100" w:afterAutospacing="1"/>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FF0000"/>
          <w:sz w:val="24"/>
          <w:szCs w:val="24"/>
          <w:lang w:eastAsia="en-IN"/>
        </w:rPr>
        <w:t xml:space="preserve"> </w:t>
      </w:r>
      <w:r>
        <w:rPr>
          <w:rFonts w:ascii="Times New Roman" w:eastAsia="Times New Roman" w:hAnsi="Times New Roman" w:cs="Times New Roman"/>
          <w:color w:val="000000" w:themeColor="text1"/>
          <w:sz w:val="24"/>
          <w:szCs w:val="24"/>
          <w:lang w:eastAsia="en-IN"/>
        </w:rPr>
        <w:t>There are two types of data table in a data model</w:t>
      </w:r>
    </w:p>
    <w:p w:rsidR="009F16F2" w:rsidRPr="009F16F2" w:rsidRDefault="009F16F2" w:rsidP="009F16F2">
      <w:pPr>
        <w:pStyle w:val="ListParagraph"/>
        <w:numPr>
          <w:ilvl w:val="0"/>
          <w:numId w:val="5"/>
        </w:numPr>
        <w:spacing w:before="100" w:beforeAutospacing="1" w:after="100" w:afterAutospacing="1"/>
        <w:rPr>
          <w:rFonts w:ascii="Times New Roman" w:eastAsia="Times New Roman" w:hAnsi="Times New Roman" w:cs="Times New Roman"/>
          <w:sz w:val="24"/>
          <w:szCs w:val="24"/>
          <w:lang w:eastAsia="en-IN"/>
        </w:rPr>
      </w:pPr>
      <w:r w:rsidRPr="009F16F2">
        <w:rPr>
          <w:rFonts w:ascii="Times New Roman" w:eastAsia="Times New Roman" w:hAnsi="Times New Roman" w:cs="Times New Roman"/>
          <w:sz w:val="24"/>
          <w:szCs w:val="24"/>
          <w:lang w:eastAsia="en-IN"/>
        </w:rPr>
        <w:t>Lookup(Dimensions) Table</w:t>
      </w:r>
    </w:p>
    <w:p w:rsidR="009F16F2" w:rsidRPr="009F16F2" w:rsidRDefault="009F16F2" w:rsidP="009F16F2">
      <w:pPr>
        <w:pStyle w:val="ListParagraph"/>
        <w:numPr>
          <w:ilvl w:val="0"/>
          <w:numId w:val="5"/>
        </w:numPr>
        <w:spacing w:before="100" w:beforeAutospacing="1" w:after="100" w:afterAutospacing="1"/>
        <w:rPr>
          <w:rFonts w:ascii="Times New Roman" w:eastAsia="Times New Roman" w:hAnsi="Times New Roman" w:cs="Times New Roman"/>
          <w:color w:val="000000" w:themeColor="text1"/>
          <w:sz w:val="24"/>
          <w:szCs w:val="24"/>
          <w:lang w:eastAsia="en-IN"/>
        </w:rPr>
      </w:pPr>
      <w:r w:rsidRPr="009F16F2">
        <w:rPr>
          <w:rFonts w:ascii="Times New Roman" w:eastAsia="Times New Roman" w:hAnsi="Times New Roman" w:cs="Times New Roman"/>
          <w:sz w:val="24"/>
          <w:szCs w:val="24"/>
          <w:lang w:eastAsia="en-IN"/>
        </w:rPr>
        <w:t>Fact(Data) Table</w:t>
      </w:r>
    </w:p>
    <w:p w:rsidR="009F16F2" w:rsidRDefault="009F16F2" w:rsidP="009F16F2">
      <w:pPr>
        <w:spacing w:before="100" w:beforeAutospacing="1" w:after="100" w:afterAutospacing="1"/>
        <w:rPr>
          <w:rFonts w:ascii="Times New Roman" w:eastAsia="Times New Roman" w:hAnsi="Times New Roman" w:cs="Times New Roman"/>
          <w:i/>
          <w:iCs/>
          <w:color w:val="000000" w:themeColor="text1"/>
          <w:sz w:val="24"/>
          <w:szCs w:val="24"/>
          <w:u w:val="single"/>
          <w:lang w:eastAsia="en-IN"/>
        </w:rPr>
      </w:pPr>
      <w:r>
        <w:rPr>
          <w:rFonts w:ascii="Times New Roman" w:eastAsia="Times New Roman" w:hAnsi="Times New Roman" w:cs="Times New Roman"/>
          <w:color w:val="000000" w:themeColor="text1"/>
          <w:sz w:val="24"/>
          <w:szCs w:val="24"/>
          <w:lang w:eastAsia="en-IN"/>
        </w:rPr>
        <w:t xml:space="preserve">      </w:t>
      </w:r>
      <w:r>
        <w:rPr>
          <w:rFonts w:ascii="Times New Roman" w:eastAsia="Times New Roman" w:hAnsi="Times New Roman" w:cs="Times New Roman"/>
          <w:b/>
          <w:bCs/>
          <w:i/>
          <w:iCs/>
          <w:color w:val="000000" w:themeColor="text1"/>
          <w:sz w:val="24"/>
          <w:szCs w:val="24"/>
          <w:u w:val="single"/>
          <w:lang w:eastAsia="en-IN"/>
        </w:rPr>
        <w:t>1…</w:t>
      </w:r>
      <w:r>
        <w:rPr>
          <w:rFonts w:ascii="Times New Roman" w:eastAsia="Times New Roman" w:hAnsi="Times New Roman" w:cs="Times New Roman"/>
          <w:i/>
          <w:iCs/>
          <w:color w:val="000000" w:themeColor="text1"/>
          <w:sz w:val="24"/>
          <w:szCs w:val="24"/>
          <w:u w:val="single"/>
          <w:lang w:eastAsia="en-IN"/>
        </w:rPr>
        <w:t>Lookup (Dimension) tables:</w:t>
      </w:r>
    </w:p>
    <w:p w:rsidR="009F16F2" w:rsidRDefault="009F16F2" w:rsidP="009F16F2">
      <w:pPr>
        <w:spacing w:before="100" w:beforeAutospacing="1" w:after="100" w:afterAutospacing="1"/>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w:t>
      </w:r>
      <w:r>
        <w:rPr>
          <w:rFonts w:ascii="Times New Roman" w:eastAsia="Times New Roman" w:hAnsi="Times New Roman" w:cs="Times New Roman"/>
          <w:color w:val="000000" w:themeColor="text1"/>
          <w:sz w:val="24"/>
          <w:szCs w:val="24"/>
          <w:lang w:eastAsia="en-IN"/>
        </w:rPr>
        <w:t xml:space="preserve">They provide descriptive, often text-based attributes about each dimension in a table.                                                                                                                                                             </w:t>
      </w:r>
    </w:p>
    <w:p w:rsidR="009F16F2" w:rsidRDefault="009F16F2" w:rsidP="009F16F2">
      <w:pPr>
        <w:spacing w:before="100" w:beforeAutospacing="1" w:after="100" w:afterAutospacing="1"/>
        <w:ind w:left="360"/>
        <w:rPr>
          <w:rFonts w:ascii="Times New Roman" w:eastAsia="Times New Roman" w:hAnsi="Times New Roman" w:cs="Times New Roman"/>
          <w:i/>
          <w:iCs/>
          <w:color w:val="000000" w:themeColor="text1"/>
          <w:sz w:val="24"/>
          <w:szCs w:val="24"/>
          <w:u w:val="single"/>
          <w:lang w:eastAsia="en-IN"/>
        </w:rPr>
      </w:pPr>
      <w:proofErr w:type="gramStart"/>
      <w:r>
        <w:rPr>
          <w:rFonts w:ascii="Times New Roman" w:eastAsia="Times New Roman" w:hAnsi="Times New Roman" w:cs="Times New Roman"/>
          <w:i/>
          <w:iCs/>
          <w:color w:val="000000" w:themeColor="text1"/>
          <w:sz w:val="24"/>
          <w:szCs w:val="24"/>
          <w:u w:val="single"/>
          <w:lang w:eastAsia="en-IN"/>
        </w:rPr>
        <w:t>2..Fact</w:t>
      </w:r>
      <w:proofErr w:type="gramEnd"/>
      <w:r>
        <w:rPr>
          <w:rFonts w:ascii="Times New Roman" w:eastAsia="Times New Roman" w:hAnsi="Times New Roman" w:cs="Times New Roman"/>
          <w:i/>
          <w:iCs/>
          <w:color w:val="000000" w:themeColor="text1"/>
          <w:sz w:val="24"/>
          <w:szCs w:val="24"/>
          <w:u w:val="single"/>
          <w:lang w:eastAsia="en-IN"/>
        </w:rPr>
        <w:t xml:space="preserve"> (Data) tables:</w:t>
      </w:r>
    </w:p>
    <w:p w:rsidR="009F16F2" w:rsidRPr="009F16F2" w:rsidRDefault="009F16F2" w:rsidP="009F16F2">
      <w:pPr>
        <w:spacing w:before="100" w:beforeAutospacing="1" w:after="100" w:afterAutospacing="1"/>
        <w:rPr>
          <w:rFonts w:ascii="Times New Roman" w:eastAsia="Times New Roman" w:hAnsi="Times New Roman" w:cs="Times New Roman"/>
          <w:b/>
          <w:sz w:val="24"/>
          <w:szCs w:val="24"/>
          <w:lang w:eastAsia="en-IN"/>
        </w:rPr>
      </w:pPr>
      <w:r>
        <w:rPr>
          <w:rFonts w:ascii="Times New Roman" w:eastAsia="Times New Roman" w:hAnsi="Times New Roman" w:cs="Times New Roman"/>
          <w:color w:val="000000" w:themeColor="text1"/>
          <w:sz w:val="24"/>
          <w:szCs w:val="24"/>
          <w:lang w:eastAsia="en-IN"/>
        </w:rPr>
        <w:t xml:space="preserve">               </w:t>
      </w:r>
      <w:r>
        <w:rPr>
          <w:rFonts w:ascii="Times New Roman" w:eastAsia="Times New Roman" w:hAnsi="Times New Roman" w:cs="Times New Roman"/>
          <w:color w:val="000000" w:themeColor="text1"/>
          <w:sz w:val="24"/>
          <w:szCs w:val="24"/>
          <w:lang w:eastAsia="en-IN"/>
        </w:rPr>
        <w:t>They contain number or values, with ID or “key” columns that can be used to create table relationships</w:t>
      </w:r>
    </w:p>
    <w:p w:rsidR="00B44F7D" w:rsidRDefault="00B44F7D" w:rsidP="00B44F7D">
      <w:pPr>
        <w:pStyle w:val="ListParagraph"/>
        <w:spacing w:before="100" w:beforeAutospacing="1" w:after="100" w:afterAutospacing="1"/>
        <w:ind w:left="360"/>
        <w:rPr>
          <w:rFonts w:ascii="Times New Roman" w:eastAsia="Times New Roman" w:hAnsi="Times New Roman" w:cs="Times New Roman"/>
          <w:b/>
          <w:bCs/>
          <w:sz w:val="28"/>
          <w:szCs w:val="28"/>
          <w:lang w:eastAsia="en-IN"/>
        </w:rPr>
      </w:pPr>
    </w:p>
    <w:p w:rsidR="00B44F7D" w:rsidRDefault="00B44F7D" w:rsidP="00B44F7D">
      <w:pPr>
        <w:pStyle w:val="ListParagraph"/>
        <w:spacing w:before="100" w:beforeAutospacing="1" w:after="100" w:afterAutospacing="1"/>
        <w:ind w:left="360"/>
        <w:rPr>
          <w:rFonts w:ascii="Times New Roman" w:eastAsia="Times New Roman" w:hAnsi="Times New Roman" w:cs="Times New Roman"/>
          <w:b/>
          <w:bCs/>
          <w:sz w:val="28"/>
          <w:szCs w:val="28"/>
          <w:lang w:eastAsia="en-IN"/>
        </w:rPr>
      </w:pPr>
    </w:p>
    <w:p w:rsidR="009F16F2" w:rsidRPr="009F16F2" w:rsidRDefault="009F16F2" w:rsidP="009F16F2">
      <w:pPr>
        <w:pStyle w:val="ListParagraph"/>
        <w:numPr>
          <w:ilvl w:val="0"/>
          <w:numId w:val="5"/>
        </w:numPr>
        <w:spacing w:before="100" w:beforeAutospacing="1" w:after="100" w:afterAutospacing="1"/>
        <w:rPr>
          <w:rFonts w:ascii="Times New Roman" w:eastAsia="Times New Roman" w:hAnsi="Times New Roman" w:cs="Times New Roman"/>
          <w:b/>
          <w:bCs/>
          <w:sz w:val="28"/>
          <w:szCs w:val="28"/>
          <w:lang w:eastAsia="en-IN"/>
        </w:rPr>
      </w:pPr>
      <w:r w:rsidRPr="009F16F2">
        <w:rPr>
          <w:rFonts w:ascii="Times New Roman" w:eastAsia="Times New Roman" w:hAnsi="Times New Roman" w:cs="Times New Roman"/>
          <w:b/>
          <w:bCs/>
          <w:sz w:val="28"/>
          <w:szCs w:val="28"/>
          <w:lang w:eastAsia="en-IN"/>
        </w:rPr>
        <w:lastRenderedPageBreak/>
        <w:t>What is Primary key and</w:t>
      </w:r>
      <w:r>
        <w:rPr>
          <w:rFonts w:ascii="Times New Roman" w:eastAsia="Times New Roman" w:hAnsi="Times New Roman" w:cs="Times New Roman"/>
          <w:b/>
          <w:bCs/>
          <w:sz w:val="28"/>
          <w:szCs w:val="28"/>
          <w:lang w:eastAsia="en-IN"/>
        </w:rPr>
        <w:t xml:space="preserve"> Foreign Key</w:t>
      </w:r>
      <w:r w:rsidRPr="009F16F2">
        <w:rPr>
          <w:rFonts w:ascii="Times New Roman" w:eastAsia="Times New Roman" w:hAnsi="Times New Roman" w:cs="Times New Roman"/>
          <w:b/>
          <w:bCs/>
          <w:sz w:val="28"/>
          <w:szCs w:val="28"/>
          <w:lang w:eastAsia="en-IN"/>
        </w:rPr>
        <w:t>?</w:t>
      </w:r>
    </w:p>
    <w:p w:rsidR="009F16F2" w:rsidRDefault="00B44F7D" w:rsidP="009F16F2">
      <w:pPr>
        <w:spacing w:before="100" w:beforeAutospacing="1" w:after="100" w:afterAutospacing="1"/>
        <w:rPr>
          <w:rFonts w:ascii="Times New Roman" w:eastAsia="Times New Roman" w:hAnsi="Times New Roman" w:cs="Times New Roman"/>
          <w:color w:val="FF0000"/>
          <w:sz w:val="28"/>
          <w:szCs w:val="28"/>
          <w:lang w:eastAsia="en-IN"/>
        </w:rPr>
      </w:pPr>
      <w:r w:rsidRPr="00FF26A8">
        <w:rPr>
          <w:rFonts w:ascii="Times New Roman" w:eastAsia="Times New Roman" w:hAnsi="Times New Roman" w:cs="Times New Roman"/>
          <w:b/>
          <w:color w:val="FF0000"/>
          <w:sz w:val="28"/>
          <w:szCs w:val="28"/>
          <w:lang w:eastAsia="en-IN"/>
        </w:rPr>
        <w:t>ANS</w:t>
      </w:r>
      <w:r>
        <w:rPr>
          <w:rFonts w:ascii="Times New Roman" w:eastAsia="Times New Roman" w:hAnsi="Times New Roman" w:cs="Times New Roman"/>
          <w:color w:val="FF0000"/>
          <w:sz w:val="28"/>
          <w:szCs w:val="28"/>
          <w:lang w:eastAsia="en-IN"/>
        </w:rPr>
        <w:t>:</w:t>
      </w:r>
    </w:p>
    <w:p w:rsidR="009F16F2" w:rsidRDefault="00FF26A8" w:rsidP="009F16F2">
      <w:pPr>
        <w:pStyle w:val="ListParagraph"/>
        <w:spacing w:before="100" w:beforeAutospacing="1" w:after="100" w:afterAutospacing="1"/>
        <w:ind w:left="0" w:firstLineChars="50" w:firstLine="141"/>
        <w:rPr>
          <w:rFonts w:ascii="Times New Roman" w:eastAsia="Times New Roman" w:hAnsi="Times New Roman" w:cs="Times New Roman"/>
          <w:b/>
          <w:bCs/>
          <w:i/>
          <w:iCs/>
          <w:sz w:val="28"/>
          <w:szCs w:val="28"/>
          <w:u w:val="single"/>
          <w:lang w:eastAsia="en-IN"/>
        </w:rPr>
      </w:pPr>
      <w:proofErr w:type="gramStart"/>
      <w:r>
        <w:rPr>
          <w:rFonts w:ascii="Times New Roman" w:eastAsia="Times New Roman" w:hAnsi="Times New Roman" w:cs="Times New Roman"/>
          <w:b/>
          <w:bCs/>
          <w:i/>
          <w:iCs/>
          <w:color w:val="365F91" w:themeColor="accent1" w:themeShade="BF"/>
          <w:sz w:val="28"/>
          <w:szCs w:val="28"/>
          <w:u w:val="single"/>
          <w:lang w:eastAsia="en-IN"/>
        </w:rPr>
        <w:t>1</w:t>
      </w:r>
      <w:r w:rsidR="009F16F2">
        <w:rPr>
          <w:rFonts w:ascii="Times New Roman" w:eastAsia="Times New Roman" w:hAnsi="Times New Roman" w:cs="Times New Roman"/>
          <w:b/>
          <w:bCs/>
          <w:i/>
          <w:iCs/>
          <w:color w:val="365F91" w:themeColor="accent1" w:themeShade="BF"/>
          <w:sz w:val="28"/>
          <w:szCs w:val="28"/>
          <w:u w:val="single"/>
          <w:lang w:eastAsia="en-IN"/>
        </w:rPr>
        <w:t>.Primary</w:t>
      </w:r>
      <w:proofErr w:type="gramEnd"/>
      <w:r w:rsidR="009F16F2">
        <w:rPr>
          <w:rFonts w:ascii="Times New Roman" w:eastAsia="Times New Roman" w:hAnsi="Times New Roman" w:cs="Times New Roman"/>
          <w:b/>
          <w:bCs/>
          <w:i/>
          <w:iCs/>
          <w:color w:val="365F91" w:themeColor="accent1" w:themeShade="BF"/>
          <w:sz w:val="28"/>
          <w:szCs w:val="28"/>
          <w:u w:val="single"/>
          <w:lang w:eastAsia="en-IN"/>
        </w:rPr>
        <w:t xml:space="preserve"> Key </w:t>
      </w:r>
      <w:r w:rsidR="009F16F2">
        <w:rPr>
          <w:rFonts w:ascii="Times New Roman" w:eastAsia="Times New Roman" w:hAnsi="Times New Roman" w:cs="Times New Roman"/>
          <w:b/>
          <w:bCs/>
          <w:i/>
          <w:iCs/>
          <w:sz w:val="28"/>
          <w:szCs w:val="28"/>
          <w:u w:val="single"/>
          <w:lang w:eastAsia="en-IN"/>
        </w:rPr>
        <w:t>:</w:t>
      </w:r>
    </w:p>
    <w:p w:rsidR="009F16F2" w:rsidRDefault="00FF26A8" w:rsidP="009F16F2">
      <w:pPr>
        <w:pStyle w:val="ListParagraph"/>
        <w:spacing w:before="100" w:beforeAutospacing="1" w:after="100" w:afterAutospacing="1"/>
        <w:ind w:left="144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rsidR="009F16F2" w:rsidRPr="009F16F2" w:rsidRDefault="009F16F2" w:rsidP="009F16F2">
      <w:pPr>
        <w:pStyle w:val="ListParagraph"/>
        <w:numPr>
          <w:ilvl w:val="0"/>
          <w:numId w:val="7"/>
        </w:numPr>
        <w:spacing w:before="100" w:beforeAutospacing="1" w:after="100" w:afterAutospacing="1"/>
        <w:rPr>
          <w:rFonts w:ascii="Times New Roman" w:eastAsia="Times New Roman" w:hAnsi="Times New Roman" w:cs="Times New Roman"/>
          <w:sz w:val="24"/>
          <w:szCs w:val="24"/>
          <w:lang w:eastAsia="en-IN"/>
        </w:rPr>
      </w:pPr>
      <w:r w:rsidRPr="009F16F2">
        <w:rPr>
          <w:rFonts w:ascii="Times New Roman" w:eastAsia="Times New Roman" w:hAnsi="Times New Roman" w:cs="Times New Roman"/>
          <w:sz w:val="24"/>
          <w:szCs w:val="24"/>
          <w:lang w:eastAsia="en-IN"/>
        </w:rPr>
        <w:t>Uniquely identifies each row in table.</w:t>
      </w:r>
    </w:p>
    <w:p w:rsidR="009F16F2" w:rsidRPr="009F16F2" w:rsidRDefault="009F16F2" w:rsidP="009F16F2">
      <w:pPr>
        <w:pStyle w:val="ListParagraph"/>
        <w:numPr>
          <w:ilvl w:val="0"/>
          <w:numId w:val="7"/>
        </w:numPr>
        <w:spacing w:before="100" w:beforeAutospacing="1" w:after="100" w:afterAutospacing="1"/>
        <w:rPr>
          <w:rFonts w:ascii="Times New Roman" w:eastAsia="Times New Roman" w:hAnsi="Times New Roman" w:cs="Times New Roman"/>
          <w:sz w:val="24"/>
          <w:szCs w:val="24"/>
          <w:lang w:eastAsia="en-IN"/>
        </w:rPr>
      </w:pPr>
      <w:r w:rsidRPr="009F16F2">
        <w:rPr>
          <w:rFonts w:ascii="Times New Roman" w:eastAsia="Times New Roman" w:hAnsi="Times New Roman" w:cs="Times New Roman"/>
          <w:sz w:val="24"/>
          <w:szCs w:val="24"/>
          <w:lang w:eastAsia="en-IN"/>
        </w:rPr>
        <w:t>Only one primary key is allowed in a table.</w:t>
      </w:r>
    </w:p>
    <w:p w:rsidR="009F16F2" w:rsidRPr="009F16F2" w:rsidRDefault="009F16F2" w:rsidP="009F16F2">
      <w:pPr>
        <w:pStyle w:val="ListParagraph"/>
        <w:numPr>
          <w:ilvl w:val="0"/>
          <w:numId w:val="7"/>
        </w:numPr>
        <w:spacing w:before="100" w:beforeAutospacing="1" w:after="100" w:afterAutospacing="1"/>
        <w:rPr>
          <w:rFonts w:ascii="Times New Roman" w:eastAsia="Times New Roman" w:hAnsi="Times New Roman" w:cs="Times New Roman"/>
          <w:sz w:val="24"/>
          <w:szCs w:val="24"/>
          <w:lang w:eastAsia="en-IN"/>
        </w:rPr>
      </w:pPr>
      <w:r w:rsidRPr="009F16F2">
        <w:rPr>
          <w:rFonts w:ascii="Times New Roman" w:eastAsia="Times New Roman" w:hAnsi="Times New Roman" w:cs="Times New Roman"/>
          <w:sz w:val="24"/>
          <w:szCs w:val="24"/>
          <w:lang w:eastAsia="en-IN"/>
        </w:rPr>
        <w:t>Available only in the lookup table</w:t>
      </w:r>
    </w:p>
    <w:p w:rsidR="009F16F2" w:rsidRDefault="009F16F2" w:rsidP="009F16F2">
      <w:pPr>
        <w:pStyle w:val="ListParagraph"/>
        <w:spacing w:before="100" w:beforeAutospacing="1" w:after="100" w:afterAutospacing="1"/>
        <w:ind w:left="1440"/>
        <w:rPr>
          <w:rFonts w:ascii="Times New Roman" w:eastAsia="Times New Roman" w:hAnsi="Times New Roman" w:cs="Times New Roman"/>
          <w:sz w:val="24"/>
          <w:szCs w:val="24"/>
          <w:lang w:eastAsia="en-IN"/>
        </w:rPr>
      </w:pPr>
    </w:p>
    <w:p w:rsidR="009F16F2" w:rsidRDefault="00FF26A8" w:rsidP="009F16F2">
      <w:pPr>
        <w:pStyle w:val="ListParagraph"/>
        <w:spacing w:before="100" w:beforeAutospacing="1" w:after="100" w:afterAutospacing="1"/>
        <w:ind w:left="0"/>
        <w:rPr>
          <w:rFonts w:ascii="Times New Roman" w:eastAsia="Times New Roman" w:hAnsi="Times New Roman" w:cs="Times New Roman"/>
          <w:sz w:val="28"/>
          <w:szCs w:val="28"/>
          <w:lang w:eastAsia="en-IN"/>
        </w:rPr>
      </w:pPr>
      <w:proofErr w:type="gramStart"/>
      <w:r>
        <w:rPr>
          <w:rFonts w:ascii="Times New Roman" w:eastAsia="Times New Roman" w:hAnsi="Times New Roman" w:cs="Times New Roman"/>
          <w:b/>
          <w:bCs/>
          <w:i/>
          <w:iCs/>
          <w:color w:val="365F91" w:themeColor="accent1" w:themeShade="BF"/>
          <w:sz w:val="28"/>
          <w:szCs w:val="28"/>
          <w:u w:val="single"/>
          <w:lang w:eastAsia="en-IN"/>
        </w:rPr>
        <w:t>2.</w:t>
      </w:r>
      <w:r w:rsidR="009F16F2">
        <w:rPr>
          <w:rFonts w:ascii="Times New Roman" w:eastAsia="Times New Roman" w:hAnsi="Times New Roman" w:cs="Times New Roman"/>
          <w:b/>
          <w:bCs/>
          <w:i/>
          <w:iCs/>
          <w:color w:val="365F91" w:themeColor="accent1" w:themeShade="BF"/>
          <w:sz w:val="28"/>
          <w:szCs w:val="28"/>
          <w:u w:val="single"/>
          <w:lang w:eastAsia="en-IN"/>
        </w:rPr>
        <w:t>Foreign</w:t>
      </w:r>
      <w:proofErr w:type="gramEnd"/>
      <w:r w:rsidR="009F16F2">
        <w:rPr>
          <w:rFonts w:ascii="Times New Roman" w:eastAsia="Times New Roman" w:hAnsi="Times New Roman" w:cs="Times New Roman"/>
          <w:b/>
          <w:bCs/>
          <w:i/>
          <w:iCs/>
          <w:color w:val="365F91" w:themeColor="accent1" w:themeShade="BF"/>
          <w:sz w:val="28"/>
          <w:szCs w:val="28"/>
          <w:u w:val="single"/>
          <w:lang w:eastAsia="en-IN"/>
        </w:rPr>
        <w:t xml:space="preserve"> Key :</w:t>
      </w:r>
    </w:p>
    <w:p w:rsidR="009F16F2" w:rsidRDefault="009F16F2" w:rsidP="009F16F2">
      <w:pPr>
        <w:pStyle w:val="ListParagraph"/>
        <w:spacing w:before="100" w:beforeAutospacing="1" w:after="100" w:afterAutospacing="1"/>
        <w:ind w:left="1440"/>
        <w:rPr>
          <w:rFonts w:ascii="Times New Roman" w:eastAsia="Times New Roman" w:hAnsi="Times New Roman" w:cs="Times New Roman"/>
          <w:sz w:val="24"/>
          <w:szCs w:val="24"/>
          <w:lang w:eastAsia="en-IN"/>
        </w:rPr>
      </w:pPr>
    </w:p>
    <w:p w:rsidR="009F16F2" w:rsidRPr="009F16F2" w:rsidRDefault="009F16F2" w:rsidP="009F16F2">
      <w:pPr>
        <w:pStyle w:val="ListParagraph"/>
        <w:numPr>
          <w:ilvl w:val="0"/>
          <w:numId w:val="8"/>
        </w:numPr>
        <w:spacing w:before="100" w:beforeAutospacing="1" w:after="100" w:afterAutospacing="1"/>
        <w:rPr>
          <w:rFonts w:ascii="Times New Roman" w:eastAsia="Times New Roman" w:hAnsi="Times New Roman" w:cs="Times New Roman"/>
          <w:sz w:val="24"/>
          <w:szCs w:val="24"/>
          <w:lang w:eastAsia="en-IN"/>
        </w:rPr>
      </w:pPr>
      <w:r w:rsidRPr="009F16F2">
        <w:rPr>
          <w:rFonts w:ascii="Times New Roman" w:eastAsia="Times New Roman" w:hAnsi="Times New Roman" w:cs="Times New Roman"/>
          <w:sz w:val="24"/>
          <w:szCs w:val="24"/>
          <w:lang w:eastAsia="en-IN"/>
        </w:rPr>
        <w:t>A Column or group of columns in a relational database table that provides a link between data in two tables.</w:t>
      </w:r>
    </w:p>
    <w:p w:rsidR="009F16F2" w:rsidRDefault="009F16F2" w:rsidP="009F16F2">
      <w:pPr>
        <w:pStyle w:val="ListParagraph"/>
        <w:numPr>
          <w:ilvl w:val="0"/>
          <w:numId w:val="8"/>
        </w:numPr>
        <w:spacing w:before="100" w:beforeAutospacing="1" w:after="100" w:afterAutospacing="1"/>
        <w:rPr>
          <w:rFonts w:ascii="Times New Roman" w:eastAsia="Times New Roman" w:hAnsi="Times New Roman" w:cs="Times New Roman"/>
          <w:sz w:val="24"/>
          <w:szCs w:val="24"/>
          <w:lang w:eastAsia="en-IN"/>
        </w:rPr>
      </w:pPr>
      <w:r w:rsidRPr="009F16F2">
        <w:rPr>
          <w:rFonts w:ascii="Times New Roman" w:eastAsia="Times New Roman" w:hAnsi="Times New Roman" w:cs="Times New Roman"/>
          <w:sz w:val="24"/>
          <w:szCs w:val="24"/>
          <w:lang w:eastAsia="en-IN"/>
        </w:rPr>
        <w:t>More than one foreign key is allowed in a table.</w:t>
      </w:r>
    </w:p>
    <w:p w:rsidR="009F16F2" w:rsidRPr="009F16F2" w:rsidRDefault="009F16F2" w:rsidP="009F16F2">
      <w:pPr>
        <w:pStyle w:val="ListParagraph"/>
        <w:numPr>
          <w:ilvl w:val="0"/>
          <w:numId w:val="8"/>
        </w:numPr>
        <w:spacing w:before="100" w:beforeAutospacing="1" w:after="100" w:afterAutospacing="1"/>
        <w:rPr>
          <w:rFonts w:ascii="Times New Roman" w:eastAsia="Times New Roman" w:hAnsi="Times New Roman" w:cs="Times New Roman"/>
          <w:sz w:val="24"/>
          <w:szCs w:val="24"/>
          <w:lang w:eastAsia="en-IN"/>
        </w:rPr>
      </w:pPr>
      <w:r w:rsidRPr="009F16F2">
        <w:rPr>
          <w:rFonts w:ascii="Times New Roman" w:eastAsia="Times New Roman" w:hAnsi="Times New Roman" w:cs="Times New Roman"/>
          <w:sz w:val="24"/>
          <w:szCs w:val="24"/>
          <w:lang w:eastAsia="en-IN"/>
        </w:rPr>
        <w:t>Available only in data table.</w:t>
      </w:r>
    </w:p>
    <w:p w:rsidR="009F16F2" w:rsidRDefault="009F16F2" w:rsidP="009F16F2">
      <w:pPr>
        <w:spacing w:before="100" w:beforeAutospacing="1" w:after="100" w:afterAutospacing="1"/>
        <w:ind w:left="120" w:hangingChars="50" w:hanging="120"/>
        <w:rPr>
          <w:rFonts w:ascii="Times New Roman" w:eastAsia="Times New Roman" w:hAnsi="Times New Roman" w:cs="Times New Roman"/>
          <w:color w:val="000000" w:themeColor="text1"/>
          <w:sz w:val="24"/>
          <w:szCs w:val="24"/>
          <w:lang w:eastAsia="en-IN"/>
        </w:rPr>
      </w:pPr>
    </w:p>
    <w:p w:rsidR="009F16F2" w:rsidRPr="009F16F2" w:rsidRDefault="009F16F2" w:rsidP="009F16F2">
      <w:pPr>
        <w:pStyle w:val="ListParagraph"/>
        <w:numPr>
          <w:ilvl w:val="0"/>
          <w:numId w:val="5"/>
        </w:numPr>
        <w:spacing w:before="100" w:beforeAutospacing="1" w:after="100" w:afterAutospacing="1"/>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Explain Table Schema</w:t>
      </w:r>
      <w:r w:rsidRPr="009F16F2">
        <w:rPr>
          <w:rFonts w:ascii="Times New Roman" w:eastAsia="Times New Roman" w:hAnsi="Times New Roman" w:cs="Times New Roman"/>
          <w:b/>
          <w:bCs/>
          <w:sz w:val="28"/>
          <w:szCs w:val="28"/>
          <w:lang w:eastAsia="en-IN"/>
        </w:rPr>
        <w:t>?</w:t>
      </w:r>
    </w:p>
    <w:p w:rsidR="009F16F2" w:rsidRDefault="00B44F7D" w:rsidP="009F16F2">
      <w:pPr>
        <w:spacing w:before="100" w:beforeAutospacing="1" w:after="100" w:afterAutospacing="1"/>
        <w:rPr>
          <w:rFonts w:ascii="Times New Roman" w:eastAsia="Times New Roman" w:hAnsi="Times New Roman" w:cs="Times New Roman"/>
          <w:b/>
          <w:bCs/>
          <w:color w:val="FF0000"/>
          <w:sz w:val="28"/>
          <w:szCs w:val="28"/>
          <w:lang w:eastAsia="en-IN"/>
        </w:rPr>
      </w:pPr>
      <w:r>
        <w:rPr>
          <w:rFonts w:ascii="Times New Roman" w:eastAsia="Times New Roman" w:hAnsi="Times New Roman" w:cs="Times New Roman"/>
          <w:b/>
          <w:bCs/>
          <w:color w:val="FF0000"/>
          <w:sz w:val="28"/>
          <w:szCs w:val="28"/>
          <w:lang w:eastAsia="en-IN"/>
        </w:rPr>
        <w:t>ANS:</w:t>
      </w:r>
    </w:p>
    <w:p w:rsidR="009F16F2" w:rsidRDefault="009F16F2" w:rsidP="009F16F2">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table schema is a named schema for a set of Query Tables that completely defines the structure of those Query Tables, and ensures that all Query Tables in the set are identically defined. A table schema includes the table structure of a Query Table, as well as its primary index and secondary indices (if any).</w:t>
      </w:r>
    </w:p>
    <w:p w:rsidR="009F16F2" w:rsidRDefault="009F16F2" w:rsidP="009F16F2">
      <w:r>
        <w:rPr>
          <w:rFonts w:ascii="Times New Roman" w:eastAsia="Times New Roman" w:hAnsi="Times New Roman" w:cs="Times New Roman"/>
          <w:sz w:val="24"/>
          <w:szCs w:val="24"/>
          <w:lang w:eastAsia="en-IN"/>
        </w:rPr>
        <w:t>You can turn on schema view by selecting Schema view in the View tab.</w:t>
      </w:r>
    </w:p>
    <w:p w:rsidR="009F16F2" w:rsidRPr="009F16F2" w:rsidRDefault="009F16F2" w:rsidP="009F16F2"/>
    <w:p w:rsidR="009F16F2" w:rsidRPr="009F16F2" w:rsidRDefault="009F16F2" w:rsidP="009F16F2"/>
    <w:p w:rsidR="009F16F2" w:rsidRDefault="009F16F2" w:rsidP="009F16F2">
      <w:pPr>
        <w:pStyle w:val="ListParagraph"/>
        <w:numPr>
          <w:ilvl w:val="0"/>
          <w:numId w:val="5"/>
        </w:numPr>
        <w:spacing w:before="100" w:beforeAutospacing="1" w:after="100" w:afterAutospacing="1"/>
        <w:rPr>
          <w:rFonts w:ascii="Times New Roman" w:eastAsia="Times New Roman" w:hAnsi="Times New Roman" w:cs="Times New Roman"/>
          <w:b/>
          <w:bCs/>
          <w:sz w:val="28"/>
          <w:szCs w:val="28"/>
          <w:lang w:eastAsia="en-IN"/>
        </w:rPr>
      </w:pPr>
      <w:r w:rsidRPr="009F16F2">
        <w:rPr>
          <w:rFonts w:ascii="Times New Roman" w:eastAsia="Times New Roman" w:hAnsi="Times New Roman" w:cs="Times New Roman"/>
          <w:b/>
          <w:bCs/>
          <w:sz w:val="28"/>
          <w:szCs w:val="28"/>
          <w:lang w:eastAsia="en-IN"/>
        </w:rPr>
        <w:t>Create Active &amp; Inactive Relationships using Manage Relationships</w:t>
      </w:r>
    </w:p>
    <w:p w:rsidR="003121F5" w:rsidRDefault="00FF26A8" w:rsidP="00FF26A8">
      <w:pPr>
        <w:pStyle w:val="ListParagraph"/>
        <w:spacing w:before="100" w:beforeAutospacing="1" w:after="100" w:afterAutospacing="1"/>
        <w:ind w:left="360"/>
        <w:rPr>
          <w:rFonts w:ascii="Times New Roman" w:eastAsia="Times New Roman" w:hAnsi="Times New Roman" w:cs="Times New Roman"/>
          <w:b/>
          <w:bCs/>
          <w:color w:val="FF0000"/>
          <w:sz w:val="28"/>
          <w:szCs w:val="28"/>
          <w:lang w:eastAsia="en-IN"/>
        </w:rPr>
      </w:pPr>
      <w:r w:rsidRPr="00FF26A8">
        <w:rPr>
          <w:rFonts w:ascii="Times New Roman" w:eastAsia="Times New Roman" w:hAnsi="Times New Roman" w:cs="Times New Roman"/>
          <w:b/>
          <w:bCs/>
          <w:color w:val="FF0000"/>
          <w:sz w:val="28"/>
          <w:szCs w:val="28"/>
          <w:lang w:eastAsia="en-IN"/>
        </w:rPr>
        <w:t>ANS:</w:t>
      </w:r>
    </w:p>
    <w:p w:rsidR="003121F5" w:rsidRDefault="003121F5" w:rsidP="003121F5">
      <w:pPr>
        <w:rPr>
          <w:lang w:eastAsia="en-IN"/>
        </w:rPr>
      </w:pPr>
    </w:p>
    <w:p w:rsidR="003121F5" w:rsidRDefault="003121F5" w:rsidP="003121F5">
      <w:pPr>
        <w:spacing w:before="100" w:beforeAutospacing="1" w:after="100" w:afterAutospacing="1"/>
        <w:jc w:val="center"/>
        <w:rPr>
          <w:rFonts w:ascii="Times New Roman" w:eastAsia="Times New Roman" w:hAnsi="Times New Roman" w:cs="Times New Roman"/>
          <w:b/>
          <w:bCs/>
          <w:i/>
          <w:iCs/>
          <w:color w:val="000000" w:themeColor="text1"/>
          <w:sz w:val="28"/>
          <w:szCs w:val="28"/>
          <w:lang w:eastAsia="en-IN"/>
        </w:rPr>
      </w:pPr>
      <w:r>
        <w:rPr>
          <w:rFonts w:ascii="Times New Roman" w:eastAsia="Times New Roman" w:hAnsi="Times New Roman" w:cs="Times New Roman"/>
          <w:b/>
          <w:bCs/>
          <w:i/>
          <w:iCs/>
          <w:color w:val="000000" w:themeColor="text1"/>
          <w:sz w:val="28"/>
          <w:szCs w:val="28"/>
          <w:lang w:eastAsia="en-IN"/>
        </w:rPr>
        <w:t>…Ple</w:t>
      </w:r>
      <w:bookmarkStart w:id="0" w:name="_GoBack"/>
      <w:bookmarkEnd w:id="0"/>
      <w:r>
        <w:rPr>
          <w:rFonts w:ascii="Times New Roman" w:eastAsia="Times New Roman" w:hAnsi="Times New Roman" w:cs="Times New Roman"/>
          <w:b/>
          <w:bCs/>
          <w:i/>
          <w:iCs/>
          <w:color w:val="000000" w:themeColor="text1"/>
          <w:sz w:val="28"/>
          <w:szCs w:val="28"/>
          <w:lang w:eastAsia="en-IN"/>
        </w:rPr>
        <w:t>ase refer as below image……</w:t>
      </w:r>
    </w:p>
    <w:p w:rsidR="00FF26A8" w:rsidRPr="003121F5" w:rsidRDefault="00FF26A8" w:rsidP="003121F5">
      <w:pPr>
        <w:rPr>
          <w:lang w:eastAsia="en-IN"/>
        </w:rPr>
      </w:pPr>
    </w:p>
    <w:p w:rsidR="00C17F69" w:rsidRPr="009F16F2" w:rsidRDefault="00FF26A8" w:rsidP="009F16F2">
      <w:r>
        <w:rPr>
          <w:noProof/>
          <w:lang w:eastAsia="en-US"/>
        </w:rPr>
        <w:drawing>
          <wp:inline distT="0" distB="0" distL="0" distR="0">
            <wp:extent cx="5943600" cy="3155474"/>
            <wp:effectExtent l="0" t="0" r="0" b="6985"/>
            <wp:docPr id="1" name="Picture 1" descr="C:\Users\SANJEEV SRIDEVI\Videos\Captures\Untitled - Power BI Desktop 12_17_2022 10_31_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EEV SRIDEVI\Videos\Captures\Untitled - Power BI Desktop 12_17_2022 10_31_42 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55474"/>
                    </a:xfrm>
                    <a:prstGeom prst="rect">
                      <a:avLst/>
                    </a:prstGeom>
                    <a:noFill/>
                    <a:ln>
                      <a:noFill/>
                    </a:ln>
                  </pic:spPr>
                </pic:pic>
              </a:graphicData>
            </a:graphic>
          </wp:inline>
        </w:drawing>
      </w:r>
    </w:p>
    <w:sectPr w:rsidR="00C17F69" w:rsidRPr="009F16F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0BAD" w:rsidRDefault="00CF0BAD" w:rsidP="00B44F7D">
      <w:r>
        <w:separator/>
      </w:r>
    </w:p>
  </w:endnote>
  <w:endnote w:type="continuationSeparator" w:id="0">
    <w:p w:rsidR="00CF0BAD" w:rsidRDefault="00CF0BAD" w:rsidP="00B44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0BAD" w:rsidRDefault="00CF0BAD" w:rsidP="00B44F7D">
      <w:r>
        <w:separator/>
      </w:r>
    </w:p>
  </w:footnote>
  <w:footnote w:type="continuationSeparator" w:id="0">
    <w:p w:rsidR="00CF0BAD" w:rsidRDefault="00CF0BAD" w:rsidP="00B44F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4F7D" w:rsidRPr="00B44F7D" w:rsidRDefault="00B44F7D" w:rsidP="00B44F7D">
    <w:pPr>
      <w:pStyle w:val="Header"/>
      <w:jc w:val="center"/>
      <w:rPr>
        <w:rFonts w:ascii="Times New Roman" w:hAnsi="Times New Roman" w:cs="Times New Roman"/>
        <w:b/>
        <w:sz w:val="36"/>
      </w:rPr>
    </w:pPr>
    <w:r w:rsidRPr="00B44F7D">
      <w:rPr>
        <w:rFonts w:ascii="Times New Roman" w:hAnsi="Times New Roman" w:cs="Times New Roman"/>
        <w:b/>
        <w:sz w:val="36"/>
      </w:rPr>
      <w:t>WEEK 4 CHALLENGE POWER BI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2D9FD8"/>
    <w:multiLevelType w:val="singleLevel"/>
    <w:tmpl w:val="902D9FD8"/>
    <w:lvl w:ilvl="0">
      <w:start w:val="5"/>
      <w:numFmt w:val="decimal"/>
      <w:lvlText w:val="%1."/>
      <w:lvlJc w:val="left"/>
      <w:pPr>
        <w:tabs>
          <w:tab w:val="left" w:pos="312"/>
        </w:tabs>
        <w:ind w:left="0" w:firstLine="0"/>
      </w:pPr>
    </w:lvl>
  </w:abstractNum>
  <w:abstractNum w:abstractNumId="1">
    <w:nsid w:val="C7237CB5"/>
    <w:multiLevelType w:val="singleLevel"/>
    <w:tmpl w:val="C7237CB5"/>
    <w:lvl w:ilvl="0">
      <w:start w:val="1"/>
      <w:numFmt w:val="bullet"/>
      <w:lvlText w:val=""/>
      <w:lvlJc w:val="left"/>
      <w:pPr>
        <w:tabs>
          <w:tab w:val="left" w:pos="420"/>
        </w:tabs>
        <w:ind w:left="420" w:hanging="420"/>
      </w:pPr>
      <w:rPr>
        <w:rFonts w:ascii="Wingdings" w:hAnsi="Wingdings" w:hint="default"/>
      </w:rPr>
    </w:lvl>
  </w:abstractNum>
  <w:abstractNum w:abstractNumId="2">
    <w:nsid w:val="0AAB7AE4"/>
    <w:multiLevelType w:val="hybridMultilevel"/>
    <w:tmpl w:val="72B88E54"/>
    <w:lvl w:ilvl="0" w:tplc="8A8EEEFA">
      <w:start w:val="1"/>
      <w:numFmt w:val="decimal"/>
      <w:lvlText w:val="%1."/>
      <w:lvlJc w:val="left"/>
      <w:pPr>
        <w:ind w:left="360"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
    <w:nsid w:val="1B83A6DD"/>
    <w:multiLevelType w:val="singleLevel"/>
    <w:tmpl w:val="1B83A6DD"/>
    <w:lvl w:ilvl="0">
      <w:start w:val="1"/>
      <w:numFmt w:val="bullet"/>
      <w:lvlText w:val=""/>
      <w:lvlJc w:val="left"/>
      <w:pPr>
        <w:tabs>
          <w:tab w:val="left" w:pos="420"/>
        </w:tabs>
        <w:ind w:left="420" w:hanging="420"/>
      </w:pPr>
      <w:rPr>
        <w:rFonts w:ascii="Wingdings" w:hAnsi="Wingdings" w:hint="default"/>
      </w:rPr>
    </w:lvl>
  </w:abstractNum>
  <w:abstractNum w:abstractNumId="4">
    <w:nsid w:val="29BB3091"/>
    <w:multiLevelType w:val="hybridMultilevel"/>
    <w:tmpl w:val="EF16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B70E77"/>
    <w:multiLevelType w:val="multilevel"/>
    <w:tmpl w:val="32B48198"/>
    <w:lvl w:ilvl="0">
      <w:start w:val="1"/>
      <w:numFmt w:val="lowerLetter"/>
      <w:lvlText w:val="%1."/>
      <w:lvlJc w:val="left"/>
      <w:pPr>
        <w:tabs>
          <w:tab w:val="num" w:pos="720"/>
        </w:tabs>
        <w:ind w:left="720" w:hanging="360"/>
      </w:pPr>
    </w:lvl>
    <w:lvl w:ilvl="1">
      <w:start w:val="1"/>
      <w:numFmt w:val="decimal"/>
      <w:lvlText w:val="%2."/>
      <w:lvlJc w:val="left"/>
      <w:pPr>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6">
    <w:nsid w:val="40EF496D"/>
    <w:multiLevelType w:val="hybridMultilevel"/>
    <w:tmpl w:val="360E0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4A06966"/>
    <w:multiLevelType w:val="hybridMultilevel"/>
    <w:tmpl w:val="60E2193C"/>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8">
    <w:nsid w:val="4A8A5918"/>
    <w:multiLevelType w:val="hybridMultilevel"/>
    <w:tmpl w:val="02E20A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246494"/>
    <w:multiLevelType w:val="hybridMultilevel"/>
    <w:tmpl w:val="91EA2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EE225F"/>
    <w:multiLevelType w:val="hybridMultilevel"/>
    <w:tmpl w:val="9CDE8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B40ABE"/>
    <w:multiLevelType w:val="hybridMultilevel"/>
    <w:tmpl w:val="B4EAE458"/>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2">
    <w:nsid w:val="7FD436C1"/>
    <w:multiLevelType w:val="hybridMultilevel"/>
    <w:tmpl w:val="D2EC5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lvlOverride w:ilvl="0"/>
  </w:num>
  <w:num w:numId="3">
    <w:abstractNumId w:val="2"/>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6"/>
  </w:num>
  <w:num w:numId="7">
    <w:abstractNumId w:val="9"/>
  </w:num>
  <w:num w:numId="8">
    <w:abstractNumId w:val="12"/>
  </w:num>
  <w:num w:numId="9">
    <w:abstractNumId w:val="0"/>
    <w:lvlOverride w:ilvl="0">
      <w:startOverride w:val="5"/>
    </w:lvlOverride>
  </w:num>
  <w:num w:numId="10">
    <w:abstractNumId w:val="11"/>
  </w:num>
  <w:num w:numId="11">
    <w:abstractNumId w:val="7"/>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6F2"/>
    <w:rsid w:val="000C66BB"/>
    <w:rsid w:val="003121F5"/>
    <w:rsid w:val="009F16F2"/>
    <w:rsid w:val="00B44F7D"/>
    <w:rsid w:val="00C17F69"/>
    <w:rsid w:val="00CF0BAD"/>
    <w:rsid w:val="00FF2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6F2"/>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6F2"/>
    <w:pPr>
      <w:ind w:left="720"/>
      <w:contextualSpacing/>
    </w:pPr>
  </w:style>
  <w:style w:type="paragraph" w:styleId="Header">
    <w:name w:val="header"/>
    <w:basedOn w:val="Normal"/>
    <w:link w:val="HeaderChar"/>
    <w:uiPriority w:val="99"/>
    <w:unhideWhenUsed/>
    <w:rsid w:val="00B44F7D"/>
    <w:pPr>
      <w:tabs>
        <w:tab w:val="center" w:pos="4680"/>
        <w:tab w:val="right" w:pos="9360"/>
      </w:tabs>
    </w:pPr>
  </w:style>
  <w:style w:type="character" w:customStyle="1" w:styleId="HeaderChar">
    <w:name w:val="Header Char"/>
    <w:basedOn w:val="DefaultParagraphFont"/>
    <w:link w:val="Header"/>
    <w:uiPriority w:val="99"/>
    <w:rsid w:val="00B44F7D"/>
    <w:rPr>
      <w:rFonts w:eastAsiaTheme="minorEastAsia"/>
      <w:sz w:val="20"/>
      <w:szCs w:val="20"/>
      <w:lang w:eastAsia="zh-CN"/>
    </w:rPr>
  </w:style>
  <w:style w:type="paragraph" w:styleId="Footer">
    <w:name w:val="footer"/>
    <w:basedOn w:val="Normal"/>
    <w:link w:val="FooterChar"/>
    <w:uiPriority w:val="99"/>
    <w:unhideWhenUsed/>
    <w:rsid w:val="00B44F7D"/>
    <w:pPr>
      <w:tabs>
        <w:tab w:val="center" w:pos="4680"/>
        <w:tab w:val="right" w:pos="9360"/>
      </w:tabs>
    </w:pPr>
  </w:style>
  <w:style w:type="character" w:customStyle="1" w:styleId="FooterChar">
    <w:name w:val="Footer Char"/>
    <w:basedOn w:val="DefaultParagraphFont"/>
    <w:link w:val="Footer"/>
    <w:uiPriority w:val="99"/>
    <w:rsid w:val="00B44F7D"/>
    <w:rPr>
      <w:rFonts w:eastAsiaTheme="minorEastAsia"/>
      <w:sz w:val="20"/>
      <w:szCs w:val="20"/>
      <w:lang w:eastAsia="zh-CN"/>
    </w:rPr>
  </w:style>
  <w:style w:type="paragraph" w:styleId="BalloonText">
    <w:name w:val="Balloon Text"/>
    <w:basedOn w:val="Normal"/>
    <w:link w:val="BalloonTextChar"/>
    <w:uiPriority w:val="99"/>
    <w:semiHidden/>
    <w:unhideWhenUsed/>
    <w:rsid w:val="00FF26A8"/>
    <w:rPr>
      <w:rFonts w:ascii="Tahoma" w:hAnsi="Tahoma" w:cs="Tahoma"/>
      <w:sz w:val="16"/>
      <w:szCs w:val="16"/>
    </w:rPr>
  </w:style>
  <w:style w:type="character" w:customStyle="1" w:styleId="BalloonTextChar">
    <w:name w:val="Balloon Text Char"/>
    <w:basedOn w:val="DefaultParagraphFont"/>
    <w:link w:val="BalloonText"/>
    <w:uiPriority w:val="99"/>
    <w:semiHidden/>
    <w:rsid w:val="00FF26A8"/>
    <w:rPr>
      <w:rFonts w:ascii="Tahoma" w:eastAsiaTheme="minorEastAsi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6F2"/>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6F2"/>
    <w:pPr>
      <w:ind w:left="720"/>
      <w:contextualSpacing/>
    </w:pPr>
  </w:style>
  <w:style w:type="paragraph" w:styleId="Header">
    <w:name w:val="header"/>
    <w:basedOn w:val="Normal"/>
    <w:link w:val="HeaderChar"/>
    <w:uiPriority w:val="99"/>
    <w:unhideWhenUsed/>
    <w:rsid w:val="00B44F7D"/>
    <w:pPr>
      <w:tabs>
        <w:tab w:val="center" w:pos="4680"/>
        <w:tab w:val="right" w:pos="9360"/>
      </w:tabs>
    </w:pPr>
  </w:style>
  <w:style w:type="character" w:customStyle="1" w:styleId="HeaderChar">
    <w:name w:val="Header Char"/>
    <w:basedOn w:val="DefaultParagraphFont"/>
    <w:link w:val="Header"/>
    <w:uiPriority w:val="99"/>
    <w:rsid w:val="00B44F7D"/>
    <w:rPr>
      <w:rFonts w:eastAsiaTheme="minorEastAsia"/>
      <w:sz w:val="20"/>
      <w:szCs w:val="20"/>
      <w:lang w:eastAsia="zh-CN"/>
    </w:rPr>
  </w:style>
  <w:style w:type="paragraph" w:styleId="Footer">
    <w:name w:val="footer"/>
    <w:basedOn w:val="Normal"/>
    <w:link w:val="FooterChar"/>
    <w:uiPriority w:val="99"/>
    <w:unhideWhenUsed/>
    <w:rsid w:val="00B44F7D"/>
    <w:pPr>
      <w:tabs>
        <w:tab w:val="center" w:pos="4680"/>
        <w:tab w:val="right" w:pos="9360"/>
      </w:tabs>
    </w:pPr>
  </w:style>
  <w:style w:type="character" w:customStyle="1" w:styleId="FooterChar">
    <w:name w:val="Footer Char"/>
    <w:basedOn w:val="DefaultParagraphFont"/>
    <w:link w:val="Footer"/>
    <w:uiPriority w:val="99"/>
    <w:rsid w:val="00B44F7D"/>
    <w:rPr>
      <w:rFonts w:eastAsiaTheme="minorEastAsia"/>
      <w:sz w:val="20"/>
      <w:szCs w:val="20"/>
      <w:lang w:eastAsia="zh-CN"/>
    </w:rPr>
  </w:style>
  <w:style w:type="paragraph" w:styleId="BalloonText">
    <w:name w:val="Balloon Text"/>
    <w:basedOn w:val="Normal"/>
    <w:link w:val="BalloonTextChar"/>
    <w:uiPriority w:val="99"/>
    <w:semiHidden/>
    <w:unhideWhenUsed/>
    <w:rsid w:val="00FF26A8"/>
    <w:rPr>
      <w:rFonts w:ascii="Tahoma" w:hAnsi="Tahoma" w:cs="Tahoma"/>
      <w:sz w:val="16"/>
      <w:szCs w:val="16"/>
    </w:rPr>
  </w:style>
  <w:style w:type="character" w:customStyle="1" w:styleId="BalloonTextChar">
    <w:name w:val="Balloon Text Char"/>
    <w:basedOn w:val="DefaultParagraphFont"/>
    <w:link w:val="BalloonText"/>
    <w:uiPriority w:val="99"/>
    <w:semiHidden/>
    <w:rsid w:val="00FF26A8"/>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95258">
      <w:bodyDiv w:val="1"/>
      <w:marLeft w:val="0"/>
      <w:marRight w:val="0"/>
      <w:marTop w:val="0"/>
      <w:marBottom w:val="0"/>
      <w:divBdr>
        <w:top w:val="none" w:sz="0" w:space="0" w:color="auto"/>
        <w:left w:val="none" w:sz="0" w:space="0" w:color="auto"/>
        <w:bottom w:val="none" w:sz="0" w:space="0" w:color="auto"/>
        <w:right w:val="none" w:sz="0" w:space="0" w:color="auto"/>
      </w:divBdr>
    </w:div>
    <w:div w:id="617227037">
      <w:bodyDiv w:val="1"/>
      <w:marLeft w:val="0"/>
      <w:marRight w:val="0"/>
      <w:marTop w:val="0"/>
      <w:marBottom w:val="0"/>
      <w:divBdr>
        <w:top w:val="none" w:sz="0" w:space="0" w:color="auto"/>
        <w:left w:val="none" w:sz="0" w:space="0" w:color="auto"/>
        <w:bottom w:val="none" w:sz="0" w:space="0" w:color="auto"/>
        <w:right w:val="none" w:sz="0" w:space="0" w:color="auto"/>
      </w:divBdr>
    </w:div>
    <w:div w:id="670790735">
      <w:bodyDiv w:val="1"/>
      <w:marLeft w:val="0"/>
      <w:marRight w:val="0"/>
      <w:marTop w:val="0"/>
      <w:marBottom w:val="0"/>
      <w:divBdr>
        <w:top w:val="none" w:sz="0" w:space="0" w:color="auto"/>
        <w:left w:val="none" w:sz="0" w:space="0" w:color="auto"/>
        <w:bottom w:val="none" w:sz="0" w:space="0" w:color="auto"/>
        <w:right w:val="none" w:sz="0" w:space="0" w:color="auto"/>
      </w:divBdr>
    </w:div>
    <w:div w:id="1345013512">
      <w:bodyDiv w:val="1"/>
      <w:marLeft w:val="0"/>
      <w:marRight w:val="0"/>
      <w:marTop w:val="0"/>
      <w:marBottom w:val="0"/>
      <w:divBdr>
        <w:top w:val="none" w:sz="0" w:space="0" w:color="auto"/>
        <w:left w:val="none" w:sz="0" w:space="0" w:color="auto"/>
        <w:bottom w:val="none" w:sz="0" w:space="0" w:color="auto"/>
        <w:right w:val="none" w:sz="0" w:space="0" w:color="auto"/>
      </w:divBdr>
    </w:div>
    <w:div w:id="1537347101">
      <w:bodyDiv w:val="1"/>
      <w:marLeft w:val="0"/>
      <w:marRight w:val="0"/>
      <w:marTop w:val="0"/>
      <w:marBottom w:val="0"/>
      <w:divBdr>
        <w:top w:val="none" w:sz="0" w:space="0" w:color="auto"/>
        <w:left w:val="none" w:sz="0" w:space="0" w:color="auto"/>
        <w:bottom w:val="none" w:sz="0" w:space="0" w:color="auto"/>
        <w:right w:val="none" w:sz="0" w:space="0" w:color="auto"/>
      </w:divBdr>
    </w:div>
    <w:div w:id="1636255615">
      <w:bodyDiv w:val="1"/>
      <w:marLeft w:val="0"/>
      <w:marRight w:val="0"/>
      <w:marTop w:val="0"/>
      <w:marBottom w:val="0"/>
      <w:divBdr>
        <w:top w:val="none" w:sz="0" w:space="0" w:color="auto"/>
        <w:left w:val="none" w:sz="0" w:space="0" w:color="auto"/>
        <w:bottom w:val="none" w:sz="0" w:space="0" w:color="auto"/>
        <w:right w:val="none" w:sz="0" w:space="0" w:color="auto"/>
      </w:divBdr>
    </w:div>
    <w:div w:id="1796950941">
      <w:bodyDiv w:val="1"/>
      <w:marLeft w:val="0"/>
      <w:marRight w:val="0"/>
      <w:marTop w:val="0"/>
      <w:marBottom w:val="0"/>
      <w:divBdr>
        <w:top w:val="none" w:sz="0" w:space="0" w:color="auto"/>
        <w:left w:val="none" w:sz="0" w:space="0" w:color="auto"/>
        <w:bottom w:val="none" w:sz="0" w:space="0" w:color="auto"/>
        <w:right w:val="none" w:sz="0" w:space="0" w:color="auto"/>
      </w:divBdr>
    </w:div>
    <w:div w:id="205025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 SRIDEVI</dc:creator>
  <cp:lastModifiedBy>SANJEEV SRIDEVI</cp:lastModifiedBy>
  <cp:revision>2</cp:revision>
  <cp:lastPrinted>2022-12-17T17:09:00Z</cp:lastPrinted>
  <dcterms:created xsi:type="dcterms:W3CDTF">2022-12-17T16:27:00Z</dcterms:created>
  <dcterms:modified xsi:type="dcterms:W3CDTF">2022-12-17T17:10:00Z</dcterms:modified>
</cp:coreProperties>
</file>