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9A" w:rsidRPr="00381A94" w:rsidRDefault="00F30E51" w:rsidP="00D1529A">
      <w:pPr>
        <w:pStyle w:val="Titre1"/>
        <w:pBdr>
          <w:bottom w:val="single" w:sz="6" w:space="1" w:color="auto"/>
        </w:pBdr>
      </w:pPr>
      <w:r w:rsidRPr="00381A94">
        <w:t>Entity</w:t>
      </w:r>
    </w:p>
    <w:p w:rsidR="00D1529A" w:rsidRPr="00381A94" w:rsidRDefault="00B17E13" w:rsidP="00D1529A">
      <w:r>
        <w:t xml:space="preserve">La classe </w:t>
      </w:r>
      <w:r w:rsidRPr="00B17E13">
        <w:rPr>
          <w:b/>
        </w:rPr>
        <w:t>Entite</w:t>
      </w:r>
      <w:r>
        <w:t xml:space="preserve"> contient le necessaire pour une unité </w:t>
      </w:r>
      <w:r w:rsidR="00381A94">
        <w:t>animée, affecté par la physique, avec une boite de collision et une IA</w:t>
      </w:r>
      <w:r>
        <w:t>.</w:t>
      </w:r>
      <w:bookmarkStart w:id="0" w:name="_GoBack"/>
      <w:bookmarkEnd w:id="0"/>
    </w:p>
    <w:p w:rsidR="00381A94" w:rsidRPr="00381A94" w:rsidRDefault="00381A94" w:rsidP="00D1529A"/>
    <w:p w:rsidR="00D1529A" w:rsidRPr="00D1529A" w:rsidRDefault="00D1529A" w:rsidP="00D1529A">
      <w:pPr>
        <w:pStyle w:val="Titre2"/>
        <w:pBdr>
          <w:bottom w:val="single" w:sz="6" w:space="1" w:color="auto"/>
          <w:between w:val="single" w:sz="6" w:space="1" w:color="auto"/>
        </w:pBdr>
      </w:pPr>
      <w:r w:rsidRPr="00381A94">
        <w:tab/>
      </w:r>
      <w:r w:rsidR="00200B25">
        <w:t>Attributs d’une entité</w:t>
      </w:r>
    </w:p>
    <w:p w:rsidR="00200B25" w:rsidRPr="00200B25" w:rsidRDefault="00200B25" w:rsidP="00200B25">
      <w:pPr>
        <w:autoSpaceDE w:val="0"/>
        <w:autoSpaceDN w:val="0"/>
        <w:adjustRightInd w:val="0"/>
        <w:rPr>
          <w:rFonts w:cs="Times New Roman"/>
          <w:color w:val="000000"/>
          <w:szCs w:val="24"/>
        </w:rPr>
      </w:pPr>
      <w:r w:rsidRPr="00200B25">
        <w:rPr>
          <w:rFonts w:cs="Times New Roman"/>
          <w:color w:val="000000"/>
          <w:szCs w:val="24"/>
        </w:rPr>
        <w:t xml:space="preserve">Ces attributs devraient </w:t>
      </w:r>
      <w:r>
        <w:rPr>
          <w:rFonts w:cs="Times New Roman"/>
          <w:color w:val="000000"/>
          <w:szCs w:val="24"/>
        </w:rPr>
        <w:t>être configurer dans le constructeur</w:t>
      </w:r>
    </w:p>
    <w:p w:rsidR="00D1529A" w:rsidRPr="00FF5A30" w:rsidRDefault="00D1529A" w:rsidP="00D1529A">
      <w:pPr>
        <w:autoSpaceDE w:val="0"/>
        <w:autoSpaceDN w:val="0"/>
        <w:adjustRightInd w:val="0"/>
        <w:ind w:firstLine="708"/>
        <w:rPr>
          <w:rFonts w:cs="Times New Roman"/>
          <w:color w:val="000000"/>
          <w:sz w:val="20"/>
          <w:szCs w:val="20"/>
        </w:rPr>
      </w:pPr>
      <w:r w:rsidRPr="00FF5A30">
        <w:rPr>
          <w:rFonts w:cs="Times New Roman"/>
          <w:color w:val="000000"/>
          <w:sz w:val="20"/>
          <w:szCs w:val="20"/>
        </w:rPr>
        <w:t>acc = 800;</w:t>
      </w:r>
    </w:p>
    <w:p w:rsidR="00D1529A" w:rsidRPr="00FF5A30" w:rsidRDefault="00200B25" w:rsidP="00D1529A">
      <w:pPr>
        <w:autoSpaceDE w:val="0"/>
        <w:autoSpaceDN w:val="0"/>
        <w:adjustRightInd w:val="0"/>
        <w:rPr>
          <w:rFonts w:cs="Times New Roman"/>
          <w:color w:val="000000"/>
          <w:sz w:val="20"/>
          <w:szCs w:val="20"/>
        </w:rPr>
      </w:pPr>
      <w:r w:rsidRPr="00FF5A30">
        <w:rPr>
          <w:rFonts w:cs="Times New Roman"/>
          <w:color w:val="000000"/>
          <w:sz w:val="20"/>
          <w:szCs w:val="20"/>
        </w:rPr>
        <w:tab/>
        <w:t>maxVelX = 30</w:t>
      </w:r>
      <w:r w:rsidR="00D1529A" w:rsidRPr="00FF5A30">
        <w:rPr>
          <w:rFonts w:cs="Times New Roman"/>
          <w:color w:val="000000"/>
          <w:sz w:val="20"/>
          <w:szCs w:val="20"/>
        </w:rPr>
        <w:t>0;</w:t>
      </w:r>
    </w:p>
    <w:p w:rsidR="00D1529A" w:rsidRPr="00FF5A30" w:rsidRDefault="00200B25" w:rsidP="00D1529A">
      <w:pPr>
        <w:autoSpaceDE w:val="0"/>
        <w:autoSpaceDN w:val="0"/>
        <w:adjustRightInd w:val="0"/>
        <w:rPr>
          <w:rFonts w:cs="Times New Roman"/>
          <w:color w:val="000000"/>
          <w:sz w:val="20"/>
          <w:szCs w:val="20"/>
        </w:rPr>
      </w:pPr>
      <w:r w:rsidRPr="00FF5A30">
        <w:rPr>
          <w:rFonts w:cs="Times New Roman"/>
          <w:color w:val="000000"/>
          <w:sz w:val="20"/>
          <w:szCs w:val="20"/>
        </w:rPr>
        <w:tab/>
        <w:t>drag = 4</w:t>
      </w:r>
      <w:r w:rsidR="00D1529A" w:rsidRPr="00FF5A30">
        <w:rPr>
          <w:rFonts w:cs="Times New Roman"/>
          <w:color w:val="000000"/>
          <w:sz w:val="20"/>
          <w:szCs w:val="20"/>
        </w:rPr>
        <w:t>00;</w:t>
      </w:r>
    </w:p>
    <w:p w:rsidR="00D1529A" w:rsidRPr="00FF5A30" w:rsidRDefault="00200B25" w:rsidP="00D1529A">
      <w:pPr>
        <w:autoSpaceDE w:val="0"/>
        <w:autoSpaceDN w:val="0"/>
        <w:adjustRightInd w:val="0"/>
        <w:rPr>
          <w:rFonts w:cs="Times New Roman"/>
          <w:color w:val="000000"/>
          <w:sz w:val="20"/>
          <w:szCs w:val="20"/>
        </w:rPr>
      </w:pPr>
      <w:r w:rsidRPr="00FF5A30">
        <w:rPr>
          <w:rFonts w:cs="Times New Roman"/>
          <w:color w:val="000000"/>
          <w:sz w:val="20"/>
          <w:szCs w:val="20"/>
        </w:rPr>
        <w:tab/>
        <w:t>jumpingStrength = 5</w:t>
      </w:r>
      <w:r w:rsidR="00D1529A" w:rsidRPr="00FF5A30">
        <w:rPr>
          <w:rFonts w:cs="Times New Roman"/>
          <w:color w:val="000000"/>
          <w:sz w:val="20"/>
          <w:szCs w:val="20"/>
        </w:rPr>
        <w:t>00;</w:t>
      </w:r>
    </w:p>
    <w:p w:rsidR="00D1529A" w:rsidRPr="00FF5A30" w:rsidRDefault="00200B25" w:rsidP="00D1529A">
      <w:pPr>
        <w:autoSpaceDE w:val="0"/>
        <w:autoSpaceDN w:val="0"/>
        <w:adjustRightInd w:val="0"/>
        <w:rPr>
          <w:rFonts w:cs="Times New Roman"/>
          <w:color w:val="000000"/>
          <w:sz w:val="20"/>
          <w:szCs w:val="20"/>
        </w:rPr>
      </w:pPr>
      <w:r w:rsidRPr="00FF5A30">
        <w:rPr>
          <w:rFonts w:cs="Times New Roman"/>
          <w:color w:val="000000"/>
          <w:sz w:val="20"/>
          <w:szCs w:val="20"/>
        </w:rPr>
        <w:tab/>
        <w:t>airdrag = 2</w:t>
      </w:r>
      <w:r w:rsidR="00D1529A" w:rsidRPr="00FF5A30">
        <w:rPr>
          <w:rFonts w:cs="Times New Roman"/>
          <w:color w:val="000000"/>
          <w:sz w:val="20"/>
          <w:szCs w:val="20"/>
        </w:rPr>
        <w:t>00;</w:t>
      </w:r>
    </w:p>
    <w:p w:rsidR="00D1529A" w:rsidRPr="00FF5A30" w:rsidRDefault="00200B25" w:rsidP="00D1529A">
      <w:pPr>
        <w:rPr>
          <w:rFonts w:cs="Times New Roman"/>
          <w:sz w:val="20"/>
          <w:szCs w:val="20"/>
        </w:rPr>
      </w:pPr>
      <w:r w:rsidRPr="00FF5A30">
        <w:rPr>
          <w:rFonts w:cs="Times New Roman"/>
          <w:color w:val="000000"/>
          <w:sz w:val="20"/>
          <w:szCs w:val="20"/>
        </w:rPr>
        <w:tab/>
        <w:t>gravity = 1</w:t>
      </w:r>
      <w:r w:rsidR="00D1529A" w:rsidRPr="00FF5A30">
        <w:rPr>
          <w:rFonts w:cs="Times New Roman"/>
          <w:color w:val="000000"/>
          <w:sz w:val="20"/>
          <w:szCs w:val="20"/>
        </w:rPr>
        <w:t>00;</w:t>
      </w:r>
    </w:p>
    <w:p w:rsidR="00D1529A" w:rsidRDefault="00200B25" w:rsidP="00D1529A">
      <w:r w:rsidRPr="00200B25">
        <w:t xml:space="preserve">*Les valeurs </w:t>
      </w:r>
      <w:r>
        <w:t xml:space="preserve">utilisées </w:t>
      </w:r>
      <w:r w:rsidRPr="00200B25">
        <w:t>sont</w:t>
      </w:r>
      <w:r>
        <w:t xml:space="preserve"> uniquement</w:t>
      </w:r>
      <w:r w:rsidRPr="00200B25">
        <w:t xml:space="preserve"> fournies en exemple</w:t>
      </w:r>
    </w:p>
    <w:p w:rsidR="00200B25" w:rsidRPr="00200B25" w:rsidRDefault="00200B25" w:rsidP="00D1529A">
      <w:r>
        <w:t xml:space="preserve">Bien qu’optionnels, ils affectent le résultat de certaines méthodes du parent et devraient être utilisés par les actions de l’entité (voir section </w:t>
      </w:r>
      <w:r w:rsidR="00FF5A30">
        <w:t>IA</w:t>
      </w:r>
      <w:r>
        <w:t>)</w:t>
      </w:r>
    </w:p>
    <w:p w:rsidR="00D1529A" w:rsidRPr="00200B25" w:rsidRDefault="00D1529A" w:rsidP="00D1529A"/>
    <w:p w:rsidR="00F30E51" w:rsidRPr="00F30E51" w:rsidRDefault="00F30E51" w:rsidP="00F30E51">
      <w:pPr>
        <w:pStyle w:val="Titre2"/>
        <w:pBdr>
          <w:bottom w:val="single" w:sz="6" w:space="1" w:color="auto"/>
        </w:pBdr>
        <w:ind w:firstLine="708"/>
      </w:pPr>
      <w:r w:rsidRPr="00F30E51">
        <w:t>Animations</w:t>
      </w:r>
    </w:p>
    <w:p w:rsidR="00F30E51" w:rsidRPr="00F30E51" w:rsidRDefault="00F30E51" w:rsidP="00F30E51">
      <w:r w:rsidRPr="00F30E51">
        <w:t>La première</w:t>
      </w:r>
      <w:r>
        <w:t xml:space="preserve"> chose à</w:t>
      </w:r>
      <w:r w:rsidRPr="00F30E51">
        <w:t xml:space="preserve"> faire </w:t>
      </w:r>
      <w:r>
        <w:t>avant de pouvoir utiliser des animations sur une entité est de les créée et de les envoyer à l’Animator,</w:t>
      </w:r>
    </w:p>
    <w:p w:rsidR="006B2707" w:rsidRPr="00FF5A30" w:rsidRDefault="006B2707" w:rsidP="00F30E51">
      <w:pPr>
        <w:autoSpaceDE w:val="0"/>
        <w:autoSpaceDN w:val="0"/>
        <w:adjustRightInd w:val="0"/>
        <w:rPr>
          <w:rFonts w:ascii="Consolas" w:hAnsi="Consolas" w:cs="Consolas"/>
          <w:color w:val="0000FF"/>
          <w:sz w:val="19"/>
          <w:szCs w:val="19"/>
        </w:rPr>
      </w:pPr>
    </w:p>
    <w:p w:rsidR="00F30E51" w:rsidRDefault="00F30E51" w:rsidP="00F30E51">
      <w:pPr>
        <w:autoSpaceDE w:val="0"/>
        <w:autoSpaceDN w:val="0"/>
        <w:adjustRightInd w:val="0"/>
        <w:rPr>
          <w:rFonts w:ascii="Consolas" w:hAnsi="Consolas" w:cs="Consolas"/>
          <w:color w:val="000000"/>
          <w:sz w:val="19"/>
          <w:szCs w:val="19"/>
        </w:rPr>
      </w:pPr>
      <w:r w:rsidRPr="00F30E51">
        <w:rPr>
          <w:rFonts w:ascii="Consolas" w:hAnsi="Consolas" w:cs="Consolas"/>
          <w:color w:val="000000"/>
          <w:sz w:val="19"/>
          <w:szCs w:val="19"/>
        </w:rPr>
        <w:t xml:space="preserve">Pour commencer il faut </w:t>
      </w:r>
      <w:r>
        <w:rPr>
          <w:rFonts w:ascii="Consolas" w:hAnsi="Consolas" w:cs="Consolas"/>
          <w:color w:val="000000"/>
          <w:sz w:val="19"/>
          <w:szCs w:val="19"/>
        </w:rPr>
        <w:t>créer une [struct] Spritesheet à partir d’une texture et de quelques info</w:t>
      </w:r>
      <w:r w:rsidR="00411F64">
        <w:rPr>
          <w:rFonts w:ascii="Consolas" w:hAnsi="Consolas" w:cs="Consolas"/>
          <w:color w:val="000000"/>
          <w:sz w:val="19"/>
          <w:szCs w:val="19"/>
        </w:rPr>
        <w:t>rmations</w:t>
      </w:r>
      <w:r>
        <w:rPr>
          <w:rFonts w:ascii="Consolas" w:hAnsi="Consolas" w:cs="Consolas"/>
          <w:color w:val="000000"/>
          <w:sz w:val="19"/>
          <w:szCs w:val="19"/>
        </w:rPr>
        <w:t xml:space="preserve"> de base permettant de calculer la taille des sprites</w:t>
      </w:r>
    </w:p>
    <w:p w:rsidR="00F30E51" w:rsidRPr="00F30E51"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highlight w:val="lightGray"/>
          <w:lang w:val="en-US"/>
        </w:rPr>
      </w:pPr>
      <w:r w:rsidRPr="00F30E51">
        <w:rPr>
          <w:rFonts w:ascii="Consolas" w:hAnsi="Consolas" w:cs="Consolas"/>
          <w:color w:val="000000"/>
          <w:sz w:val="19"/>
          <w:szCs w:val="19"/>
        </w:rPr>
        <w:tab/>
      </w:r>
      <w:r w:rsidRPr="00A81B95">
        <w:rPr>
          <w:rFonts w:cs="Times New Roman"/>
          <w:color w:val="000000"/>
          <w:sz w:val="20"/>
          <w:szCs w:val="20"/>
          <w:highlight w:val="lightGray"/>
          <w:lang w:val="en-US"/>
        </w:rPr>
        <w:t>sf::</w:t>
      </w:r>
      <w:r w:rsidRPr="00A81B95">
        <w:rPr>
          <w:rFonts w:cs="Times New Roman"/>
          <w:color w:val="2B91AF"/>
          <w:sz w:val="20"/>
          <w:szCs w:val="20"/>
          <w:highlight w:val="lightGray"/>
          <w:lang w:val="en-US"/>
        </w:rPr>
        <w:t>Texture</w:t>
      </w:r>
      <w:r w:rsidRPr="00A81B95">
        <w:rPr>
          <w:rFonts w:cs="Times New Roman"/>
          <w:color w:val="000000"/>
          <w:sz w:val="20"/>
          <w:szCs w:val="20"/>
          <w:highlight w:val="lightGray"/>
          <w:lang w:val="en-US"/>
        </w:rPr>
        <w:t xml:space="preserve">* texture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Texture</w:t>
      </w:r>
      <w:r w:rsidRPr="00A81B95">
        <w:rPr>
          <w:rFonts w:cs="Times New Roman"/>
          <w:color w:val="000000"/>
          <w:sz w:val="20"/>
          <w:szCs w:val="20"/>
          <w:highlight w:val="lightGray"/>
          <w:lang w:val="en-US"/>
        </w:rPr>
        <w:t>();</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highlight w:val="lightGray"/>
          <w:lang w:val="en-US"/>
        </w:rPr>
        <w:t>texture-&gt;loadFromFile(</w:t>
      </w:r>
      <w:r w:rsidRPr="00A81B95">
        <w:rPr>
          <w:rFonts w:cs="Times New Roman"/>
          <w:color w:val="A31515"/>
          <w:sz w:val="20"/>
          <w:szCs w:val="20"/>
          <w:highlight w:val="lightGray"/>
          <w:lang w:val="en-US"/>
        </w:rPr>
        <w:t>"Assets/SpriteSheet/Hunter.png"</w:t>
      </w:r>
      <w:r w:rsidRPr="00A81B95">
        <w:rPr>
          <w:rFonts w:cs="Times New Roman"/>
          <w:color w:val="000000"/>
          <w:sz w:val="20"/>
          <w:szCs w:val="20"/>
          <w:highlight w:val="lightGray"/>
          <w:lang w:val="en-US"/>
        </w:rPr>
        <w:t>);</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int</w:t>
      </w:r>
      <w:r w:rsidRPr="00A81B95">
        <w:rPr>
          <w:rFonts w:cs="Times New Roman"/>
          <w:color w:val="000000"/>
          <w:sz w:val="20"/>
          <w:szCs w:val="20"/>
          <w:highlight w:val="lightGray"/>
          <w:lang w:val="en-US"/>
        </w:rPr>
        <w:t xml:space="preserve"> nbRows = 2;</w:t>
      </w:r>
    </w:p>
    <w:p w:rsidR="00F30E51" w:rsidRPr="00A81B95"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int</w:t>
      </w:r>
      <w:r w:rsidRPr="00A81B95">
        <w:rPr>
          <w:rFonts w:cs="Times New Roman"/>
          <w:color w:val="000000"/>
          <w:sz w:val="20"/>
          <w:szCs w:val="20"/>
          <w:highlight w:val="lightGray"/>
          <w:lang w:val="en-US"/>
        </w:rPr>
        <w:t xml:space="preserve"> nbColums = 16;</w:t>
      </w:r>
    </w:p>
    <w:p w:rsidR="00F30E51" w:rsidRPr="00A81B95" w:rsidRDefault="00F30E51" w:rsidP="00F30E51">
      <w:pPr>
        <w:autoSpaceDE w:val="0"/>
        <w:autoSpaceDN w:val="0"/>
        <w:adjustRightInd w:val="0"/>
        <w:rPr>
          <w:rFonts w:cs="Times New Roman"/>
          <w:color w:val="000000"/>
          <w:sz w:val="20"/>
          <w:szCs w:val="20"/>
          <w:lang w:val="en-US"/>
        </w:rPr>
      </w:pPr>
      <w:r w:rsidRPr="00A81B95">
        <w:rPr>
          <w:rFonts w:cs="Times New Roman"/>
          <w:color w:val="000000"/>
          <w:sz w:val="20"/>
          <w:szCs w:val="20"/>
          <w:lang w:val="en-US"/>
        </w:rPr>
        <w:tab/>
      </w:r>
      <w:r w:rsidRPr="00A81B95">
        <w:rPr>
          <w:rFonts w:cs="Times New Roman"/>
          <w:color w:val="2B91AF"/>
          <w:sz w:val="20"/>
          <w:szCs w:val="20"/>
          <w:highlight w:val="lightGray"/>
          <w:lang w:val="en-US"/>
        </w:rPr>
        <w:t>Spritesheet</w:t>
      </w:r>
      <w:r w:rsidRPr="00A81B95">
        <w:rPr>
          <w:rFonts w:cs="Times New Roman"/>
          <w:color w:val="000000"/>
          <w:sz w:val="20"/>
          <w:szCs w:val="20"/>
          <w:highlight w:val="lightGray"/>
          <w:lang w:val="en-US"/>
        </w:rPr>
        <w:t xml:space="preserve"> spritesheet = { texture, nbRows, nbColums };</w:t>
      </w:r>
    </w:p>
    <w:p w:rsidR="00F30E51" w:rsidRDefault="00F30E51" w:rsidP="00F30E51">
      <w:pPr>
        <w:autoSpaceDE w:val="0"/>
        <w:autoSpaceDN w:val="0"/>
        <w:adjustRightInd w:val="0"/>
        <w:rPr>
          <w:rFonts w:ascii="Consolas" w:hAnsi="Consolas" w:cs="Consolas"/>
          <w:color w:val="000000"/>
          <w:sz w:val="19"/>
          <w:szCs w:val="19"/>
          <w:lang w:val="en-US"/>
        </w:rPr>
      </w:pPr>
    </w:p>
    <w:p w:rsidR="00F30E51" w:rsidRPr="00F30E51" w:rsidRDefault="00F30E51" w:rsidP="00F30E51">
      <w:pPr>
        <w:autoSpaceDE w:val="0"/>
        <w:autoSpaceDN w:val="0"/>
        <w:adjustRightInd w:val="0"/>
        <w:rPr>
          <w:rFonts w:ascii="Consolas" w:hAnsi="Consolas" w:cs="Consolas"/>
          <w:color w:val="000000"/>
          <w:sz w:val="19"/>
          <w:szCs w:val="19"/>
        </w:rPr>
      </w:pPr>
      <w:r w:rsidRPr="00F30E51">
        <w:rPr>
          <w:rFonts w:ascii="Consolas" w:hAnsi="Consolas" w:cs="Consolas"/>
          <w:color w:val="000000"/>
          <w:sz w:val="19"/>
          <w:szCs w:val="19"/>
        </w:rPr>
        <w:t xml:space="preserve">On initie ensuite les vectors </w:t>
      </w:r>
      <w:r w:rsidR="00411F64" w:rsidRPr="00F30E51">
        <w:rPr>
          <w:rFonts w:ascii="Consolas" w:hAnsi="Consolas" w:cs="Consolas"/>
          <w:color w:val="000000"/>
          <w:sz w:val="19"/>
          <w:szCs w:val="19"/>
        </w:rPr>
        <w:t>utilité</w:t>
      </w:r>
      <w:r w:rsidRPr="00F30E51">
        <w:rPr>
          <w:rFonts w:ascii="Consolas" w:hAnsi="Consolas" w:cs="Consolas"/>
          <w:color w:val="000000"/>
          <w:sz w:val="19"/>
          <w:szCs w:val="19"/>
        </w:rPr>
        <w:t xml:space="preserve"> pour construire les animations</w:t>
      </w:r>
    </w:p>
    <w:p w:rsidR="00F30E51" w:rsidRPr="00F30E51"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F30E51">
        <w:rPr>
          <w:rFonts w:ascii="Consolas" w:hAnsi="Consolas" w:cs="Consolas"/>
          <w:color w:val="000000"/>
          <w:sz w:val="19"/>
          <w:szCs w:val="19"/>
        </w:rPr>
        <w:tab/>
      </w:r>
      <w:r w:rsidRPr="00A81B95">
        <w:rPr>
          <w:rFonts w:cs="Times New Roman"/>
          <w:color w:val="2B91AF"/>
          <w:sz w:val="20"/>
          <w:szCs w:val="20"/>
          <w:highlight w:val="lightGray"/>
          <w:lang w:val="en-US"/>
        </w:rPr>
        <w:t>vector</w:t>
      </w:r>
      <w:r w:rsidRPr="00A81B95">
        <w:rPr>
          <w:rFonts w:cs="Times New Roman"/>
          <w:color w:val="000000"/>
          <w:sz w:val="20"/>
          <w:szCs w:val="20"/>
          <w:highlight w:val="lightGray"/>
          <w:lang w:val="en-US"/>
        </w:rPr>
        <w:t>&lt;</w:t>
      </w:r>
      <w:r w:rsidRPr="00A81B95">
        <w:rPr>
          <w:rFonts w:cs="Times New Roman"/>
          <w:color w:val="2B91AF"/>
          <w:sz w:val="20"/>
          <w:szCs w:val="20"/>
          <w:highlight w:val="lightGray"/>
          <w:lang w:val="en-US"/>
        </w:rPr>
        <w:t>Coord</w:t>
      </w:r>
      <w:r w:rsidRPr="00A81B95">
        <w:rPr>
          <w:rFonts w:cs="Times New Roman"/>
          <w:color w:val="000000"/>
          <w:sz w:val="20"/>
          <w:szCs w:val="20"/>
          <w:highlight w:val="lightGray"/>
          <w:lang w:val="en-US"/>
        </w:rPr>
        <w:t>&gt; indexes;</w:t>
      </w:r>
    </w:p>
    <w:p w:rsidR="00F30E51" w:rsidRPr="00A81B95" w:rsidRDefault="00F30E51" w:rsidP="00F30E51">
      <w:pPr>
        <w:autoSpaceDE w:val="0"/>
        <w:autoSpaceDN w:val="0"/>
        <w:adjustRightInd w:val="0"/>
        <w:rPr>
          <w:rFonts w:cs="Times New Roman"/>
          <w:color w:val="000000"/>
          <w:sz w:val="20"/>
          <w:szCs w:val="20"/>
          <w:lang w:val="en-US"/>
        </w:rPr>
      </w:pPr>
      <w:r w:rsidRPr="00A81B95">
        <w:rPr>
          <w:rFonts w:cs="Times New Roman"/>
          <w:color w:val="000000"/>
          <w:sz w:val="20"/>
          <w:szCs w:val="20"/>
          <w:lang w:val="en-US"/>
        </w:rPr>
        <w:tab/>
      </w:r>
      <w:r w:rsidRPr="00A81B95">
        <w:rPr>
          <w:rFonts w:cs="Times New Roman"/>
          <w:color w:val="2B91AF"/>
          <w:sz w:val="20"/>
          <w:szCs w:val="20"/>
          <w:highlight w:val="lightGray"/>
          <w:lang w:val="en-US"/>
        </w:rPr>
        <w:t>vector</w:t>
      </w:r>
      <w:r w:rsidRPr="00A81B95">
        <w:rPr>
          <w:rFonts w:cs="Times New Roman"/>
          <w:color w:val="000000"/>
          <w:sz w:val="20"/>
          <w:szCs w:val="20"/>
          <w:highlight w:val="lightGray"/>
          <w:lang w:val="en-US"/>
        </w:rPr>
        <w:t>&lt;</w:t>
      </w:r>
      <w:r w:rsidRPr="00A81B95">
        <w:rPr>
          <w:rFonts w:cs="Times New Roman"/>
          <w:color w:val="0000FF"/>
          <w:sz w:val="20"/>
          <w:szCs w:val="20"/>
          <w:highlight w:val="lightGray"/>
          <w:lang w:val="en-US"/>
        </w:rPr>
        <w:t>int</w:t>
      </w:r>
      <w:r w:rsidRPr="00A81B95">
        <w:rPr>
          <w:rFonts w:cs="Times New Roman"/>
          <w:color w:val="000000"/>
          <w:sz w:val="20"/>
          <w:szCs w:val="20"/>
          <w:highlight w:val="lightGray"/>
          <w:lang w:val="en-US"/>
        </w:rPr>
        <w:t>&gt; showTimes;</w:t>
      </w:r>
    </w:p>
    <w:p w:rsidR="00F30E51" w:rsidRDefault="00F30E51" w:rsidP="00F30E51">
      <w:pPr>
        <w:autoSpaceDE w:val="0"/>
        <w:autoSpaceDN w:val="0"/>
        <w:adjustRightInd w:val="0"/>
        <w:rPr>
          <w:rFonts w:ascii="Consolas" w:hAnsi="Consolas" w:cs="Consolas"/>
          <w:color w:val="000000"/>
          <w:sz w:val="19"/>
          <w:szCs w:val="19"/>
          <w:lang w:val="en-US"/>
        </w:rPr>
      </w:pPr>
    </w:p>
    <w:p w:rsidR="00F30E51" w:rsidRPr="00411F64" w:rsidRDefault="00411F64" w:rsidP="00F30E51">
      <w:pPr>
        <w:autoSpaceDE w:val="0"/>
        <w:autoSpaceDN w:val="0"/>
        <w:adjustRightInd w:val="0"/>
        <w:rPr>
          <w:rFonts w:ascii="Consolas" w:hAnsi="Consolas" w:cs="Consolas"/>
          <w:color w:val="000000"/>
          <w:sz w:val="19"/>
          <w:szCs w:val="19"/>
        </w:rPr>
      </w:pPr>
      <w:r w:rsidRPr="00411F64">
        <w:rPr>
          <w:rFonts w:ascii="Consolas" w:hAnsi="Consolas" w:cs="Consolas"/>
          <w:color w:val="000000"/>
          <w:sz w:val="19"/>
          <w:szCs w:val="19"/>
        </w:rPr>
        <w:t>Pousse pour chaque frame d’animation sa position ([struct] Coord</w:t>
      </w:r>
      <w:r>
        <w:rPr>
          <w:rFonts w:ascii="Consolas" w:hAnsi="Consolas" w:cs="Consolas"/>
          <w:color w:val="000000"/>
          <w:sz w:val="19"/>
          <w:szCs w:val="19"/>
        </w:rPr>
        <w:t>) et le temps d’affichage en MS</w:t>
      </w:r>
    </w:p>
    <w:p w:rsidR="00F30E51" w:rsidRPr="00411F64" w:rsidRDefault="00F30E51"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411F64">
        <w:rPr>
          <w:rFonts w:ascii="Consolas" w:hAnsi="Consolas" w:cs="Consolas"/>
          <w:color w:val="000000"/>
          <w:sz w:val="19"/>
          <w:szCs w:val="19"/>
        </w:rPr>
        <w:tab/>
      </w:r>
      <w:r w:rsidR="00411F64" w:rsidRPr="00A81B95">
        <w:rPr>
          <w:rFonts w:cs="Times New Roman"/>
          <w:color w:val="000000"/>
          <w:sz w:val="20"/>
          <w:szCs w:val="20"/>
          <w:highlight w:val="lightGray"/>
          <w:lang w:val="en-US"/>
        </w:rPr>
        <w:t>indexes.push_back({ indexColonne, indexRangee</w:t>
      </w:r>
      <w:r w:rsidRPr="00A81B95">
        <w:rPr>
          <w:rFonts w:cs="Times New Roman"/>
          <w:color w:val="000000"/>
          <w:sz w:val="20"/>
          <w:szCs w:val="20"/>
          <w:highlight w:val="lightGray"/>
          <w:lang w:val="en-US"/>
        </w:rPr>
        <w:t xml:space="preserve"> });</w:t>
      </w:r>
    </w:p>
    <w:p w:rsidR="00F30E51" w:rsidRPr="00FF5A30" w:rsidRDefault="00F30E51" w:rsidP="00F30E51">
      <w:pPr>
        <w:autoSpaceDE w:val="0"/>
        <w:autoSpaceDN w:val="0"/>
        <w:adjustRightInd w:val="0"/>
        <w:rPr>
          <w:rFonts w:cs="Times New Roman"/>
          <w:color w:val="000000"/>
          <w:sz w:val="20"/>
          <w:szCs w:val="20"/>
        </w:rPr>
      </w:pPr>
      <w:r w:rsidRPr="00A81B95">
        <w:rPr>
          <w:rFonts w:cs="Times New Roman"/>
          <w:color w:val="000000"/>
          <w:sz w:val="20"/>
          <w:szCs w:val="20"/>
          <w:lang w:val="en-US"/>
        </w:rPr>
        <w:tab/>
      </w:r>
      <w:r w:rsidRPr="00FF5A30">
        <w:rPr>
          <w:rFonts w:cs="Times New Roman"/>
          <w:color w:val="000000"/>
          <w:sz w:val="20"/>
          <w:szCs w:val="20"/>
          <w:highlight w:val="lightGray"/>
        </w:rPr>
        <w:t>showTimes.push_back(</w:t>
      </w:r>
      <w:r w:rsidR="00411F64" w:rsidRPr="00FF5A30">
        <w:rPr>
          <w:rFonts w:cs="Times New Roman"/>
          <w:color w:val="000000"/>
          <w:sz w:val="20"/>
          <w:szCs w:val="20"/>
          <w:highlight w:val="lightGray"/>
        </w:rPr>
        <w:t xml:space="preserve"> tempsAffichageEnMS </w:t>
      </w:r>
      <w:r w:rsidRPr="00FF5A30">
        <w:rPr>
          <w:rFonts w:cs="Times New Roman"/>
          <w:color w:val="000000"/>
          <w:sz w:val="20"/>
          <w:szCs w:val="20"/>
          <w:highlight w:val="lightGray"/>
        </w:rPr>
        <w:t>);</w:t>
      </w:r>
    </w:p>
    <w:p w:rsidR="00F30E51" w:rsidRPr="00FF5A30" w:rsidRDefault="00F30E51" w:rsidP="00F30E51">
      <w:pPr>
        <w:autoSpaceDE w:val="0"/>
        <w:autoSpaceDN w:val="0"/>
        <w:adjustRightInd w:val="0"/>
        <w:rPr>
          <w:rFonts w:ascii="Consolas" w:hAnsi="Consolas" w:cs="Consolas"/>
          <w:color w:val="000000"/>
          <w:sz w:val="19"/>
          <w:szCs w:val="19"/>
        </w:rPr>
      </w:pPr>
    </w:p>
    <w:p w:rsidR="00411F64" w:rsidRPr="00411F64" w:rsidRDefault="00411F64" w:rsidP="00F30E51">
      <w:pPr>
        <w:autoSpaceDE w:val="0"/>
        <w:autoSpaceDN w:val="0"/>
        <w:adjustRightInd w:val="0"/>
        <w:rPr>
          <w:rFonts w:ascii="Consolas" w:hAnsi="Consolas" w:cs="Consolas"/>
          <w:color w:val="000000"/>
          <w:sz w:val="19"/>
          <w:szCs w:val="19"/>
        </w:rPr>
      </w:pPr>
      <w:r w:rsidRPr="00411F64">
        <w:rPr>
          <w:rFonts w:ascii="Consolas" w:hAnsi="Consolas" w:cs="Consolas"/>
          <w:color w:val="000000"/>
          <w:sz w:val="19"/>
          <w:szCs w:val="19"/>
        </w:rPr>
        <w:t>Ne reste qu’</w:t>
      </w:r>
      <w:r>
        <w:rPr>
          <w:rFonts w:ascii="Consolas" w:hAnsi="Consolas" w:cs="Consolas"/>
          <w:color w:val="000000"/>
          <w:sz w:val="19"/>
          <w:szCs w:val="19"/>
        </w:rPr>
        <w:t>à</w:t>
      </w:r>
      <w:r w:rsidRPr="00411F64">
        <w:rPr>
          <w:rFonts w:ascii="Consolas" w:hAnsi="Consolas" w:cs="Consolas"/>
          <w:color w:val="000000"/>
          <w:sz w:val="19"/>
          <w:szCs w:val="19"/>
        </w:rPr>
        <w:t xml:space="preserve"> créer l’Animation et l’envoyé en référence</w:t>
      </w:r>
      <w:r>
        <w:rPr>
          <w:rFonts w:ascii="Consolas" w:hAnsi="Consolas" w:cs="Consolas"/>
          <w:color w:val="000000"/>
          <w:sz w:val="19"/>
          <w:szCs w:val="19"/>
        </w:rPr>
        <w:t xml:space="preserve"> à</w:t>
      </w:r>
      <w:r w:rsidRPr="00411F64">
        <w:rPr>
          <w:rFonts w:ascii="Consolas" w:hAnsi="Consolas" w:cs="Consolas"/>
          <w:color w:val="000000"/>
          <w:sz w:val="19"/>
          <w:szCs w:val="19"/>
        </w:rPr>
        <w:t xml:space="preserve"> l’</w:t>
      </w:r>
      <w:r>
        <w:rPr>
          <w:rFonts w:ascii="Consolas" w:hAnsi="Consolas" w:cs="Consolas"/>
          <w:color w:val="000000"/>
          <w:sz w:val="19"/>
          <w:szCs w:val="19"/>
        </w:rPr>
        <w:t>Ani</w:t>
      </w:r>
      <w:r w:rsidRPr="00411F64">
        <w:rPr>
          <w:rFonts w:ascii="Consolas" w:hAnsi="Consolas" w:cs="Consolas"/>
          <w:color w:val="000000"/>
          <w:sz w:val="19"/>
          <w:szCs w:val="19"/>
        </w:rPr>
        <w:t>mator</w:t>
      </w:r>
      <w:r w:rsidR="006B2707">
        <w:rPr>
          <w:rFonts w:ascii="Consolas" w:hAnsi="Consolas" w:cs="Consolas"/>
          <w:color w:val="000000"/>
          <w:sz w:val="19"/>
          <w:szCs w:val="19"/>
        </w:rPr>
        <w:t>.</w:t>
      </w:r>
      <w:r>
        <w:rPr>
          <w:rFonts w:ascii="Consolas" w:hAnsi="Consolas" w:cs="Consolas"/>
          <w:color w:val="000000"/>
          <w:sz w:val="19"/>
          <w:szCs w:val="19"/>
        </w:rPr>
        <w:t xml:space="preserve"> </w:t>
      </w:r>
      <w:r w:rsidR="006B2707">
        <w:rPr>
          <w:rFonts w:ascii="Consolas" w:hAnsi="Consolas" w:cs="Consolas"/>
          <w:color w:val="000000"/>
          <w:sz w:val="19"/>
          <w:szCs w:val="19"/>
        </w:rPr>
        <w:t>L</w:t>
      </w:r>
      <w:r>
        <w:rPr>
          <w:rFonts w:ascii="Consolas" w:hAnsi="Consolas" w:cs="Consolas"/>
          <w:color w:val="000000"/>
          <w:sz w:val="19"/>
          <w:szCs w:val="19"/>
        </w:rPr>
        <w:t>a valeur booléenne optionnelle Loop l’animation, la String sert d’</w:t>
      </w:r>
      <w:r w:rsidR="006B2707">
        <w:rPr>
          <w:rFonts w:ascii="Consolas" w:hAnsi="Consolas" w:cs="Consolas"/>
          <w:color w:val="000000"/>
          <w:sz w:val="19"/>
          <w:szCs w:val="19"/>
        </w:rPr>
        <w:t>index</w:t>
      </w:r>
      <w:r>
        <w:rPr>
          <w:rFonts w:ascii="Consolas" w:hAnsi="Consolas" w:cs="Consolas"/>
          <w:color w:val="000000"/>
          <w:sz w:val="19"/>
          <w:szCs w:val="19"/>
        </w:rPr>
        <w:t>.</w:t>
      </w:r>
    </w:p>
    <w:p w:rsidR="00411F64" w:rsidRPr="00411F64" w:rsidRDefault="00411F64" w:rsidP="00F30E51">
      <w:pPr>
        <w:autoSpaceDE w:val="0"/>
        <w:autoSpaceDN w:val="0"/>
        <w:adjustRightInd w:val="0"/>
        <w:rPr>
          <w:rFonts w:ascii="Consolas" w:hAnsi="Consolas" w:cs="Consolas"/>
          <w:color w:val="000000"/>
          <w:sz w:val="19"/>
          <w:szCs w:val="19"/>
        </w:rPr>
      </w:pPr>
    </w:p>
    <w:p w:rsidR="00F30E51" w:rsidRPr="00A81B95" w:rsidRDefault="00F30E51" w:rsidP="00F30E51">
      <w:pPr>
        <w:autoSpaceDE w:val="0"/>
        <w:autoSpaceDN w:val="0"/>
        <w:adjustRightInd w:val="0"/>
        <w:rPr>
          <w:rFonts w:cs="Times New Roman"/>
          <w:color w:val="000000"/>
          <w:sz w:val="20"/>
          <w:szCs w:val="20"/>
          <w:lang w:val="en-US"/>
        </w:rPr>
      </w:pPr>
      <w:r w:rsidRPr="00411F64">
        <w:rPr>
          <w:rFonts w:ascii="Consolas" w:hAnsi="Consolas" w:cs="Consolas"/>
          <w:color w:val="000000"/>
          <w:sz w:val="19"/>
          <w:szCs w:val="19"/>
        </w:rPr>
        <w:tab/>
      </w:r>
      <w:r w:rsidRPr="00A81B95">
        <w:rPr>
          <w:rFonts w:cs="Times New Roman"/>
          <w:color w:val="000000"/>
          <w:sz w:val="20"/>
          <w:szCs w:val="20"/>
          <w:highlight w:val="lightGray"/>
          <w:lang w:val="en-US"/>
        </w:rPr>
        <w:t>animator.AddAnimation(</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Animation</w:t>
      </w:r>
      <w:r w:rsidRPr="00A81B95">
        <w:rPr>
          <w:rFonts w:cs="Times New Roman"/>
          <w:color w:val="000000"/>
          <w:sz w:val="20"/>
          <w:szCs w:val="20"/>
          <w:highlight w:val="lightGray"/>
          <w:lang w:val="en-US"/>
        </w:rPr>
        <w:t>(</w:t>
      </w:r>
      <w:r w:rsidR="00411F64" w:rsidRPr="00A81B95">
        <w:rPr>
          <w:rFonts w:cs="Times New Roman"/>
          <w:color w:val="000000"/>
          <w:sz w:val="20"/>
          <w:szCs w:val="20"/>
          <w:highlight w:val="lightGray"/>
          <w:lang w:val="en-US"/>
        </w:rPr>
        <w:t>spritesheet, indexes, showTimes, true</w:t>
      </w:r>
      <w:r w:rsidRPr="00A81B95">
        <w:rPr>
          <w:rFonts w:cs="Times New Roman"/>
          <w:color w:val="000000"/>
          <w:sz w:val="20"/>
          <w:szCs w:val="20"/>
          <w:highlight w:val="lightGray"/>
          <w:lang w:val="en-US"/>
        </w:rPr>
        <w:t xml:space="preserve">), </w:t>
      </w:r>
      <w:r w:rsidRPr="00A81B95">
        <w:rPr>
          <w:rFonts w:cs="Times New Roman"/>
          <w:color w:val="A31515"/>
          <w:sz w:val="20"/>
          <w:szCs w:val="20"/>
          <w:highlight w:val="lightGray"/>
          <w:lang w:val="en-US"/>
        </w:rPr>
        <w:t>"Stand"</w:t>
      </w:r>
      <w:r w:rsidRPr="00A81B95">
        <w:rPr>
          <w:rFonts w:cs="Times New Roman"/>
          <w:color w:val="000000"/>
          <w:sz w:val="20"/>
          <w:szCs w:val="20"/>
          <w:highlight w:val="lightGray"/>
          <w:lang w:val="en-US"/>
        </w:rPr>
        <w:t>);</w:t>
      </w:r>
    </w:p>
    <w:p w:rsidR="00411F64" w:rsidRDefault="00411F64" w:rsidP="00F30E51">
      <w:pPr>
        <w:autoSpaceDE w:val="0"/>
        <w:autoSpaceDN w:val="0"/>
        <w:adjustRightInd w:val="0"/>
        <w:rPr>
          <w:rFonts w:ascii="Consolas" w:hAnsi="Consolas" w:cs="Consolas"/>
          <w:color w:val="000000"/>
          <w:sz w:val="19"/>
          <w:szCs w:val="19"/>
          <w:lang w:val="en-US"/>
        </w:rPr>
      </w:pPr>
    </w:p>
    <w:p w:rsidR="00411F64" w:rsidRPr="00411F64" w:rsidRDefault="006B2707" w:rsidP="00F30E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Resettez</w:t>
      </w:r>
      <w:r w:rsidR="00411F64" w:rsidRPr="00411F64">
        <w:rPr>
          <w:rFonts w:ascii="Consolas" w:hAnsi="Consolas" w:cs="Consolas"/>
          <w:color w:val="000000"/>
          <w:sz w:val="19"/>
          <w:szCs w:val="19"/>
        </w:rPr>
        <w:t xml:space="preserve"> vos vector</w:t>
      </w:r>
      <w:r>
        <w:rPr>
          <w:rFonts w:ascii="Consolas" w:hAnsi="Consolas" w:cs="Consolas"/>
          <w:color w:val="000000"/>
          <w:sz w:val="19"/>
          <w:szCs w:val="19"/>
        </w:rPr>
        <w:t>s</w:t>
      </w:r>
      <w:r w:rsidR="00411F64" w:rsidRPr="00411F64">
        <w:rPr>
          <w:rFonts w:ascii="Consolas" w:hAnsi="Consolas" w:cs="Consolas"/>
          <w:color w:val="000000"/>
          <w:sz w:val="19"/>
          <w:szCs w:val="19"/>
        </w:rPr>
        <w:t xml:space="preserve"> avant de créer une nouvelle animation</w:t>
      </w:r>
    </w:p>
    <w:p w:rsidR="00411F64" w:rsidRPr="00A81B95" w:rsidRDefault="00411F64" w:rsidP="00F30E51">
      <w:pPr>
        <w:autoSpaceDE w:val="0"/>
        <w:autoSpaceDN w:val="0"/>
        <w:adjustRightInd w:val="0"/>
        <w:rPr>
          <w:rFonts w:cs="Times New Roman"/>
          <w:color w:val="000000"/>
          <w:sz w:val="20"/>
          <w:szCs w:val="20"/>
        </w:rPr>
      </w:pPr>
    </w:p>
    <w:p w:rsidR="00F30E51" w:rsidRPr="00FF5A30" w:rsidRDefault="00F30E51" w:rsidP="00F30E51">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rPr>
        <w:tab/>
      </w:r>
      <w:r w:rsidRPr="00FF5A30">
        <w:rPr>
          <w:rFonts w:cs="Times New Roman"/>
          <w:color w:val="000000"/>
          <w:sz w:val="20"/>
          <w:szCs w:val="20"/>
          <w:highlight w:val="lightGray"/>
          <w:lang w:val="en-US"/>
        </w:rPr>
        <w:t xml:space="preserve">indexes </w:t>
      </w:r>
      <w:r w:rsidRPr="00FF5A30">
        <w:rPr>
          <w:rFonts w:cs="Times New Roman"/>
          <w:color w:val="008080"/>
          <w:sz w:val="20"/>
          <w:szCs w:val="20"/>
          <w:highlight w:val="lightGray"/>
          <w:lang w:val="en-US"/>
        </w:rPr>
        <w:t>=</w:t>
      </w:r>
      <w:r w:rsidRPr="00FF5A30">
        <w:rPr>
          <w:rFonts w:cs="Times New Roman"/>
          <w:color w:val="000000"/>
          <w:sz w:val="20"/>
          <w:szCs w:val="20"/>
          <w:highlight w:val="lightGray"/>
          <w:lang w:val="en-US"/>
        </w:rPr>
        <w:t xml:space="preserve"> </w:t>
      </w:r>
      <w:r w:rsidRPr="00FF5A30">
        <w:rPr>
          <w:rFonts w:cs="Times New Roman"/>
          <w:color w:val="2B91AF"/>
          <w:sz w:val="20"/>
          <w:szCs w:val="20"/>
          <w:highlight w:val="lightGray"/>
          <w:lang w:val="en-US"/>
        </w:rPr>
        <w:t>vector</w:t>
      </w:r>
      <w:r w:rsidRPr="00FF5A30">
        <w:rPr>
          <w:rFonts w:cs="Times New Roman"/>
          <w:color w:val="000000"/>
          <w:sz w:val="20"/>
          <w:szCs w:val="20"/>
          <w:highlight w:val="lightGray"/>
          <w:lang w:val="en-US"/>
        </w:rPr>
        <w:t>&lt;</w:t>
      </w:r>
      <w:r w:rsidRPr="00FF5A30">
        <w:rPr>
          <w:rFonts w:cs="Times New Roman"/>
          <w:color w:val="2B91AF"/>
          <w:sz w:val="20"/>
          <w:szCs w:val="20"/>
          <w:highlight w:val="lightGray"/>
          <w:lang w:val="en-US"/>
        </w:rPr>
        <w:t>Coord</w:t>
      </w:r>
      <w:r w:rsidRPr="00FF5A30">
        <w:rPr>
          <w:rFonts w:cs="Times New Roman"/>
          <w:color w:val="000000"/>
          <w:sz w:val="20"/>
          <w:szCs w:val="20"/>
          <w:highlight w:val="lightGray"/>
          <w:lang w:val="en-US"/>
        </w:rPr>
        <w:t>&gt;();</w:t>
      </w:r>
    </w:p>
    <w:p w:rsidR="00F30E51" w:rsidRPr="00FF5A30" w:rsidRDefault="00F30E51" w:rsidP="00F30E51">
      <w:pPr>
        <w:rPr>
          <w:rFonts w:cs="Times New Roman"/>
          <w:color w:val="000000"/>
          <w:sz w:val="20"/>
          <w:szCs w:val="20"/>
          <w:lang w:val="en-US"/>
        </w:rPr>
      </w:pPr>
      <w:r w:rsidRPr="00FF5A30">
        <w:rPr>
          <w:rFonts w:cs="Times New Roman"/>
          <w:color w:val="000000"/>
          <w:sz w:val="20"/>
          <w:szCs w:val="20"/>
          <w:lang w:val="en-US"/>
        </w:rPr>
        <w:tab/>
      </w:r>
      <w:r w:rsidRPr="00FF5A30">
        <w:rPr>
          <w:rFonts w:cs="Times New Roman"/>
          <w:color w:val="000000"/>
          <w:sz w:val="20"/>
          <w:szCs w:val="20"/>
          <w:highlight w:val="lightGray"/>
          <w:lang w:val="en-US"/>
        </w:rPr>
        <w:t xml:space="preserve">showTimes </w:t>
      </w:r>
      <w:r w:rsidRPr="00FF5A30">
        <w:rPr>
          <w:rFonts w:cs="Times New Roman"/>
          <w:color w:val="008080"/>
          <w:sz w:val="20"/>
          <w:szCs w:val="20"/>
          <w:highlight w:val="lightGray"/>
          <w:lang w:val="en-US"/>
        </w:rPr>
        <w:t>=</w:t>
      </w:r>
      <w:r w:rsidRPr="00FF5A30">
        <w:rPr>
          <w:rFonts w:cs="Times New Roman"/>
          <w:color w:val="000000"/>
          <w:sz w:val="20"/>
          <w:szCs w:val="20"/>
          <w:highlight w:val="lightGray"/>
          <w:lang w:val="en-US"/>
        </w:rPr>
        <w:t xml:space="preserve"> </w:t>
      </w:r>
      <w:r w:rsidRPr="00FF5A30">
        <w:rPr>
          <w:rFonts w:cs="Times New Roman"/>
          <w:color w:val="2B91AF"/>
          <w:sz w:val="20"/>
          <w:szCs w:val="20"/>
          <w:highlight w:val="lightGray"/>
          <w:lang w:val="en-US"/>
        </w:rPr>
        <w:t>vector</w:t>
      </w:r>
      <w:r w:rsidRPr="00FF5A30">
        <w:rPr>
          <w:rFonts w:cs="Times New Roman"/>
          <w:color w:val="000000"/>
          <w:sz w:val="20"/>
          <w:szCs w:val="20"/>
          <w:highlight w:val="lightGray"/>
          <w:lang w:val="en-US"/>
        </w:rPr>
        <w:t>&lt;</w:t>
      </w:r>
      <w:r w:rsidRPr="00FF5A30">
        <w:rPr>
          <w:rFonts w:cs="Times New Roman"/>
          <w:color w:val="0000FF"/>
          <w:sz w:val="20"/>
          <w:szCs w:val="20"/>
          <w:highlight w:val="lightGray"/>
          <w:lang w:val="en-US"/>
        </w:rPr>
        <w:t>int</w:t>
      </w:r>
      <w:r w:rsidRPr="00FF5A30">
        <w:rPr>
          <w:rFonts w:cs="Times New Roman"/>
          <w:color w:val="000000"/>
          <w:sz w:val="20"/>
          <w:szCs w:val="20"/>
          <w:highlight w:val="lightGray"/>
          <w:lang w:val="en-US"/>
        </w:rPr>
        <w:t>&gt;();</w:t>
      </w:r>
    </w:p>
    <w:p w:rsidR="00411F64" w:rsidRPr="00FF5A30" w:rsidRDefault="00411F64" w:rsidP="00F30E51">
      <w:pPr>
        <w:rPr>
          <w:rFonts w:ascii="Consolas" w:hAnsi="Consolas" w:cs="Consolas"/>
          <w:color w:val="000000"/>
          <w:sz w:val="19"/>
          <w:szCs w:val="19"/>
          <w:lang w:val="en-US"/>
        </w:rPr>
      </w:pPr>
    </w:p>
    <w:p w:rsidR="00411F64" w:rsidRPr="00FF5A30" w:rsidRDefault="00411F64" w:rsidP="00F30E51">
      <w:pPr>
        <w:rPr>
          <w:rFonts w:ascii="Consolas" w:hAnsi="Consolas" w:cs="Consolas"/>
          <w:color w:val="000000"/>
          <w:sz w:val="19"/>
          <w:szCs w:val="19"/>
          <w:lang w:val="en-US"/>
        </w:rPr>
      </w:pPr>
    </w:p>
    <w:p w:rsidR="00411F64" w:rsidRDefault="00FF5A30" w:rsidP="00D1529A">
      <w:pPr>
        <w:pStyle w:val="Titre2"/>
        <w:pBdr>
          <w:bottom w:val="single" w:sz="6" w:space="1" w:color="auto"/>
        </w:pBdr>
        <w:ind w:firstLine="708"/>
      </w:pPr>
      <w:r>
        <w:lastRenderedPageBreak/>
        <w:t>IA</w:t>
      </w:r>
    </w:p>
    <w:p w:rsidR="006B2707" w:rsidRDefault="00FF5A30" w:rsidP="006B2707">
      <w:r>
        <w:t xml:space="preserve">L’intelligence </w:t>
      </w:r>
      <w:r w:rsidR="006B2707">
        <w:t xml:space="preserve">d’une entité repose sur un système basique de State Machine. L’Action </w:t>
      </w:r>
      <w:r>
        <w:t>« </w:t>
      </w:r>
      <w:r w:rsidR="006B2707">
        <w:t>currentAction</w:t>
      </w:r>
      <w:r>
        <w:t> »</w:t>
      </w:r>
      <w:r w:rsidR="006B2707">
        <w:t xml:space="preserve"> contient un Child d’Action et Updat</w:t>
      </w:r>
      <w:r>
        <w:t>e()</w:t>
      </w:r>
      <w:r w:rsidR="006B2707">
        <w:t xml:space="preserve"> à chaque frame. Des actions génériques pour les déplacement d’un personnage joueur sont incluses en exemple. </w:t>
      </w:r>
    </w:p>
    <w:p w:rsidR="006B2707" w:rsidRDefault="006B2707" w:rsidP="006B2707"/>
    <w:p w:rsidR="006B2707" w:rsidRDefault="006B2707" w:rsidP="006B2707">
      <w:r>
        <w:t>Pour commencer, settons l’action actuelle à l’action par default</w:t>
      </w:r>
    </w:p>
    <w:p w:rsidR="006B2707" w:rsidRDefault="006B2707" w:rsidP="006B2707"/>
    <w:p w:rsidR="006B2707" w:rsidRPr="00FF5A30" w:rsidRDefault="006B2707" w:rsidP="006B2707">
      <w:pPr>
        <w:rPr>
          <w:rFonts w:cs="Times New Roman"/>
          <w:sz w:val="20"/>
          <w:szCs w:val="20"/>
          <w:highlight w:val="lightGray"/>
        </w:rPr>
      </w:pPr>
      <w:r w:rsidRPr="00FF5A30">
        <w:rPr>
          <w:rFonts w:cs="Times New Roman"/>
          <w:sz w:val="20"/>
          <w:szCs w:val="20"/>
          <w:highlight w:val="lightGray"/>
        </w:rPr>
        <w:t>MaClasse::MaClasse() : Entity()</w:t>
      </w:r>
    </w:p>
    <w:p w:rsidR="006B2707" w:rsidRPr="00FF5A30" w:rsidRDefault="006B2707" w:rsidP="006B2707">
      <w:pPr>
        <w:autoSpaceDE w:val="0"/>
        <w:autoSpaceDN w:val="0"/>
        <w:adjustRightInd w:val="0"/>
        <w:rPr>
          <w:rFonts w:cs="Times New Roman"/>
          <w:color w:val="000000"/>
          <w:sz w:val="20"/>
          <w:szCs w:val="20"/>
          <w:highlight w:val="lightGray"/>
        </w:rPr>
      </w:pPr>
      <w:r w:rsidRPr="00FF5A30">
        <w:rPr>
          <w:rFonts w:cs="Times New Roman"/>
          <w:sz w:val="20"/>
          <w:szCs w:val="20"/>
          <w:highlight w:val="lightGray"/>
        </w:rPr>
        <w:t>{</w:t>
      </w:r>
    </w:p>
    <w:p w:rsidR="006B2707" w:rsidRPr="00FF5A30" w:rsidRDefault="006B2707" w:rsidP="006B2707">
      <w:pPr>
        <w:rPr>
          <w:rFonts w:cs="Times New Roman"/>
          <w:sz w:val="20"/>
          <w:szCs w:val="20"/>
          <w:highlight w:val="lightGray"/>
        </w:rPr>
      </w:pPr>
      <w:r w:rsidRPr="00FF5A30">
        <w:rPr>
          <w:rFonts w:cs="Times New Roman"/>
          <w:color w:val="000000"/>
          <w:sz w:val="20"/>
          <w:szCs w:val="20"/>
        </w:rPr>
        <w:tab/>
      </w:r>
      <w:r w:rsidRPr="00FF5A30">
        <w:rPr>
          <w:rFonts w:cs="Times New Roman"/>
          <w:color w:val="000000"/>
          <w:sz w:val="20"/>
          <w:szCs w:val="20"/>
          <w:highlight w:val="lightGray"/>
        </w:rPr>
        <w:t xml:space="preserve">CurrentAction = </w:t>
      </w:r>
      <w:r w:rsidRPr="00FF5A30">
        <w:rPr>
          <w:rFonts w:cs="Times New Roman"/>
          <w:color w:val="0000FF"/>
          <w:sz w:val="20"/>
          <w:szCs w:val="20"/>
          <w:highlight w:val="lightGray"/>
        </w:rPr>
        <w:t>new</w:t>
      </w:r>
      <w:r w:rsidRPr="00FF5A30">
        <w:rPr>
          <w:rFonts w:cs="Times New Roman"/>
          <w:color w:val="000000"/>
          <w:sz w:val="20"/>
          <w:szCs w:val="20"/>
          <w:highlight w:val="lightGray"/>
        </w:rPr>
        <w:t xml:space="preserve"> </w:t>
      </w:r>
      <w:r w:rsidRPr="00FF5A30">
        <w:rPr>
          <w:rFonts w:cs="Times New Roman"/>
          <w:color w:val="2B91AF"/>
          <w:sz w:val="20"/>
          <w:szCs w:val="20"/>
          <w:highlight w:val="lightGray"/>
        </w:rPr>
        <w:t>Standing</w:t>
      </w:r>
      <w:r w:rsidRPr="00FF5A30">
        <w:rPr>
          <w:rFonts w:cs="Times New Roman"/>
          <w:color w:val="000000"/>
          <w:sz w:val="20"/>
          <w:szCs w:val="20"/>
          <w:highlight w:val="lightGray"/>
        </w:rPr>
        <w:t>(</w:t>
      </w:r>
      <w:r w:rsidRPr="00FF5A30">
        <w:rPr>
          <w:rFonts w:cs="Times New Roman"/>
          <w:color w:val="0000FF"/>
          <w:sz w:val="20"/>
          <w:szCs w:val="20"/>
          <w:highlight w:val="lightGray"/>
        </w:rPr>
        <w:t>this</w:t>
      </w:r>
      <w:r w:rsidRPr="00FF5A30">
        <w:rPr>
          <w:rFonts w:cs="Times New Roman"/>
          <w:color w:val="000000"/>
          <w:sz w:val="20"/>
          <w:szCs w:val="20"/>
          <w:highlight w:val="lightGray"/>
        </w:rPr>
        <w:t>);</w:t>
      </w:r>
    </w:p>
    <w:p w:rsidR="006B2707" w:rsidRPr="00A81B95" w:rsidRDefault="006B2707" w:rsidP="006B2707">
      <w:pPr>
        <w:rPr>
          <w:rFonts w:cs="Times New Roman"/>
          <w:sz w:val="20"/>
          <w:szCs w:val="20"/>
        </w:rPr>
      </w:pPr>
      <w:r w:rsidRPr="00A81B95">
        <w:rPr>
          <w:rFonts w:cs="Times New Roman"/>
          <w:sz w:val="20"/>
          <w:szCs w:val="20"/>
          <w:highlight w:val="lightGray"/>
        </w:rPr>
        <w:t>}</w:t>
      </w:r>
    </w:p>
    <w:p w:rsidR="006B2707" w:rsidRDefault="006B2707" w:rsidP="006B2707"/>
    <w:p w:rsidR="00A81B95" w:rsidRDefault="006B2707" w:rsidP="006B2707">
      <w:r>
        <w:t xml:space="preserve">Ensuite une </w:t>
      </w:r>
      <w:r w:rsidR="00A81B95">
        <w:t>methode</w:t>
      </w:r>
      <w:r>
        <w:t xml:space="preserve"> override </w:t>
      </w:r>
      <w:r w:rsidR="00A81B95">
        <w:t>appelée ChangeAction doit ê</w:t>
      </w:r>
      <w:r>
        <w:t>tre ajouter à votre classe</w:t>
      </w:r>
      <w:r w:rsidR="00A81B95">
        <w:t>. Cette méthode est appelée par le parent quand un changement d’action se produit. Je conseille de Caster l’index reçu en Enum. Cette méthode devrait ressembler à quelque chose du genre :</w:t>
      </w:r>
    </w:p>
    <w:p w:rsidR="00A81B95" w:rsidRDefault="00A81B95" w:rsidP="006B2707"/>
    <w:p w:rsidR="00A81B95" w:rsidRPr="00FF5A30" w:rsidRDefault="00A81B95" w:rsidP="006B2707">
      <w:pPr>
        <w:rPr>
          <w:rFonts w:cs="Times New Roman"/>
          <w:sz w:val="20"/>
          <w:szCs w:val="20"/>
          <w:highlight w:val="lightGray"/>
          <w:lang w:val="en-US"/>
        </w:rPr>
      </w:pPr>
      <w:r w:rsidRPr="00FF5A30">
        <w:rPr>
          <w:rFonts w:cs="Times New Roman"/>
          <w:sz w:val="20"/>
          <w:szCs w:val="20"/>
          <w:highlight w:val="lightGray"/>
          <w:lang w:val="en-US"/>
        </w:rPr>
        <w:t>#include « monEnum.h »</w:t>
      </w:r>
    </w:p>
    <w:p w:rsidR="00A81B95" w:rsidRPr="00A81B95" w:rsidRDefault="00A81B95" w:rsidP="00A81B95">
      <w:pPr>
        <w:rPr>
          <w:rFonts w:cs="Times New Roman"/>
          <w:sz w:val="20"/>
          <w:szCs w:val="20"/>
          <w:highlight w:val="lightGray"/>
          <w:lang w:val="en-US"/>
        </w:rPr>
      </w:pPr>
      <w:r w:rsidRPr="00A81B95">
        <w:rPr>
          <w:rFonts w:cs="Times New Roman"/>
          <w:sz w:val="20"/>
          <w:szCs w:val="20"/>
          <w:highlight w:val="lightGray"/>
          <w:lang w:val="en-US"/>
        </w:rPr>
        <w:t>void MaClasse::ChangeAction(int enumIndex)</w:t>
      </w:r>
    </w:p>
    <w:p w:rsidR="00A81B95" w:rsidRPr="00A81B95" w:rsidRDefault="00A81B95" w:rsidP="00A81B95">
      <w:pPr>
        <w:rPr>
          <w:rFonts w:cs="Times New Roman"/>
          <w:sz w:val="20"/>
          <w:szCs w:val="20"/>
          <w:highlight w:val="lightGray"/>
          <w:lang w:val="en-US"/>
        </w:rPr>
      </w:pPr>
      <w:r w:rsidRPr="00A81B95">
        <w:rPr>
          <w:rFonts w:cs="Times New Roman"/>
          <w:sz w:val="20"/>
          <w:szCs w:val="20"/>
          <w:highlight w:val="lightGray"/>
          <w:lang w:val="en-US"/>
        </w:rPr>
        <w:t>{</w:t>
      </w:r>
    </w:p>
    <w:p w:rsidR="00A81B95" w:rsidRPr="00A81B95" w:rsidRDefault="00A81B95" w:rsidP="00A81B95">
      <w:pPr>
        <w:ind w:firstLine="708"/>
        <w:rPr>
          <w:rFonts w:cs="Times New Roman"/>
          <w:sz w:val="20"/>
          <w:szCs w:val="20"/>
          <w:highlight w:val="lightGray"/>
          <w:lang w:val="en-US"/>
        </w:rPr>
      </w:pPr>
      <w:r w:rsidRPr="00A81B95">
        <w:rPr>
          <w:rFonts w:cs="Times New Roman"/>
          <w:color w:val="0000FF"/>
          <w:sz w:val="20"/>
          <w:szCs w:val="20"/>
          <w:highlight w:val="lightGray"/>
          <w:lang w:val="en-US"/>
        </w:rPr>
        <w:t>switch</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MonEnum</w:t>
      </w:r>
      <w:r w:rsidRPr="00A81B95">
        <w:rPr>
          <w:rFonts w:cs="Times New Roman"/>
          <w:color w:val="000000"/>
          <w:sz w:val="20"/>
          <w:szCs w:val="20"/>
          <w:highlight w:val="lightGray"/>
          <w:lang w:val="en-US"/>
        </w:rPr>
        <w:t>)</w:t>
      </w:r>
      <w:r w:rsidRPr="00A81B95">
        <w:rPr>
          <w:rFonts w:cs="Times New Roman"/>
          <w:color w:val="808080"/>
          <w:sz w:val="20"/>
          <w:szCs w:val="20"/>
          <w:highlight w:val="lightGray"/>
          <w:lang w:val="en-US"/>
        </w:rPr>
        <w:t>enumIndex</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case</w:t>
      </w:r>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animator.ChangeAnimation(</w:t>
      </w:r>
      <w:r w:rsidRPr="00A81B95">
        <w:rPr>
          <w:rFonts w:cs="Times New Roman"/>
          <w:color w:val="A31515"/>
          <w:sz w:val="20"/>
          <w:szCs w:val="20"/>
          <w:highlight w:val="lightGray"/>
          <w:lang w:val="en-US"/>
        </w:rPr>
        <w:t>"Stand"</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delete</w:t>
      </w:r>
      <w:r w:rsidRPr="00A81B95">
        <w:rPr>
          <w:rFonts w:cs="Times New Roman"/>
          <w:color w:val="000000"/>
          <w:sz w:val="20"/>
          <w:szCs w:val="20"/>
          <w:highlight w:val="lightGray"/>
          <w:lang w:val="en-US"/>
        </w:rPr>
        <w:t xml:space="preserve"> CurrentAction;</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 xml:space="preserve">CurrentAction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Standing</w:t>
      </w:r>
      <w:r w:rsidRPr="00A81B95">
        <w:rPr>
          <w:rFonts w:cs="Times New Roman"/>
          <w:color w:val="000000"/>
          <w:sz w:val="20"/>
          <w:szCs w:val="20"/>
          <w:highlight w:val="lightGray"/>
          <w:lang w:val="en-US"/>
        </w:rPr>
        <w:t>(</w:t>
      </w:r>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break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case</w:t>
      </w:r>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animator.ChangeAnimation(</w:t>
      </w:r>
      <w:r w:rsidRPr="00A81B95">
        <w:rPr>
          <w:rFonts w:cs="Times New Roman"/>
          <w:color w:val="A31515"/>
          <w:sz w:val="20"/>
          <w:szCs w:val="20"/>
          <w:highlight w:val="lightGray"/>
          <w:lang w:val="en-US"/>
        </w:rPr>
        <w:t>"Walk"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delete</w:t>
      </w:r>
      <w:r w:rsidRPr="00A81B95">
        <w:rPr>
          <w:rFonts w:cs="Times New Roman"/>
          <w:color w:val="000000"/>
          <w:sz w:val="20"/>
          <w:szCs w:val="20"/>
          <w:highlight w:val="lightGray"/>
          <w:lang w:val="en-US"/>
        </w:rPr>
        <w:t xml:space="preserve"> CurrentAction;</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 xml:space="preserve">CurrentAction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Walking</w:t>
      </w:r>
      <w:r w:rsidRPr="00A81B95">
        <w:rPr>
          <w:rFonts w:cs="Times New Roman"/>
          <w:color w:val="000000"/>
          <w:sz w:val="20"/>
          <w:szCs w:val="20"/>
          <w:highlight w:val="lightGray"/>
          <w:lang w:val="en-US"/>
        </w:rPr>
        <w:t>(</w:t>
      </w:r>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break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case</w:t>
      </w:r>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JUMP</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animator.ChangeAnimation(</w:t>
      </w:r>
      <w:r w:rsidRPr="00A81B95">
        <w:rPr>
          <w:rFonts w:cs="Times New Roman"/>
          <w:color w:val="A31515"/>
          <w:sz w:val="20"/>
          <w:szCs w:val="20"/>
          <w:highlight w:val="lightGray"/>
          <w:lang w:val="en-US"/>
        </w:rPr>
        <w:t>"Jump"</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delete</w:t>
      </w:r>
      <w:r w:rsidRPr="00A81B95">
        <w:rPr>
          <w:rFonts w:cs="Times New Roman"/>
          <w:color w:val="000000"/>
          <w:sz w:val="20"/>
          <w:szCs w:val="20"/>
          <w:highlight w:val="lightGray"/>
          <w:lang w:val="en-US"/>
        </w:rPr>
        <w:t xml:space="preserve"> CurrentAction;</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 xml:space="preserve">CurrentAction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HunterJump</w:t>
      </w:r>
      <w:r w:rsidRPr="00A81B95">
        <w:rPr>
          <w:rFonts w:cs="Times New Roman"/>
          <w:color w:val="000000"/>
          <w:sz w:val="20"/>
          <w:szCs w:val="20"/>
          <w:highlight w:val="lightGray"/>
          <w:lang w:val="en-US"/>
        </w:rPr>
        <w:t>(</w:t>
      </w:r>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break</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FF"/>
          <w:sz w:val="20"/>
          <w:szCs w:val="20"/>
          <w:highlight w:val="lightGray"/>
          <w:lang w:val="en-US"/>
        </w:rPr>
        <w:t>case</w:t>
      </w:r>
      <w:r w:rsidRPr="00A81B95">
        <w:rPr>
          <w:rFonts w:cs="Times New Roman"/>
          <w:color w:val="000000"/>
          <w:sz w:val="20"/>
          <w:szCs w:val="20"/>
          <w:highlight w:val="lightGray"/>
          <w:lang w:val="en-US"/>
        </w:rPr>
        <w:t xml:space="preserve"> </w:t>
      </w:r>
      <w:r w:rsidRPr="00A81B95">
        <w:rPr>
          <w:rFonts w:cs="Times New Roman"/>
          <w:color w:val="2F4F4F"/>
          <w:sz w:val="20"/>
          <w:szCs w:val="20"/>
          <w:highlight w:val="lightGray"/>
          <w:lang w:val="en-US"/>
        </w:rPr>
        <w:t>CROUNCH</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animator.ChangeAnimation(</w:t>
      </w:r>
      <w:r w:rsidRPr="00A81B95">
        <w:rPr>
          <w:rFonts w:cs="Times New Roman"/>
          <w:color w:val="A31515"/>
          <w:sz w:val="20"/>
          <w:szCs w:val="20"/>
          <w:highlight w:val="lightGray"/>
          <w:lang w:val="en-US"/>
        </w:rPr>
        <w:t>"Crounch"</w:t>
      </w:r>
      <w:r w:rsidRPr="00A81B95">
        <w:rPr>
          <w:rFonts w:cs="Times New Roman"/>
          <w:color w:val="000000"/>
          <w:sz w:val="20"/>
          <w:szCs w:val="20"/>
          <w:highlight w:val="lightGray"/>
          <w:lang w:val="en-US"/>
        </w:rPr>
        <w:t>);</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lang w:val="en-US"/>
        </w:rPr>
        <w:t>delete</w:t>
      </w:r>
      <w:r w:rsidRPr="00A81B95">
        <w:rPr>
          <w:rFonts w:cs="Times New Roman"/>
          <w:color w:val="000000"/>
          <w:sz w:val="20"/>
          <w:szCs w:val="20"/>
          <w:highlight w:val="lightGray"/>
          <w:lang w:val="en-US"/>
        </w:rPr>
        <w:t xml:space="preserve"> CurrentAction;</w:t>
      </w:r>
    </w:p>
    <w:p w:rsidR="00A81B95" w:rsidRPr="00A81B95" w:rsidRDefault="00A81B95" w:rsidP="00A81B95">
      <w:pPr>
        <w:autoSpaceDE w:val="0"/>
        <w:autoSpaceDN w:val="0"/>
        <w:adjustRightInd w:val="0"/>
        <w:rPr>
          <w:rFonts w:cs="Times New Roman"/>
          <w:color w:val="000000"/>
          <w:sz w:val="20"/>
          <w:szCs w:val="20"/>
          <w:highlight w:val="lightGray"/>
          <w:lang w:val="en-US"/>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00"/>
          <w:sz w:val="20"/>
          <w:szCs w:val="20"/>
          <w:highlight w:val="lightGray"/>
          <w:lang w:val="en-US"/>
        </w:rPr>
        <w:t xml:space="preserve">CurrentAction = </w:t>
      </w:r>
      <w:r w:rsidRPr="00A81B95">
        <w:rPr>
          <w:rFonts w:cs="Times New Roman"/>
          <w:color w:val="0000FF"/>
          <w:sz w:val="20"/>
          <w:szCs w:val="20"/>
          <w:highlight w:val="lightGray"/>
          <w:lang w:val="en-US"/>
        </w:rPr>
        <w:t>new</w:t>
      </w:r>
      <w:r w:rsidRPr="00A81B95">
        <w:rPr>
          <w:rFonts w:cs="Times New Roman"/>
          <w:color w:val="000000"/>
          <w:sz w:val="20"/>
          <w:szCs w:val="20"/>
          <w:highlight w:val="lightGray"/>
          <w:lang w:val="en-US"/>
        </w:rPr>
        <w:t xml:space="preserve"> </w:t>
      </w:r>
      <w:r w:rsidRPr="00A81B95">
        <w:rPr>
          <w:rFonts w:cs="Times New Roman"/>
          <w:color w:val="2B91AF"/>
          <w:sz w:val="20"/>
          <w:szCs w:val="20"/>
          <w:highlight w:val="lightGray"/>
          <w:lang w:val="en-US"/>
        </w:rPr>
        <w:t>Crounching</w:t>
      </w:r>
      <w:r w:rsidRPr="00A81B95">
        <w:rPr>
          <w:rFonts w:cs="Times New Roman"/>
          <w:color w:val="000000"/>
          <w:sz w:val="20"/>
          <w:szCs w:val="20"/>
          <w:highlight w:val="lightGray"/>
          <w:lang w:val="en-US"/>
        </w:rPr>
        <w:t>(</w:t>
      </w:r>
      <w:r w:rsidRPr="00A81B95">
        <w:rPr>
          <w:rFonts w:cs="Times New Roman"/>
          <w:color w:val="0000FF"/>
          <w:sz w:val="20"/>
          <w:szCs w:val="20"/>
          <w:highlight w:val="lightGray"/>
          <w:lang w:val="en-US"/>
        </w:rPr>
        <w:t>this</w:t>
      </w:r>
      <w:r w:rsidRPr="00A81B95">
        <w:rPr>
          <w:rFonts w:cs="Times New Roman"/>
          <w:color w:val="000000"/>
          <w:sz w:val="20"/>
          <w:szCs w:val="20"/>
          <w:highlight w:val="lightGray"/>
          <w:lang w:val="en-US"/>
        </w:rPr>
        <w:t>);</w:t>
      </w:r>
    </w:p>
    <w:p w:rsidR="00A81B95" w:rsidRPr="00A81B95" w:rsidRDefault="00A81B95" w:rsidP="00A81B95">
      <w:pPr>
        <w:rPr>
          <w:rFonts w:cs="Times New Roman"/>
          <w:color w:val="000000"/>
          <w:sz w:val="20"/>
          <w:szCs w:val="20"/>
          <w:highlight w:val="lightGray"/>
        </w:rPr>
      </w:pPr>
      <w:r w:rsidRPr="00A81B95">
        <w:rPr>
          <w:rFonts w:cs="Times New Roman"/>
          <w:color w:val="000000"/>
          <w:sz w:val="20"/>
          <w:szCs w:val="20"/>
          <w:lang w:val="en-US"/>
        </w:rPr>
        <w:tab/>
      </w:r>
      <w:r w:rsidRPr="00A81B95">
        <w:rPr>
          <w:rFonts w:cs="Times New Roman"/>
          <w:color w:val="000000"/>
          <w:sz w:val="20"/>
          <w:szCs w:val="20"/>
          <w:lang w:val="en-US"/>
        </w:rPr>
        <w:tab/>
      </w:r>
      <w:r w:rsidRPr="00A81B95">
        <w:rPr>
          <w:rFonts w:cs="Times New Roman"/>
          <w:color w:val="0000FF"/>
          <w:sz w:val="20"/>
          <w:szCs w:val="20"/>
          <w:highlight w:val="lightGray"/>
        </w:rPr>
        <w:t>break</w:t>
      </w:r>
      <w:r w:rsidRPr="00A81B95">
        <w:rPr>
          <w:rFonts w:cs="Times New Roman"/>
          <w:color w:val="000000"/>
          <w:sz w:val="20"/>
          <w:szCs w:val="20"/>
          <w:highlight w:val="lightGray"/>
        </w:rPr>
        <w:t>;</w:t>
      </w:r>
    </w:p>
    <w:p w:rsidR="00A81B95" w:rsidRPr="00A81B95" w:rsidRDefault="00A81B95" w:rsidP="00A81B95">
      <w:pPr>
        <w:ind w:firstLine="708"/>
        <w:rPr>
          <w:rFonts w:cs="Times New Roman"/>
          <w:color w:val="000000"/>
          <w:sz w:val="20"/>
          <w:szCs w:val="20"/>
          <w:highlight w:val="lightGray"/>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r w:rsidRPr="00A81B95">
        <w:rPr>
          <w:rFonts w:cs="Times New Roman"/>
          <w:color w:val="000000"/>
          <w:sz w:val="20"/>
          <w:szCs w:val="20"/>
          <w:highlight w:val="lightGray"/>
        </w:rPr>
        <w:t>}</w:t>
      </w:r>
    </w:p>
    <w:p w:rsidR="00A81B95" w:rsidRDefault="00A81B9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200B25" w:rsidRDefault="00200B25" w:rsidP="00A81B95">
      <w:pPr>
        <w:rPr>
          <w:rFonts w:cs="Times New Roman"/>
          <w:color w:val="000000"/>
          <w:sz w:val="20"/>
          <w:szCs w:val="20"/>
        </w:rPr>
      </w:pPr>
    </w:p>
    <w:p w:rsidR="00A81B95" w:rsidRDefault="00A81B95" w:rsidP="00A81B95">
      <w:pPr>
        <w:rPr>
          <w:rFonts w:cs="Times New Roman"/>
          <w:color w:val="000000"/>
          <w:szCs w:val="24"/>
        </w:rPr>
      </w:pPr>
      <w:r w:rsidRPr="00A81B95">
        <w:rPr>
          <w:rFonts w:cs="Times New Roman"/>
          <w:color w:val="000000"/>
          <w:szCs w:val="24"/>
        </w:rPr>
        <w:lastRenderedPageBreak/>
        <w:t xml:space="preserve">Plutôt </w:t>
      </w:r>
      <w:r>
        <w:rPr>
          <w:rFonts w:cs="Times New Roman"/>
          <w:color w:val="000000"/>
          <w:szCs w:val="24"/>
        </w:rPr>
        <w:t>simple. Maintenant</w:t>
      </w:r>
      <w:r w:rsidR="00D1529A">
        <w:rPr>
          <w:rFonts w:cs="Times New Roman"/>
          <w:color w:val="000000"/>
          <w:szCs w:val="24"/>
        </w:rPr>
        <w:t>,</w:t>
      </w:r>
      <w:r w:rsidRPr="00A81B95">
        <w:rPr>
          <w:rFonts w:cs="Times New Roman"/>
          <w:color w:val="000000"/>
          <w:szCs w:val="24"/>
        </w:rPr>
        <w:t xml:space="preserve"> </w:t>
      </w:r>
      <w:r w:rsidR="00D1529A">
        <w:rPr>
          <w:rFonts w:cs="Times New Roman"/>
          <w:color w:val="000000"/>
          <w:szCs w:val="24"/>
        </w:rPr>
        <w:t>pour créer</w:t>
      </w:r>
      <w:r>
        <w:rPr>
          <w:rFonts w:cs="Times New Roman"/>
          <w:color w:val="000000"/>
          <w:szCs w:val="24"/>
        </w:rPr>
        <w:t xml:space="preserve"> une action personnalisée</w:t>
      </w:r>
      <w:r w:rsidR="00D1529A">
        <w:rPr>
          <w:rFonts w:cs="Times New Roman"/>
          <w:color w:val="000000"/>
          <w:szCs w:val="24"/>
        </w:rPr>
        <w:t>, c</w:t>
      </w:r>
      <w:r w:rsidR="008608BD">
        <w:rPr>
          <w:rFonts w:cs="Times New Roman"/>
          <w:color w:val="000000"/>
          <w:szCs w:val="24"/>
        </w:rPr>
        <w:t>ommencez par créer une nouvelle classe qui hérite d’</w:t>
      </w:r>
      <w:r w:rsidR="00FF5A30">
        <w:rPr>
          <w:rFonts w:cs="Times New Roman"/>
          <w:color w:val="000000"/>
          <w:szCs w:val="24"/>
        </w:rPr>
        <w:t>ActionEntity</w:t>
      </w:r>
      <w:r w:rsidR="008608BD">
        <w:rPr>
          <w:rFonts w:cs="Times New Roman"/>
          <w:color w:val="000000"/>
          <w:szCs w:val="24"/>
        </w:rPr>
        <w:t>. Le corps (.cpp) de cette classe doit inclure « Entity.h »,</w:t>
      </w:r>
      <w:r w:rsidR="00D1529A">
        <w:rPr>
          <w:rFonts w:cs="Times New Roman"/>
          <w:color w:val="000000"/>
          <w:szCs w:val="24"/>
        </w:rPr>
        <w:t xml:space="preserve"> le constructeur doit</w:t>
      </w:r>
      <w:r w:rsidR="008608BD">
        <w:rPr>
          <w:rFonts w:cs="Times New Roman"/>
          <w:color w:val="000000"/>
          <w:szCs w:val="24"/>
        </w:rPr>
        <w:t xml:space="preserve"> recevoir Entity* en paramètre</w:t>
      </w:r>
      <w:r w:rsidR="00D1529A">
        <w:rPr>
          <w:rFonts w:cs="Times New Roman"/>
          <w:color w:val="000000"/>
          <w:szCs w:val="24"/>
        </w:rPr>
        <w:t xml:space="preserve"> et le</w:t>
      </w:r>
      <w:r w:rsidR="008608BD">
        <w:rPr>
          <w:rFonts w:cs="Times New Roman"/>
          <w:color w:val="000000"/>
          <w:szCs w:val="24"/>
        </w:rPr>
        <w:t xml:space="preserve"> passer à son parent.</w:t>
      </w:r>
    </w:p>
    <w:p w:rsidR="008608BD" w:rsidRDefault="008608BD" w:rsidP="00A81B95">
      <w:pPr>
        <w:rPr>
          <w:rFonts w:cs="Times New Roman"/>
          <w:color w:val="000000"/>
          <w:szCs w:val="24"/>
        </w:rPr>
      </w:pP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#pragma once</w:t>
      </w:r>
    </w:p>
    <w:p w:rsidR="00D1529A" w:rsidRPr="008608BD"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“MonAction.h”</w:t>
      </w:r>
    </w:p>
    <w:p w:rsidR="00D1529A" w:rsidRDefault="008608BD" w:rsidP="00D1529A">
      <w:pPr>
        <w:rPr>
          <w:rFonts w:cs="Times New Roman"/>
          <w:color w:val="000000"/>
          <w:sz w:val="20"/>
          <w:szCs w:val="20"/>
          <w:highlight w:val="lightGray"/>
          <w:lang w:val="en-US"/>
        </w:rPr>
      </w:pPr>
      <w:r w:rsidRPr="008608BD">
        <w:rPr>
          <w:rFonts w:cs="Times New Roman"/>
          <w:color w:val="000000"/>
          <w:sz w:val="20"/>
          <w:szCs w:val="20"/>
          <w:highlight w:val="lightGray"/>
          <w:lang w:val="en-US"/>
        </w:rPr>
        <w:t>#include “Entity.h”</w:t>
      </w:r>
      <w:r w:rsidR="00D1529A" w:rsidRPr="00D1529A">
        <w:rPr>
          <w:rFonts w:cs="Times New Roman"/>
          <w:color w:val="000000"/>
          <w:sz w:val="20"/>
          <w:szCs w:val="20"/>
          <w:highlight w:val="lightGray"/>
          <w:lang w:val="en-US"/>
        </w:rPr>
        <w:t xml:space="preserve"> </w:t>
      </w:r>
    </w:p>
    <w:p w:rsidR="008608BD" w:rsidRPr="008608BD" w:rsidRDefault="00D1529A" w:rsidP="00A81B95">
      <w:pPr>
        <w:rPr>
          <w:rFonts w:cs="Times New Roman"/>
          <w:color w:val="000000"/>
          <w:sz w:val="20"/>
          <w:szCs w:val="20"/>
          <w:highlight w:val="lightGray"/>
          <w:lang w:val="en-US"/>
        </w:rPr>
      </w:pPr>
      <w:r>
        <w:rPr>
          <w:rFonts w:cs="Times New Roman"/>
          <w:color w:val="000000"/>
          <w:sz w:val="20"/>
          <w:szCs w:val="20"/>
          <w:highlight w:val="lightGray"/>
          <w:lang w:val="en-US"/>
        </w:rPr>
        <w:t>#include “TimeManager.h”</w:t>
      </w:r>
    </w:p>
    <w:p w:rsidR="008608BD" w:rsidRPr="008608BD" w:rsidRDefault="008608BD" w:rsidP="00A81B95">
      <w:pPr>
        <w:rPr>
          <w:rFonts w:cs="Times New Roman"/>
          <w:color w:val="000000"/>
          <w:sz w:val="20"/>
          <w:szCs w:val="20"/>
          <w:highlight w:val="lightGray"/>
          <w:lang w:val="en-US"/>
        </w:rPr>
      </w:pPr>
      <w:r w:rsidRPr="008608BD">
        <w:rPr>
          <w:rFonts w:cs="Times New Roman"/>
          <w:color w:val="000000"/>
          <w:sz w:val="20"/>
          <w:szCs w:val="20"/>
          <w:highlight w:val="lightGray"/>
          <w:lang w:val="en-US"/>
        </w:rPr>
        <w:t>#include “MonEnum.h”</w:t>
      </w:r>
    </w:p>
    <w:p w:rsidR="008608BD" w:rsidRPr="008608BD" w:rsidRDefault="008608BD" w:rsidP="00A81B95">
      <w:pPr>
        <w:rPr>
          <w:rFonts w:cs="Times New Roman"/>
          <w:color w:val="000000"/>
          <w:sz w:val="20"/>
          <w:szCs w:val="20"/>
          <w:highlight w:val="lightGray"/>
          <w:lang w:val="en-US"/>
        </w:rPr>
      </w:pPr>
    </w:p>
    <w:p w:rsidR="008608BD" w:rsidRPr="00FF5A30" w:rsidRDefault="008608BD" w:rsidP="00A81B95">
      <w:pPr>
        <w:rPr>
          <w:rFonts w:cs="Times New Roman"/>
          <w:color w:val="000000"/>
          <w:sz w:val="20"/>
          <w:szCs w:val="20"/>
          <w:highlight w:val="lightGray"/>
          <w:lang w:val="en-US"/>
        </w:rPr>
      </w:pPr>
      <w:r w:rsidRPr="00FF5A30">
        <w:rPr>
          <w:rFonts w:cs="Times New Roman"/>
          <w:color w:val="000000"/>
          <w:sz w:val="20"/>
          <w:szCs w:val="20"/>
          <w:highlight w:val="lightGray"/>
          <w:lang w:val="en-US"/>
        </w:rPr>
        <w:t>MonAction::MonAction(Entity* e) : Action</w:t>
      </w:r>
      <w:r w:rsidR="00FF5A30" w:rsidRPr="00FF5A30">
        <w:rPr>
          <w:rFonts w:cs="Times New Roman"/>
          <w:color w:val="000000"/>
          <w:sz w:val="20"/>
          <w:szCs w:val="20"/>
          <w:highlight w:val="lightGray"/>
          <w:lang w:val="en-US"/>
        </w:rPr>
        <w:t>Entity</w:t>
      </w:r>
      <w:r w:rsidRPr="00FF5A30">
        <w:rPr>
          <w:rFonts w:cs="Times New Roman"/>
          <w:color w:val="000000"/>
          <w:sz w:val="20"/>
          <w:szCs w:val="20"/>
          <w:highlight w:val="lightGray"/>
          <w:lang w:val="en-US"/>
        </w:rPr>
        <w:t>(e)`</w:t>
      </w:r>
    </w:p>
    <w:p w:rsidR="008608BD" w:rsidRPr="008608BD" w:rsidRDefault="008608BD" w:rsidP="00A81B95">
      <w:pPr>
        <w:rPr>
          <w:rFonts w:cs="Times New Roman"/>
          <w:color w:val="000000"/>
          <w:sz w:val="20"/>
          <w:szCs w:val="20"/>
          <w:highlight w:val="lightGray"/>
        </w:rPr>
      </w:pPr>
      <w:r w:rsidRPr="008608BD">
        <w:rPr>
          <w:rFonts w:cs="Times New Roman"/>
          <w:color w:val="000000"/>
          <w:sz w:val="20"/>
          <w:szCs w:val="20"/>
          <w:highlight w:val="lightGray"/>
        </w:rPr>
        <w:t>{</w:t>
      </w:r>
    </w:p>
    <w:p w:rsidR="008608BD" w:rsidRPr="008608BD" w:rsidRDefault="008608BD" w:rsidP="00A81B95">
      <w:pPr>
        <w:rPr>
          <w:rFonts w:cs="Times New Roman"/>
          <w:color w:val="000000"/>
          <w:sz w:val="20"/>
          <w:szCs w:val="20"/>
        </w:rPr>
      </w:pPr>
      <w:r w:rsidRPr="008608BD">
        <w:rPr>
          <w:rFonts w:cs="Times New Roman"/>
          <w:color w:val="000000"/>
          <w:sz w:val="20"/>
          <w:szCs w:val="20"/>
          <w:highlight w:val="lightGray"/>
        </w:rPr>
        <w:t>}</w:t>
      </w:r>
    </w:p>
    <w:p w:rsidR="008608BD" w:rsidRDefault="008608BD" w:rsidP="00A81B95">
      <w:pPr>
        <w:rPr>
          <w:rFonts w:cs="Times New Roman"/>
          <w:color w:val="000000"/>
          <w:szCs w:val="24"/>
        </w:rPr>
      </w:pPr>
    </w:p>
    <w:p w:rsidR="008608BD" w:rsidRDefault="008608BD" w:rsidP="00A81B95">
      <w:pPr>
        <w:rPr>
          <w:rFonts w:cs="Times New Roman"/>
          <w:szCs w:val="24"/>
        </w:rPr>
      </w:pPr>
      <w:r>
        <w:rPr>
          <w:rFonts w:cs="Times New Roman"/>
          <w:szCs w:val="24"/>
        </w:rPr>
        <w:t xml:space="preserve">La fonction override « Update() » est appelée une fois par frame. Cette </w:t>
      </w:r>
      <w:r w:rsidR="00D1529A">
        <w:rPr>
          <w:rFonts w:cs="Times New Roman"/>
          <w:szCs w:val="24"/>
        </w:rPr>
        <w:t>méthode retourne</w:t>
      </w:r>
      <w:r>
        <w:rPr>
          <w:rFonts w:cs="Times New Roman"/>
          <w:szCs w:val="24"/>
        </w:rPr>
        <w:t xml:space="preserve"> un integer si un changement d’animation doit se produire. Encore une fois je conseille de caster un Enum en integer avant de renvoyer l’information. Une action peut affecter le parent gardé en référence (parent-&gt;)</w:t>
      </w:r>
    </w:p>
    <w:p w:rsidR="008608BD" w:rsidRDefault="008608BD" w:rsidP="00A81B95">
      <w:pPr>
        <w:rPr>
          <w:rFonts w:cs="Times New Roman"/>
          <w:szCs w:val="24"/>
        </w:rPr>
      </w:pPr>
    </w:p>
    <w:p w:rsidR="008608BD" w:rsidRPr="00D1529A" w:rsidRDefault="008608BD" w:rsidP="00A81B95">
      <w:pPr>
        <w:rPr>
          <w:rFonts w:cs="Times New Roman"/>
          <w:sz w:val="20"/>
          <w:szCs w:val="20"/>
        </w:rPr>
      </w:pPr>
      <w:r w:rsidRPr="00E56089">
        <w:rPr>
          <w:rFonts w:cs="Times New Roman"/>
          <w:sz w:val="20"/>
          <w:szCs w:val="20"/>
          <w:highlight w:val="lightGray"/>
        </w:rPr>
        <w:t>int MonAction ::Update()</w:t>
      </w:r>
    </w:p>
    <w:p w:rsidR="008608BD" w:rsidRPr="00E56089" w:rsidRDefault="008608BD" w:rsidP="00A81B95">
      <w:pPr>
        <w:rPr>
          <w:rFonts w:cs="Times New Roman"/>
          <w:sz w:val="20"/>
          <w:szCs w:val="20"/>
          <w:highlight w:val="lightGray"/>
        </w:rPr>
      </w:pPr>
      <w:r w:rsidRPr="00E56089">
        <w:rPr>
          <w:rFonts w:cs="Times New Roman"/>
          <w:sz w:val="20"/>
          <w:szCs w:val="20"/>
          <w:highlight w:val="lightGray"/>
        </w:rPr>
        <w:t>{</w:t>
      </w:r>
    </w:p>
    <w:p w:rsidR="008608BD" w:rsidRPr="00E56089" w:rsidRDefault="008608BD" w:rsidP="00A81B95">
      <w:pPr>
        <w:rPr>
          <w:rFonts w:cs="Times New Roman"/>
          <w:sz w:val="20"/>
          <w:szCs w:val="20"/>
          <w:highlight w:val="lightGray"/>
          <w:lang w:val="en-US"/>
        </w:rPr>
      </w:pPr>
      <w:r w:rsidRPr="00E56089">
        <w:rPr>
          <w:rFonts w:cs="Times New Roman"/>
          <w:sz w:val="20"/>
          <w:szCs w:val="20"/>
          <w:highlight w:val="lightGray"/>
        </w:rPr>
        <w:tab/>
      </w:r>
      <w:r w:rsidRPr="00E56089">
        <w:rPr>
          <w:rFonts w:cs="Times New Roman"/>
          <w:sz w:val="20"/>
          <w:szCs w:val="20"/>
          <w:highlight w:val="lightGray"/>
          <w:lang w:val="en-US"/>
        </w:rPr>
        <w:t>parent-&gt;</w:t>
      </w:r>
      <w:r w:rsidR="00D1529A" w:rsidRPr="00E56089">
        <w:rPr>
          <w:rFonts w:cs="Times New Roman"/>
          <w:sz w:val="20"/>
          <w:szCs w:val="20"/>
          <w:highlight w:val="lightGray"/>
          <w:lang w:val="en-US"/>
        </w:rPr>
        <w:t>velY</w:t>
      </w:r>
      <w:r w:rsidR="00E56089">
        <w:rPr>
          <w:rFonts w:cs="Times New Roman"/>
          <w:sz w:val="20"/>
          <w:szCs w:val="20"/>
          <w:highlight w:val="lightGray"/>
          <w:lang w:val="en-US"/>
        </w:rPr>
        <w:t xml:space="preserve"> += 500</w:t>
      </w:r>
      <w:r w:rsidR="00D1529A" w:rsidRPr="00E56089">
        <w:rPr>
          <w:rFonts w:cs="Times New Roman"/>
          <w:sz w:val="20"/>
          <w:szCs w:val="20"/>
          <w:highlight w:val="lightGray"/>
          <w:lang w:val="en-US"/>
        </w:rPr>
        <w:t xml:space="preserve"> * TimeManager ::DeltaTime;</w:t>
      </w:r>
    </w:p>
    <w:p w:rsidR="00D1529A" w:rsidRPr="00E56089" w:rsidRDefault="00D1529A" w:rsidP="00D1529A">
      <w:pPr>
        <w:ind w:firstLine="708"/>
        <w:rPr>
          <w:rFonts w:cs="Times New Roman"/>
          <w:sz w:val="20"/>
          <w:szCs w:val="20"/>
          <w:highlight w:val="lightGray"/>
          <w:lang w:val="en-US"/>
        </w:rPr>
      </w:pPr>
      <w:r w:rsidRPr="00E56089">
        <w:rPr>
          <w:rFonts w:cs="Times New Roman"/>
          <w:sz w:val="20"/>
          <w:szCs w:val="20"/>
          <w:highlight w:val="lightGray"/>
          <w:lang w:val="en-US"/>
        </w:rPr>
        <w:t>if (parent-&gt;velY &gt; 2000)</w:t>
      </w:r>
    </w:p>
    <w:p w:rsidR="00D1529A" w:rsidRPr="00E56089" w:rsidRDefault="00D1529A" w:rsidP="00E56089">
      <w:pPr>
        <w:ind w:left="708" w:firstLine="708"/>
        <w:rPr>
          <w:rFonts w:cs="Times New Roman"/>
          <w:sz w:val="20"/>
          <w:szCs w:val="20"/>
          <w:highlight w:val="lightGray"/>
          <w:lang w:val="en-US"/>
        </w:rPr>
      </w:pPr>
      <w:r w:rsidRPr="00E56089">
        <w:rPr>
          <w:rFonts w:cs="Times New Roman"/>
          <w:sz w:val="20"/>
          <w:szCs w:val="20"/>
          <w:highlight w:val="lightGray"/>
          <w:lang w:val="en-US"/>
        </w:rPr>
        <w:t>return (int) MonEnum::EXPLODE;</w:t>
      </w:r>
    </w:p>
    <w:p w:rsidR="00D1529A" w:rsidRPr="00E56089" w:rsidRDefault="00D1529A" w:rsidP="00D1529A">
      <w:pPr>
        <w:ind w:firstLine="708"/>
        <w:rPr>
          <w:rFonts w:cs="Times New Roman"/>
          <w:sz w:val="20"/>
          <w:szCs w:val="20"/>
          <w:highlight w:val="lightGray"/>
          <w:lang w:val="en-US"/>
        </w:rPr>
      </w:pPr>
      <w:r w:rsidRPr="00E56089">
        <w:rPr>
          <w:rFonts w:cs="Times New Roman"/>
          <w:sz w:val="20"/>
          <w:szCs w:val="20"/>
          <w:highlight w:val="lightGray"/>
          <w:lang w:val="en-US"/>
        </w:rPr>
        <w:t>return -1;</w:t>
      </w:r>
    </w:p>
    <w:p w:rsidR="008608BD" w:rsidRPr="00D1529A" w:rsidRDefault="008608BD" w:rsidP="00A81B95">
      <w:pPr>
        <w:rPr>
          <w:rFonts w:cs="Times New Roman"/>
          <w:sz w:val="20"/>
          <w:szCs w:val="20"/>
          <w:lang w:val="en-US"/>
        </w:rPr>
      </w:pPr>
      <w:r w:rsidRPr="00E56089">
        <w:rPr>
          <w:rFonts w:cs="Times New Roman"/>
          <w:sz w:val="20"/>
          <w:szCs w:val="20"/>
          <w:highlight w:val="lightGray"/>
          <w:lang w:val="en-US"/>
        </w:rPr>
        <w:t>}</w:t>
      </w:r>
    </w:p>
    <w:sectPr w:rsidR="008608BD" w:rsidRPr="00D1529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5B2" w:rsidRDefault="004145B2" w:rsidP="00F30E51">
      <w:r>
        <w:separator/>
      </w:r>
    </w:p>
  </w:endnote>
  <w:endnote w:type="continuationSeparator" w:id="0">
    <w:p w:rsidR="004145B2" w:rsidRDefault="004145B2" w:rsidP="00F3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5B2" w:rsidRDefault="004145B2" w:rsidP="00F30E51">
      <w:r>
        <w:separator/>
      </w:r>
    </w:p>
  </w:footnote>
  <w:footnote w:type="continuationSeparator" w:id="0">
    <w:p w:rsidR="004145B2" w:rsidRDefault="004145B2" w:rsidP="00F3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E51" w:rsidRDefault="00F30E51">
    <w:pPr>
      <w:pStyle w:val="En-tte"/>
    </w:pPr>
    <w:r>
      <w:rPr>
        <w:noProof/>
        <w:lang w:eastAsia="fr-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bookmarkStart w:id="1" w:name="_GoBack" w:displacedByCustomXml="next"/>
                  <w:bookmarkEnd w:id="1" w:displacedByCustomXml="nex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30E51" w:rsidRDefault="00F30E51">
                        <w:pPr>
                          <w:pStyle w:val="En-tte"/>
                          <w:jc w:val="center"/>
                          <w:rPr>
                            <w:caps/>
                            <w:color w:val="FFFFFF" w:themeColor="background1"/>
                          </w:rPr>
                        </w:pPr>
                        <w:r w:rsidRPr="00F30E51">
                          <w:t>Docu</w:t>
                        </w:r>
                        <w:r>
                          <w:t>mentation Projet Metroidv</w:t>
                        </w:r>
                        <w:r w:rsidRPr="00F30E51">
                          <w:t>ania 2019</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C99" w:rsidRDefault="00046C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51"/>
    <w:rsid w:val="00046C99"/>
    <w:rsid w:val="00200B25"/>
    <w:rsid w:val="00381A94"/>
    <w:rsid w:val="00411F64"/>
    <w:rsid w:val="004145B2"/>
    <w:rsid w:val="004A41FA"/>
    <w:rsid w:val="006B2707"/>
    <w:rsid w:val="008608BD"/>
    <w:rsid w:val="00A81B95"/>
    <w:rsid w:val="00B17E13"/>
    <w:rsid w:val="00D1529A"/>
    <w:rsid w:val="00E56089"/>
    <w:rsid w:val="00F30E51"/>
    <w:rsid w:val="00FF5A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1924B0"/>
  <w15:chartTrackingRefBased/>
  <w15:docId w15:val="{6F81996A-DAD5-41D6-AF48-B1E2A967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30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0E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E51"/>
    <w:pPr>
      <w:tabs>
        <w:tab w:val="center" w:pos="4320"/>
        <w:tab w:val="right" w:pos="8640"/>
      </w:tabs>
    </w:pPr>
  </w:style>
  <w:style w:type="character" w:customStyle="1" w:styleId="En-tteCar">
    <w:name w:val="En-tête Car"/>
    <w:basedOn w:val="Policepardfaut"/>
    <w:link w:val="En-tte"/>
    <w:uiPriority w:val="99"/>
    <w:rsid w:val="00F30E51"/>
  </w:style>
  <w:style w:type="paragraph" w:styleId="Pieddepage">
    <w:name w:val="footer"/>
    <w:basedOn w:val="Normal"/>
    <w:link w:val="PieddepageCar"/>
    <w:uiPriority w:val="99"/>
    <w:unhideWhenUsed/>
    <w:rsid w:val="00F30E51"/>
    <w:pPr>
      <w:tabs>
        <w:tab w:val="center" w:pos="4320"/>
        <w:tab w:val="right" w:pos="8640"/>
      </w:tabs>
    </w:pPr>
  </w:style>
  <w:style w:type="character" w:customStyle="1" w:styleId="PieddepageCar">
    <w:name w:val="Pied de page Car"/>
    <w:basedOn w:val="Policepardfaut"/>
    <w:link w:val="Pieddepage"/>
    <w:uiPriority w:val="99"/>
    <w:rsid w:val="00F30E51"/>
  </w:style>
  <w:style w:type="character" w:customStyle="1" w:styleId="Titre1Car">
    <w:name w:val="Titre 1 Car"/>
    <w:basedOn w:val="Policepardfaut"/>
    <w:link w:val="Titre1"/>
    <w:uiPriority w:val="9"/>
    <w:rsid w:val="00F30E5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0E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588</Words>
  <Characters>3237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Documentation Projet Metroidvania 2019</vt:lpstr>
    </vt:vector>
  </TitlesOfParts>
  <Company>Cegep de Jonquiere</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Metroidvania 2019</dc:title>
  <dc:subject/>
  <dc:creator>Modele</dc:creator>
  <cp:keywords/>
  <dc:description/>
  <cp:lastModifiedBy>Modele</cp:lastModifiedBy>
  <cp:revision>5</cp:revision>
  <dcterms:created xsi:type="dcterms:W3CDTF">2019-11-11T18:58:00Z</dcterms:created>
  <dcterms:modified xsi:type="dcterms:W3CDTF">2019-11-15T23:14:00Z</dcterms:modified>
</cp:coreProperties>
</file>