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6D41" w14:textId="61E4B033" w:rsidR="00335B72" w:rsidRDefault="00335B72" w:rsidP="00A97252">
      <w:pPr>
        <w:jc w:val="both"/>
        <w:rPr>
          <w:rFonts w:ascii="Times New Roman" w:hAnsi="Times New Roman" w:cs="Times New Roman"/>
          <w:b/>
          <w:bCs/>
          <w:sz w:val="30"/>
          <w:szCs w:val="30"/>
        </w:rPr>
      </w:pPr>
      <w:r>
        <w:rPr>
          <w:rFonts w:ascii="Times New Roman" w:hAnsi="Times New Roman" w:cs="Times New Roman"/>
          <w:b/>
          <w:bCs/>
          <w:sz w:val="30"/>
          <w:szCs w:val="30"/>
        </w:rPr>
        <w:t>General information</w:t>
      </w:r>
    </w:p>
    <w:p w14:paraId="1A2EFD92" w14:textId="5D6EAA1D" w:rsidR="002E7E1B" w:rsidRDefault="00335B72" w:rsidP="00A97252">
      <w:pPr>
        <w:jc w:val="both"/>
        <w:rPr>
          <w:rFonts w:ascii="Times New Roman" w:hAnsi="Times New Roman" w:cs="Times New Roman"/>
          <w:i/>
          <w:iCs/>
          <w:sz w:val="24"/>
          <w:szCs w:val="24"/>
        </w:rPr>
      </w:pPr>
      <w:r>
        <w:rPr>
          <w:rFonts w:ascii="Times New Roman" w:hAnsi="Times New Roman" w:cs="Times New Roman"/>
          <w:sz w:val="24"/>
          <w:szCs w:val="24"/>
        </w:rPr>
        <w:t>This project aims to create an auction system using a client-server architecture and a distributed system</w:t>
      </w:r>
      <w:r w:rsidR="003A2888">
        <w:rPr>
          <w:rFonts w:ascii="Times New Roman" w:hAnsi="Times New Roman" w:cs="Times New Roman"/>
          <w:sz w:val="24"/>
          <w:szCs w:val="24"/>
        </w:rPr>
        <w:t xml:space="preserve"> with active replication</w:t>
      </w:r>
      <w:r>
        <w:rPr>
          <w:rFonts w:ascii="Times New Roman" w:hAnsi="Times New Roman" w:cs="Times New Roman"/>
          <w:sz w:val="24"/>
          <w:szCs w:val="24"/>
        </w:rPr>
        <w:t xml:space="preserve"> for servers.</w:t>
      </w:r>
      <w:r w:rsidR="00A500DE">
        <w:rPr>
          <w:rFonts w:ascii="Times New Roman" w:hAnsi="Times New Roman" w:cs="Times New Roman"/>
          <w:sz w:val="24"/>
          <w:szCs w:val="24"/>
        </w:rPr>
        <w:t xml:space="preserve"> </w:t>
      </w:r>
      <w:r w:rsidR="0055434C">
        <w:rPr>
          <w:rFonts w:ascii="Times New Roman" w:hAnsi="Times New Roman" w:cs="Times New Roman"/>
          <w:sz w:val="24"/>
          <w:szCs w:val="24"/>
        </w:rPr>
        <w:t xml:space="preserve">It can support any number of </w:t>
      </w:r>
      <w:r w:rsidR="00B4166D">
        <w:rPr>
          <w:rFonts w:ascii="Times New Roman" w:hAnsi="Times New Roman" w:cs="Times New Roman"/>
          <w:sz w:val="24"/>
          <w:szCs w:val="24"/>
        </w:rPr>
        <w:t>concurrently running clients and backend server replicas. To start a new server replica</w:t>
      </w:r>
      <w:r w:rsidR="009C1D56">
        <w:rPr>
          <w:rFonts w:ascii="Times New Roman" w:hAnsi="Times New Roman" w:cs="Times New Roman"/>
          <w:sz w:val="24"/>
          <w:szCs w:val="24"/>
        </w:rPr>
        <w:t xml:space="preserve">, create a new process of </w:t>
      </w:r>
      <w:proofErr w:type="spellStart"/>
      <w:r w:rsidR="009C1D56" w:rsidRPr="00A97252">
        <w:rPr>
          <w:rFonts w:ascii="Times New Roman" w:hAnsi="Times New Roman" w:cs="Times New Roman"/>
          <w:i/>
          <w:iCs/>
          <w:sz w:val="24"/>
          <w:szCs w:val="24"/>
        </w:rPr>
        <w:t>BackendServer</w:t>
      </w:r>
      <w:proofErr w:type="spellEnd"/>
      <w:r w:rsidR="002B25DB">
        <w:rPr>
          <w:rFonts w:ascii="Times New Roman" w:hAnsi="Times New Roman" w:cs="Times New Roman"/>
          <w:sz w:val="24"/>
          <w:szCs w:val="24"/>
        </w:rPr>
        <w:t>.</w:t>
      </w:r>
      <w:r w:rsidR="00A97252">
        <w:rPr>
          <w:rFonts w:ascii="Times New Roman" w:hAnsi="Times New Roman" w:cs="Times New Roman"/>
          <w:sz w:val="24"/>
          <w:szCs w:val="24"/>
        </w:rPr>
        <w:t xml:space="preserve"> To stop/crash a replica, kill its process.</w:t>
      </w:r>
      <w:r w:rsidR="00C90893">
        <w:rPr>
          <w:rFonts w:ascii="Times New Roman" w:hAnsi="Times New Roman" w:cs="Times New Roman"/>
          <w:sz w:val="24"/>
          <w:szCs w:val="24"/>
        </w:rPr>
        <w:t xml:space="preserve"> More information on how to run the system can be found in </w:t>
      </w:r>
      <w:r w:rsidR="00C90893">
        <w:rPr>
          <w:rFonts w:ascii="Times New Roman" w:hAnsi="Times New Roman" w:cs="Times New Roman"/>
          <w:i/>
          <w:iCs/>
          <w:sz w:val="24"/>
          <w:szCs w:val="24"/>
        </w:rPr>
        <w:t>readme.tx</w:t>
      </w:r>
      <w:r w:rsidR="002E7E1B">
        <w:rPr>
          <w:rFonts w:ascii="Times New Roman" w:hAnsi="Times New Roman" w:cs="Times New Roman"/>
          <w:i/>
          <w:iCs/>
          <w:sz w:val="24"/>
          <w:szCs w:val="24"/>
        </w:rPr>
        <w:t>t.</w:t>
      </w:r>
    </w:p>
    <w:p w14:paraId="5FE1E69F" w14:textId="703367C7" w:rsidR="002E7E1B" w:rsidRPr="002E7E1B" w:rsidRDefault="002E7E1B" w:rsidP="00A97252">
      <w:pPr>
        <w:jc w:val="both"/>
        <w:rPr>
          <w:rFonts w:ascii="Times New Roman" w:hAnsi="Times New Roman" w:cs="Times New Roman"/>
          <w:sz w:val="24"/>
          <w:szCs w:val="24"/>
        </w:rPr>
      </w:pPr>
    </w:p>
    <w:p w14:paraId="7F881CA6" w14:textId="7BA289FB" w:rsidR="002B532B" w:rsidRPr="002458E4" w:rsidRDefault="00E972CE" w:rsidP="00A97252">
      <w:pPr>
        <w:jc w:val="both"/>
        <w:rPr>
          <w:rFonts w:ascii="Times New Roman" w:hAnsi="Times New Roman" w:cs="Times New Roman"/>
          <w:b/>
          <w:bCs/>
          <w:sz w:val="30"/>
          <w:szCs w:val="30"/>
        </w:rPr>
      </w:pPr>
      <w:r w:rsidRPr="002458E4">
        <w:rPr>
          <w:rFonts w:ascii="Times New Roman" w:hAnsi="Times New Roman" w:cs="Times New Roman"/>
          <w:b/>
          <w:bCs/>
          <w:sz w:val="30"/>
          <w:szCs w:val="30"/>
        </w:rPr>
        <w:t>Auction logic</w:t>
      </w:r>
    </w:p>
    <w:p w14:paraId="0899EA88" w14:textId="78A96A88" w:rsidR="00E972CE" w:rsidRPr="002458E4" w:rsidRDefault="00E81F2A" w:rsidP="00A97252">
      <w:pPr>
        <w:jc w:val="both"/>
        <w:rPr>
          <w:rFonts w:ascii="Times New Roman" w:hAnsi="Times New Roman" w:cs="Times New Roman"/>
          <w:sz w:val="24"/>
          <w:szCs w:val="24"/>
        </w:rPr>
      </w:pPr>
      <w:r w:rsidRPr="002458E4">
        <w:rPr>
          <w:rFonts w:ascii="Times New Roman" w:hAnsi="Times New Roman" w:cs="Times New Roman"/>
          <w:sz w:val="24"/>
          <w:szCs w:val="24"/>
        </w:rPr>
        <w:t>The system can run 3 different types of auctions – forward, reverse, and double auction.</w:t>
      </w:r>
      <w:r w:rsidR="00F62AF6" w:rsidRPr="002458E4">
        <w:rPr>
          <w:rFonts w:ascii="Times New Roman" w:hAnsi="Times New Roman" w:cs="Times New Roman"/>
          <w:sz w:val="24"/>
          <w:szCs w:val="24"/>
        </w:rPr>
        <w:t xml:space="preserve"> The forward auction</w:t>
      </w:r>
      <w:r w:rsidR="00D33502">
        <w:rPr>
          <w:rFonts w:ascii="Times New Roman" w:hAnsi="Times New Roman" w:cs="Times New Roman"/>
          <w:sz w:val="24"/>
          <w:szCs w:val="24"/>
        </w:rPr>
        <w:t xml:space="preserve"> is the standard, well-known type of auction </w:t>
      </w:r>
      <w:r w:rsidR="00F62AF6" w:rsidRPr="002458E4">
        <w:rPr>
          <w:rFonts w:ascii="Times New Roman" w:hAnsi="Times New Roman" w:cs="Times New Roman"/>
          <w:sz w:val="24"/>
          <w:szCs w:val="24"/>
        </w:rPr>
        <w:t>– a seller puts an item up for sale, names a starting price, and buyers bid on it until the seller decides to close the auction. The starting price is a suggestion – bidders are free to start at any price, but all bids must be higher than the bid before it. The reserve price is a seller’s internal limit – if, upon closing, the highest bid is lower than the reserve price, the sale does not happen</w:t>
      </w:r>
      <w:r w:rsidR="00B35E72" w:rsidRPr="002458E4">
        <w:rPr>
          <w:rFonts w:ascii="Times New Roman" w:hAnsi="Times New Roman" w:cs="Times New Roman"/>
          <w:sz w:val="24"/>
          <w:szCs w:val="24"/>
        </w:rPr>
        <w:t>. Sellers can sell multiple copies of the same item at once – If a seller has 2 plates, they can create 2 different auctions for “Plate”.</w:t>
      </w:r>
      <w:r w:rsidR="001D381A" w:rsidRPr="002458E4">
        <w:rPr>
          <w:rFonts w:ascii="Times New Roman" w:hAnsi="Times New Roman" w:cs="Times New Roman"/>
          <w:sz w:val="24"/>
          <w:szCs w:val="24"/>
        </w:rPr>
        <w:t xml:space="preserve"> These can have different descriptions, but they do not have to</w:t>
      </w:r>
      <w:r w:rsidR="00824B61">
        <w:rPr>
          <w:rFonts w:ascii="Times New Roman" w:hAnsi="Times New Roman" w:cs="Times New Roman"/>
          <w:sz w:val="24"/>
          <w:szCs w:val="24"/>
        </w:rPr>
        <w:t xml:space="preserve">, </w:t>
      </w:r>
      <w:r w:rsidR="001D381A" w:rsidRPr="002458E4">
        <w:rPr>
          <w:rFonts w:ascii="Times New Roman" w:hAnsi="Times New Roman" w:cs="Times New Roman"/>
          <w:sz w:val="24"/>
          <w:szCs w:val="24"/>
        </w:rPr>
        <w:t xml:space="preserve">as the </w:t>
      </w:r>
      <w:r w:rsidR="00B2437B">
        <w:rPr>
          <w:rFonts w:ascii="Times New Roman" w:hAnsi="Times New Roman" w:cs="Times New Roman"/>
          <w:sz w:val="24"/>
          <w:szCs w:val="24"/>
        </w:rPr>
        <w:t xml:space="preserve">physical </w:t>
      </w:r>
      <w:r w:rsidR="001D381A" w:rsidRPr="002458E4">
        <w:rPr>
          <w:rFonts w:ascii="Times New Roman" w:hAnsi="Times New Roman" w:cs="Times New Roman"/>
          <w:sz w:val="24"/>
          <w:szCs w:val="24"/>
        </w:rPr>
        <w:t>items may be completely identical.</w:t>
      </w:r>
    </w:p>
    <w:p w14:paraId="15E92C7A" w14:textId="0CC25533" w:rsidR="00173AE9" w:rsidRPr="002458E4" w:rsidRDefault="00B35E72" w:rsidP="00A97252">
      <w:pPr>
        <w:jc w:val="both"/>
        <w:rPr>
          <w:rFonts w:ascii="Times New Roman" w:hAnsi="Times New Roman" w:cs="Times New Roman"/>
          <w:sz w:val="24"/>
          <w:szCs w:val="24"/>
        </w:rPr>
      </w:pPr>
      <w:r w:rsidRPr="002458E4">
        <w:rPr>
          <w:rFonts w:ascii="Times New Roman" w:hAnsi="Times New Roman" w:cs="Times New Roman"/>
          <w:sz w:val="24"/>
          <w:szCs w:val="24"/>
        </w:rPr>
        <w:t xml:space="preserve">The double and reverse auctions make use of a grouping system I call “Listings”. A listing has a name and a description for it. All individual items belonging to a specific listing </w:t>
      </w:r>
      <w:proofErr w:type="gramStart"/>
      <w:r w:rsidRPr="002458E4">
        <w:rPr>
          <w:rFonts w:ascii="Times New Roman" w:hAnsi="Times New Roman" w:cs="Times New Roman"/>
          <w:sz w:val="24"/>
          <w:szCs w:val="24"/>
        </w:rPr>
        <w:t>are considered to be</w:t>
      </w:r>
      <w:proofErr w:type="gramEnd"/>
      <w:r w:rsidRPr="002458E4">
        <w:rPr>
          <w:rFonts w:ascii="Times New Roman" w:hAnsi="Times New Roman" w:cs="Times New Roman"/>
          <w:sz w:val="24"/>
          <w:szCs w:val="24"/>
        </w:rPr>
        <w:t xml:space="preserve"> homogeneous and interchangeable. An ind</w:t>
      </w:r>
      <w:r w:rsidR="00D33502">
        <w:rPr>
          <w:rFonts w:ascii="Times New Roman" w:hAnsi="Times New Roman" w:cs="Times New Roman"/>
          <w:sz w:val="24"/>
          <w:szCs w:val="24"/>
        </w:rPr>
        <w:t>i</w:t>
      </w:r>
      <w:r w:rsidRPr="002458E4">
        <w:rPr>
          <w:rFonts w:ascii="Times New Roman" w:hAnsi="Times New Roman" w:cs="Times New Roman"/>
          <w:sz w:val="24"/>
          <w:szCs w:val="24"/>
        </w:rPr>
        <w:t>vidual item shares the na</w:t>
      </w:r>
      <w:r w:rsidR="001D381A" w:rsidRPr="002458E4">
        <w:rPr>
          <w:rFonts w:ascii="Times New Roman" w:hAnsi="Times New Roman" w:cs="Times New Roman"/>
          <w:sz w:val="24"/>
          <w:szCs w:val="24"/>
        </w:rPr>
        <w:t>m</w:t>
      </w:r>
      <w:r w:rsidRPr="002458E4">
        <w:rPr>
          <w:rFonts w:ascii="Times New Roman" w:hAnsi="Times New Roman" w:cs="Times New Roman"/>
          <w:sz w:val="24"/>
          <w:szCs w:val="24"/>
        </w:rPr>
        <w:t xml:space="preserve">e and description of all the items in the </w:t>
      </w:r>
      <w:r w:rsidR="00563D9B" w:rsidRPr="002458E4">
        <w:rPr>
          <w:rFonts w:ascii="Times New Roman" w:hAnsi="Times New Roman" w:cs="Times New Roman"/>
          <w:sz w:val="24"/>
          <w:szCs w:val="24"/>
        </w:rPr>
        <w:t>listing but</w:t>
      </w:r>
      <w:r w:rsidRPr="002458E4">
        <w:rPr>
          <w:rFonts w:ascii="Times New Roman" w:hAnsi="Times New Roman" w:cs="Times New Roman"/>
          <w:sz w:val="24"/>
          <w:szCs w:val="24"/>
        </w:rPr>
        <w:t xml:space="preserve"> has their own price and seller.</w:t>
      </w:r>
      <w:r w:rsidR="00563D9B" w:rsidRPr="002458E4">
        <w:rPr>
          <w:rFonts w:ascii="Times New Roman" w:hAnsi="Times New Roman" w:cs="Times New Roman"/>
          <w:sz w:val="24"/>
          <w:szCs w:val="24"/>
        </w:rPr>
        <w:t xml:space="preserve"> When these auctions are closed, the individual items get removed from the listing, but the listing remains, possibly containing other items from other sellers.</w:t>
      </w:r>
    </w:p>
    <w:p w14:paraId="4CB90D5A" w14:textId="3505B503" w:rsidR="00173AE9" w:rsidRPr="002458E4" w:rsidRDefault="00173AE9" w:rsidP="00A97252">
      <w:pPr>
        <w:jc w:val="both"/>
        <w:rPr>
          <w:rFonts w:ascii="Times New Roman" w:hAnsi="Times New Roman" w:cs="Times New Roman"/>
          <w:sz w:val="24"/>
          <w:szCs w:val="24"/>
        </w:rPr>
      </w:pPr>
      <w:r w:rsidRPr="002458E4">
        <w:rPr>
          <w:rFonts w:ascii="Times New Roman" w:hAnsi="Times New Roman" w:cs="Times New Roman"/>
          <w:sz w:val="24"/>
          <w:szCs w:val="24"/>
        </w:rPr>
        <w:t>Listings are created when a buyer or seller attempts to place an order for an item that does not have a listing with the same name. They are offered to create a listing, and their new order becomes the first entry for the listing. Other users can then add their own offers – a listing does not belong to any specific user</w:t>
      </w:r>
      <w:r w:rsidR="00C357F6" w:rsidRPr="002458E4">
        <w:rPr>
          <w:rFonts w:ascii="Times New Roman" w:hAnsi="Times New Roman" w:cs="Times New Roman"/>
          <w:sz w:val="24"/>
          <w:szCs w:val="24"/>
        </w:rPr>
        <w:t>. The creator of a listing has no special privileges or control over that listing.</w:t>
      </w:r>
    </w:p>
    <w:p w14:paraId="0B252ADA" w14:textId="4E728621" w:rsidR="00B275CB" w:rsidRPr="002458E4" w:rsidRDefault="00B275CB" w:rsidP="00A97252">
      <w:pPr>
        <w:jc w:val="both"/>
        <w:rPr>
          <w:rFonts w:ascii="Times New Roman" w:hAnsi="Times New Roman" w:cs="Times New Roman"/>
          <w:sz w:val="24"/>
          <w:szCs w:val="24"/>
        </w:rPr>
      </w:pPr>
      <w:r w:rsidRPr="002458E4">
        <w:rPr>
          <w:rFonts w:ascii="Times New Roman" w:hAnsi="Times New Roman" w:cs="Times New Roman"/>
          <w:sz w:val="24"/>
          <w:szCs w:val="24"/>
        </w:rPr>
        <w:t xml:space="preserve">For the reverse auction, sellers add their items to a listing at a fixed price. </w:t>
      </w:r>
      <w:r w:rsidR="00954A66" w:rsidRPr="002458E4">
        <w:rPr>
          <w:rFonts w:ascii="Times New Roman" w:hAnsi="Times New Roman" w:cs="Times New Roman"/>
          <w:sz w:val="24"/>
          <w:szCs w:val="24"/>
        </w:rPr>
        <w:t>A buyer can come in at any time, view a listing, and buy the item with the lowest price in that listing. The other sellers’ postings remain in the listing, and a future buyer can come in and buy them.</w:t>
      </w:r>
      <w:r w:rsidR="00A301B4" w:rsidRPr="002458E4">
        <w:rPr>
          <w:rFonts w:ascii="Times New Roman" w:hAnsi="Times New Roman" w:cs="Times New Roman"/>
          <w:sz w:val="24"/>
          <w:szCs w:val="24"/>
        </w:rPr>
        <w:t xml:space="preserve"> For the double auction, both buyers and sellers can place orders in a listing at their desired price. Whenever a new order is added, it checks for matches. If there is a</w:t>
      </w:r>
      <w:r w:rsidR="00B2437B">
        <w:rPr>
          <w:rFonts w:ascii="Times New Roman" w:hAnsi="Times New Roman" w:cs="Times New Roman"/>
          <w:sz w:val="24"/>
          <w:szCs w:val="24"/>
        </w:rPr>
        <w:t>ny</w:t>
      </w:r>
      <w:r w:rsidR="00A301B4" w:rsidRPr="002458E4">
        <w:rPr>
          <w:rFonts w:ascii="Times New Roman" w:hAnsi="Times New Roman" w:cs="Times New Roman"/>
          <w:sz w:val="24"/>
          <w:szCs w:val="24"/>
        </w:rPr>
        <w:t xml:space="preserve"> sell order with a selling price lower than any buy order, a match is made between the lowest-price sell order and the highest-price buy order, and the transaction is complete. The other orders – both buy and sell – remain in the listing for future matches. Users can also cancel their orders before they are fulfilled.</w:t>
      </w:r>
    </w:p>
    <w:p w14:paraId="281E2325" w14:textId="77777777" w:rsidR="00150567" w:rsidRDefault="00D81E1C" w:rsidP="00A97252">
      <w:pPr>
        <w:jc w:val="both"/>
        <w:rPr>
          <w:rFonts w:ascii="Times New Roman" w:hAnsi="Times New Roman" w:cs="Times New Roman"/>
          <w:sz w:val="24"/>
          <w:szCs w:val="24"/>
        </w:rPr>
      </w:pPr>
      <w:r w:rsidRPr="002458E4">
        <w:rPr>
          <w:rFonts w:ascii="Times New Roman" w:hAnsi="Times New Roman" w:cs="Times New Roman"/>
          <w:sz w:val="24"/>
          <w:szCs w:val="24"/>
        </w:rPr>
        <w:t>Besides the 3 auctions, there is also a text message system – when a noteworthy event happens, such as an auction closing with a user as a winner, the user gets sent a message informing them what happened. Users cannot send messages to each other directly – only the system sends messages to users at relevant times.</w:t>
      </w:r>
    </w:p>
    <w:p w14:paraId="318601F2" w14:textId="637C06CF" w:rsidR="003F47A5" w:rsidRPr="00291C2A" w:rsidRDefault="00DB3190" w:rsidP="00A97252">
      <w:pPr>
        <w:jc w:val="both"/>
        <w:rPr>
          <w:rFonts w:ascii="Times New Roman" w:hAnsi="Times New Roman" w:cs="Times New Roman"/>
          <w:sz w:val="24"/>
          <w:szCs w:val="24"/>
        </w:rPr>
      </w:pPr>
      <w:r w:rsidRPr="002458E4">
        <w:rPr>
          <w:rFonts w:ascii="Times New Roman" w:hAnsi="Times New Roman" w:cs="Times New Roman"/>
          <w:b/>
          <w:bCs/>
          <w:sz w:val="30"/>
          <w:szCs w:val="30"/>
        </w:rPr>
        <w:lastRenderedPageBreak/>
        <w:t>Architecture</w:t>
      </w:r>
    </w:p>
    <w:p w14:paraId="6E1DBE0C" w14:textId="77777777" w:rsidR="00FC63A1" w:rsidRDefault="00FC63A1" w:rsidP="00A97252">
      <w:pPr>
        <w:keepNext/>
        <w:jc w:val="both"/>
      </w:pPr>
      <w:r>
        <w:rPr>
          <w:noProof/>
        </w:rPr>
        <w:drawing>
          <wp:inline distT="0" distB="0" distL="0" distR="0" wp14:anchorId="69CEE8BC" wp14:editId="41C35135">
            <wp:extent cx="4580952" cy="3542857"/>
            <wp:effectExtent l="0" t="0" r="0" b="635"/>
            <wp:docPr id="55134312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43128" name="Picture 1" descr="A diagram of a server&#10;&#10;Description automatically generated"/>
                    <pic:cNvPicPr/>
                  </pic:nvPicPr>
                  <pic:blipFill>
                    <a:blip r:embed="rId4"/>
                    <a:stretch>
                      <a:fillRect/>
                    </a:stretch>
                  </pic:blipFill>
                  <pic:spPr>
                    <a:xfrm>
                      <a:off x="0" y="0"/>
                      <a:ext cx="4580952" cy="3542857"/>
                    </a:xfrm>
                    <a:prstGeom prst="rect">
                      <a:avLst/>
                    </a:prstGeom>
                  </pic:spPr>
                </pic:pic>
              </a:graphicData>
            </a:graphic>
          </wp:inline>
        </w:drawing>
      </w:r>
    </w:p>
    <w:p w14:paraId="4DE23A9E" w14:textId="3867AE91" w:rsidR="00FC63A1" w:rsidRPr="00FC63A1" w:rsidRDefault="00FC63A1" w:rsidP="00A97252">
      <w:pPr>
        <w:pStyle w:val="Caption"/>
        <w:jc w:val="both"/>
        <w:rPr>
          <w:rFonts w:ascii="Times New Roman" w:hAnsi="Times New Roman" w:cs="Times New Roman"/>
          <w:b/>
          <w:bCs/>
          <w:sz w:val="22"/>
          <w:szCs w:val="22"/>
        </w:rPr>
      </w:pPr>
      <w:r w:rsidRPr="00FC63A1">
        <w:rPr>
          <w:rFonts w:ascii="Times New Roman" w:hAnsi="Times New Roman" w:cs="Times New Roman"/>
          <w:sz w:val="22"/>
          <w:szCs w:val="22"/>
        </w:rPr>
        <w:t xml:space="preserve">Figure </w:t>
      </w:r>
      <w:r w:rsidRPr="00FC63A1">
        <w:rPr>
          <w:rFonts w:ascii="Times New Roman" w:hAnsi="Times New Roman" w:cs="Times New Roman"/>
          <w:sz w:val="22"/>
          <w:szCs w:val="22"/>
        </w:rPr>
        <w:fldChar w:fldCharType="begin"/>
      </w:r>
      <w:r w:rsidRPr="00FC63A1">
        <w:rPr>
          <w:rFonts w:ascii="Times New Roman" w:hAnsi="Times New Roman" w:cs="Times New Roman"/>
          <w:sz w:val="22"/>
          <w:szCs w:val="22"/>
        </w:rPr>
        <w:instrText xml:space="preserve"> SEQ Figure \* ARABIC </w:instrText>
      </w:r>
      <w:r w:rsidRPr="00FC63A1">
        <w:rPr>
          <w:rFonts w:ascii="Times New Roman" w:hAnsi="Times New Roman" w:cs="Times New Roman"/>
          <w:sz w:val="22"/>
          <w:szCs w:val="22"/>
        </w:rPr>
        <w:fldChar w:fldCharType="separate"/>
      </w:r>
      <w:r w:rsidR="0042505D">
        <w:rPr>
          <w:rFonts w:ascii="Times New Roman" w:hAnsi="Times New Roman" w:cs="Times New Roman"/>
          <w:noProof/>
          <w:sz w:val="22"/>
          <w:szCs w:val="22"/>
        </w:rPr>
        <w:t>1</w:t>
      </w:r>
      <w:r w:rsidRPr="00FC63A1">
        <w:rPr>
          <w:rFonts w:ascii="Times New Roman" w:hAnsi="Times New Roman" w:cs="Times New Roman"/>
          <w:sz w:val="22"/>
          <w:szCs w:val="22"/>
        </w:rPr>
        <w:fldChar w:fldCharType="end"/>
      </w:r>
      <w:r w:rsidRPr="00FC63A1">
        <w:rPr>
          <w:rFonts w:ascii="Times New Roman" w:hAnsi="Times New Roman" w:cs="Times New Roman"/>
          <w:sz w:val="22"/>
          <w:szCs w:val="22"/>
        </w:rPr>
        <w:t>. Architecture diagram</w:t>
      </w:r>
    </w:p>
    <w:p w14:paraId="6C2B9B0F" w14:textId="0D0D8FFE" w:rsidR="00104524" w:rsidRPr="002458E4" w:rsidRDefault="005F0A81" w:rsidP="00A97252">
      <w:pPr>
        <w:jc w:val="both"/>
        <w:rPr>
          <w:rFonts w:ascii="Times New Roman" w:hAnsi="Times New Roman" w:cs="Times New Roman"/>
          <w:sz w:val="24"/>
          <w:szCs w:val="24"/>
        </w:rPr>
      </w:pPr>
      <w:r>
        <w:rPr>
          <w:rFonts w:ascii="Times New Roman" w:hAnsi="Times New Roman" w:cs="Times New Roman"/>
          <w:sz w:val="24"/>
          <w:szCs w:val="24"/>
        </w:rPr>
        <w:t xml:space="preserve">Figure 1 shows the architecture of the system. </w:t>
      </w:r>
      <w:r w:rsidR="00DB3190" w:rsidRPr="002458E4">
        <w:rPr>
          <w:rFonts w:ascii="Times New Roman" w:hAnsi="Times New Roman" w:cs="Times New Roman"/>
          <w:sz w:val="24"/>
          <w:szCs w:val="24"/>
        </w:rPr>
        <w:t xml:space="preserve">The system follows a client-server architecture, with the ability to support multiple clients, and the server being a distributed system with </w:t>
      </w:r>
      <w:r w:rsidR="00B2437B">
        <w:rPr>
          <w:rFonts w:ascii="Times New Roman" w:hAnsi="Times New Roman" w:cs="Times New Roman"/>
          <w:sz w:val="24"/>
          <w:szCs w:val="24"/>
        </w:rPr>
        <w:t>one</w:t>
      </w:r>
      <w:r w:rsidR="00DB3190" w:rsidRPr="002458E4">
        <w:rPr>
          <w:rFonts w:ascii="Times New Roman" w:hAnsi="Times New Roman" w:cs="Times New Roman"/>
          <w:sz w:val="24"/>
          <w:szCs w:val="24"/>
        </w:rPr>
        <w:t xml:space="preserve"> </w:t>
      </w:r>
      <w:r w:rsidR="00607E28" w:rsidRPr="002458E4">
        <w:rPr>
          <w:rFonts w:ascii="Times New Roman" w:hAnsi="Times New Roman" w:cs="Times New Roman"/>
          <w:sz w:val="24"/>
          <w:szCs w:val="24"/>
        </w:rPr>
        <w:t xml:space="preserve">frontend server and many backend replicas. The client deals with showing the user relevant information on a command-line, and with sending the frontend server requests via </w:t>
      </w:r>
      <w:r w:rsidR="0028120B">
        <w:rPr>
          <w:rFonts w:ascii="Times New Roman" w:hAnsi="Times New Roman" w:cs="Times New Roman"/>
          <w:sz w:val="24"/>
          <w:szCs w:val="24"/>
        </w:rPr>
        <w:t xml:space="preserve">Java </w:t>
      </w:r>
      <w:r w:rsidR="00607E28" w:rsidRPr="002458E4">
        <w:rPr>
          <w:rFonts w:ascii="Times New Roman" w:hAnsi="Times New Roman" w:cs="Times New Roman"/>
          <w:sz w:val="24"/>
          <w:szCs w:val="24"/>
        </w:rPr>
        <w:t>RMI, and displaying the responses.</w:t>
      </w:r>
      <w:r w:rsidR="00443972" w:rsidRPr="002458E4">
        <w:rPr>
          <w:rFonts w:ascii="Times New Roman" w:hAnsi="Times New Roman" w:cs="Times New Roman"/>
          <w:sz w:val="24"/>
          <w:szCs w:val="24"/>
        </w:rPr>
        <w:t xml:space="preserve"> </w:t>
      </w:r>
      <w:r w:rsidR="00104524" w:rsidRPr="002458E4">
        <w:rPr>
          <w:rFonts w:ascii="Times New Roman" w:hAnsi="Times New Roman" w:cs="Times New Roman"/>
          <w:sz w:val="24"/>
          <w:szCs w:val="24"/>
        </w:rPr>
        <w:t xml:space="preserve">It does not do any business logic or store any data. The only exception is creating an </w:t>
      </w:r>
      <w:r w:rsidR="00104524" w:rsidRPr="002458E4">
        <w:rPr>
          <w:rFonts w:ascii="Times New Roman" w:hAnsi="Times New Roman" w:cs="Times New Roman"/>
          <w:i/>
          <w:iCs/>
          <w:sz w:val="24"/>
          <w:szCs w:val="24"/>
        </w:rPr>
        <w:t>Account</w:t>
      </w:r>
      <w:r w:rsidR="00104524" w:rsidRPr="002458E4">
        <w:rPr>
          <w:rFonts w:ascii="Times New Roman" w:hAnsi="Times New Roman" w:cs="Times New Roman"/>
          <w:sz w:val="24"/>
          <w:szCs w:val="24"/>
        </w:rPr>
        <w:t xml:space="preserve"> object from a username, </w:t>
      </w:r>
      <w:proofErr w:type="gramStart"/>
      <w:r w:rsidR="00104524" w:rsidRPr="002458E4">
        <w:rPr>
          <w:rFonts w:ascii="Times New Roman" w:hAnsi="Times New Roman" w:cs="Times New Roman"/>
          <w:sz w:val="24"/>
          <w:szCs w:val="24"/>
        </w:rPr>
        <w:t>email</w:t>
      </w:r>
      <w:proofErr w:type="gramEnd"/>
      <w:r w:rsidR="00104524" w:rsidRPr="002458E4">
        <w:rPr>
          <w:rFonts w:ascii="Times New Roman" w:hAnsi="Times New Roman" w:cs="Times New Roman"/>
          <w:sz w:val="24"/>
          <w:szCs w:val="24"/>
        </w:rPr>
        <w:t xml:space="preserve"> and password. This involves generating a salt for the password and hashing them.</w:t>
      </w:r>
      <w:r w:rsidR="00B67105" w:rsidRPr="002458E4">
        <w:rPr>
          <w:rFonts w:ascii="Times New Roman" w:hAnsi="Times New Roman" w:cs="Times New Roman"/>
          <w:sz w:val="24"/>
          <w:szCs w:val="24"/>
        </w:rPr>
        <w:t xml:space="preserve"> This used to be done server-side in previous iterations of the project, however,</w:t>
      </w:r>
      <w:r w:rsidR="009627A2" w:rsidRPr="002458E4">
        <w:rPr>
          <w:rFonts w:ascii="Times New Roman" w:hAnsi="Times New Roman" w:cs="Times New Roman"/>
          <w:sz w:val="24"/>
          <w:szCs w:val="24"/>
        </w:rPr>
        <w:t xml:space="preserve"> random generation of salts broke active replication of backend servers – the servers would each generate different salts, which would make the password hashes different and break passing accounts by reference, because the accounts would have different values in their </w:t>
      </w:r>
      <w:r w:rsidR="009627A2" w:rsidRPr="002458E4">
        <w:rPr>
          <w:rFonts w:ascii="Times New Roman" w:hAnsi="Times New Roman" w:cs="Times New Roman"/>
          <w:i/>
          <w:iCs/>
          <w:sz w:val="24"/>
          <w:szCs w:val="24"/>
        </w:rPr>
        <w:t xml:space="preserve">password </w:t>
      </w:r>
      <w:r w:rsidR="009627A2" w:rsidRPr="002458E4">
        <w:rPr>
          <w:rFonts w:ascii="Times New Roman" w:hAnsi="Times New Roman" w:cs="Times New Roman"/>
          <w:sz w:val="24"/>
          <w:szCs w:val="24"/>
        </w:rPr>
        <w:t>field in each backend replica. Moving this functionality to the client side does not create any extra security risk, because there is still no way to access another user’s account without knowing their username and password.</w:t>
      </w:r>
    </w:p>
    <w:p w14:paraId="006B6929" w14:textId="3023E597" w:rsidR="00DB3190" w:rsidRPr="002458E4" w:rsidRDefault="00443972" w:rsidP="00A97252">
      <w:pPr>
        <w:jc w:val="both"/>
        <w:rPr>
          <w:rFonts w:ascii="Times New Roman" w:hAnsi="Times New Roman" w:cs="Times New Roman"/>
          <w:sz w:val="24"/>
          <w:szCs w:val="24"/>
        </w:rPr>
      </w:pPr>
      <w:r w:rsidRPr="002458E4">
        <w:rPr>
          <w:rFonts w:ascii="Times New Roman" w:hAnsi="Times New Roman" w:cs="Times New Roman"/>
          <w:sz w:val="24"/>
          <w:szCs w:val="24"/>
        </w:rPr>
        <w:t xml:space="preserve">The frontend server binds to Java’s </w:t>
      </w:r>
      <w:proofErr w:type="spellStart"/>
      <w:r w:rsidR="00104524" w:rsidRPr="002458E4">
        <w:rPr>
          <w:rFonts w:ascii="Times New Roman" w:hAnsi="Times New Roman" w:cs="Times New Roman"/>
          <w:i/>
          <w:iCs/>
          <w:sz w:val="24"/>
          <w:szCs w:val="24"/>
        </w:rPr>
        <w:t>rmiregistry</w:t>
      </w:r>
      <w:proofErr w:type="spellEnd"/>
      <w:r w:rsidR="00104524" w:rsidRPr="002458E4">
        <w:rPr>
          <w:rFonts w:ascii="Times New Roman" w:hAnsi="Times New Roman" w:cs="Times New Roman"/>
          <w:sz w:val="24"/>
          <w:szCs w:val="24"/>
        </w:rPr>
        <w:t xml:space="preserve"> and</w:t>
      </w:r>
      <w:r w:rsidRPr="002458E4">
        <w:rPr>
          <w:rFonts w:ascii="Times New Roman" w:hAnsi="Times New Roman" w:cs="Times New Roman"/>
          <w:sz w:val="24"/>
          <w:szCs w:val="24"/>
        </w:rPr>
        <w:t xml:space="preserve"> is connected to the </w:t>
      </w:r>
      <w:proofErr w:type="spellStart"/>
      <w:r w:rsidRPr="002458E4">
        <w:rPr>
          <w:rFonts w:ascii="Times New Roman" w:hAnsi="Times New Roman" w:cs="Times New Roman"/>
          <w:i/>
          <w:iCs/>
          <w:sz w:val="24"/>
          <w:szCs w:val="24"/>
        </w:rPr>
        <w:t>JGroups</w:t>
      </w:r>
      <w:proofErr w:type="spellEnd"/>
      <w:r w:rsidRPr="002458E4">
        <w:rPr>
          <w:rFonts w:ascii="Times New Roman" w:hAnsi="Times New Roman" w:cs="Times New Roman"/>
          <w:sz w:val="24"/>
          <w:szCs w:val="24"/>
        </w:rPr>
        <w:t xml:space="preserve"> channel with all the backend servers. It takes the requests received from the client, invokes the equivalent methods in the backend servers, checks if all the responses are the same and, if they are, returns the response back to the client. The frontend server has no data stored in it and performs no business logic besides forwarding requests to backend servers and checking for consensus.</w:t>
      </w:r>
    </w:p>
    <w:p w14:paraId="67297A91" w14:textId="35F5811C" w:rsidR="00134DE5" w:rsidRPr="002458E4" w:rsidRDefault="00134DE5" w:rsidP="00A97252">
      <w:pPr>
        <w:jc w:val="both"/>
        <w:rPr>
          <w:rFonts w:ascii="Times New Roman" w:hAnsi="Times New Roman" w:cs="Times New Roman"/>
          <w:sz w:val="24"/>
          <w:szCs w:val="24"/>
        </w:rPr>
      </w:pPr>
      <w:r w:rsidRPr="002458E4">
        <w:rPr>
          <w:rFonts w:ascii="Times New Roman" w:hAnsi="Times New Roman" w:cs="Times New Roman"/>
          <w:sz w:val="24"/>
          <w:szCs w:val="24"/>
        </w:rPr>
        <w:t xml:space="preserve">The backend server is the where both the data is stored (via a separate </w:t>
      </w:r>
      <w:proofErr w:type="spellStart"/>
      <w:r w:rsidRPr="002458E4">
        <w:rPr>
          <w:rFonts w:ascii="Times New Roman" w:hAnsi="Times New Roman" w:cs="Times New Roman"/>
          <w:i/>
          <w:iCs/>
          <w:sz w:val="24"/>
          <w:szCs w:val="24"/>
        </w:rPr>
        <w:t>ServerState</w:t>
      </w:r>
      <w:proofErr w:type="spellEnd"/>
      <w:r w:rsidRPr="002458E4">
        <w:rPr>
          <w:rFonts w:ascii="Times New Roman" w:hAnsi="Times New Roman" w:cs="Times New Roman"/>
          <w:sz w:val="24"/>
          <w:szCs w:val="24"/>
        </w:rPr>
        <w:t xml:space="preserve"> class) and the business logic is performed. It has methods for every action a user might take, and those  methods get invoked by the frontend server when a client makes a request.</w:t>
      </w:r>
      <w:r w:rsidR="00F62C44" w:rsidRPr="002458E4">
        <w:rPr>
          <w:rFonts w:ascii="Times New Roman" w:hAnsi="Times New Roman" w:cs="Times New Roman"/>
          <w:sz w:val="24"/>
          <w:szCs w:val="24"/>
        </w:rPr>
        <w:t xml:space="preserve"> Upon start-up, the backend server gets the state of the </w:t>
      </w:r>
      <w:proofErr w:type="spellStart"/>
      <w:r w:rsidR="00F62C44" w:rsidRPr="002458E4">
        <w:rPr>
          <w:rFonts w:ascii="Times New Roman" w:hAnsi="Times New Roman" w:cs="Times New Roman"/>
          <w:i/>
          <w:iCs/>
          <w:sz w:val="24"/>
          <w:szCs w:val="24"/>
        </w:rPr>
        <w:t>JGroups</w:t>
      </w:r>
      <w:proofErr w:type="spellEnd"/>
      <w:r w:rsidR="00F62C44" w:rsidRPr="002458E4">
        <w:rPr>
          <w:rFonts w:ascii="Times New Roman" w:hAnsi="Times New Roman" w:cs="Times New Roman"/>
          <w:sz w:val="24"/>
          <w:szCs w:val="24"/>
        </w:rPr>
        <w:t xml:space="preserve"> channel via an </w:t>
      </w:r>
      <w:proofErr w:type="spellStart"/>
      <w:r w:rsidR="00F62C44" w:rsidRPr="002458E4">
        <w:rPr>
          <w:rFonts w:ascii="Times New Roman" w:hAnsi="Times New Roman" w:cs="Times New Roman"/>
          <w:i/>
          <w:iCs/>
          <w:sz w:val="24"/>
          <w:szCs w:val="24"/>
        </w:rPr>
        <w:t>RpcDispatcher</w:t>
      </w:r>
      <w:proofErr w:type="spellEnd"/>
      <w:r w:rsidR="00F62C44" w:rsidRPr="002458E4">
        <w:rPr>
          <w:rFonts w:ascii="Times New Roman" w:hAnsi="Times New Roman" w:cs="Times New Roman"/>
          <w:sz w:val="24"/>
          <w:szCs w:val="24"/>
        </w:rPr>
        <w:t xml:space="preserve"> call to the channel coordinator. If the coordinator is the frontend server, the frontend server routes the request to </w:t>
      </w:r>
      <w:r w:rsidR="00F62C44" w:rsidRPr="002458E4">
        <w:rPr>
          <w:rFonts w:ascii="Times New Roman" w:hAnsi="Times New Roman" w:cs="Times New Roman"/>
          <w:sz w:val="24"/>
          <w:szCs w:val="24"/>
        </w:rPr>
        <w:lastRenderedPageBreak/>
        <w:t>the next oldest member of the channel. This state transfer, together with the fact that all requests are sent to all backend servers</w:t>
      </w:r>
      <w:r w:rsidR="0028120B">
        <w:rPr>
          <w:rFonts w:ascii="Times New Roman" w:hAnsi="Times New Roman" w:cs="Times New Roman"/>
          <w:sz w:val="24"/>
          <w:szCs w:val="24"/>
        </w:rPr>
        <w:t xml:space="preserve"> and the requests are deterministic</w:t>
      </w:r>
      <w:r w:rsidR="00F62C44" w:rsidRPr="002458E4">
        <w:rPr>
          <w:rFonts w:ascii="Times New Roman" w:hAnsi="Times New Roman" w:cs="Times New Roman"/>
          <w:sz w:val="24"/>
          <w:szCs w:val="24"/>
        </w:rPr>
        <w:t>, ensures that the state of all backend servers will remain consistent.</w:t>
      </w:r>
      <w:r w:rsidR="005F0A81">
        <w:rPr>
          <w:rFonts w:ascii="Times New Roman" w:hAnsi="Times New Roman" w:cs="Times New Roman"/>
          <w:sz w:val="24"/>
          <w:szCs w:val="24"/>
        </w:rPr>
        <w:t xml:space="preserve"> The backend server is, therefore, both the business logic and the data tier of the architecture</w:t>
      </w:r>
      <w:r w:rsidR="00E832CE">
        <w:rPr>
          <w:rFonts w:ascii="Times New Roman" w:hAnsi="Times New Roman" w:cs="Times New Roman"/>
          <w:sz w:val="24"/>
          <w:szCs w:val="24"/>
        </w:rPr>
        <w:t>.</w:t>
      </w:r>
    </w:p>
    <w:p w14:paraId="4A819E79" w14:textId="15F043FC" w:rsidR="002458E4" w:rsidRPr="002458E4" w:rsidRDefault="002458E4" w:rsidP="00A97252">
      <w:pPr>
        <w:jc w:val="both"/>
        <w:rPr>
          <w:rFonts w:ascii="Times New Roman" w:hAnsi="Times New Roman" w:cs="Times New Roman"/>
          <w:b/>
          <w:bCs/>
          <w:sz w:val="30"/>
          <w:szCs w:val="30"/>
        </w:rPr>
      </w:pPr>
      <w:r w:rsidRPr="002458E4">
        <w:rPr>
          <w:rFonts w:ascii="Times New Roman" w:hAnsi="Times New Roman" w:cs="Times New Roman"/>
          <w:b/>
          <w:bCs/>
          <w:sz w:val="30"/>
          <w:szCs w:val="30"/>
        </w:rPr>
        <w:t>Class relationships</w:t>
      </w:r>
    </w:p>
    <w:p w14:paraId="0BB5AAE1" w14:textId="77777777" w:rsidR="002458E4" w:rsidRPr="002458E4" w:rsidRDefault="002458E4" w:rsidP="00A97252">
      <w:pPr>
        <w:keepNext/>
        <w:jc w:val="both"/>
        <w:rPr>
          <w:rFonts w:ascii="Times New Roman" w:hAnsi="Times New Roman" w:cs="Times New Roman"/>
        </w:rPr>
      </w:pPr>
      <w:r w:rsidRPr="002458E4">
        <w:rPr>
          <w:rFonts w:ascii="Times New Roman" w:hAnsi="Times New Roman" w:cs="Times New Roman"/>
          <w:noProof/>
        </w:rPr>
        <w:drawing>
          <wp:inline distT="0" distB="0" distL="0" distR="0" wp14:anchorId="340B1119" wp14:editId="0C0D211B">
            <wp:extent cx="5731510" cy="3314700"/>
            <wp:effectExtent l="0" t="0" r="2540" b="0"/>
            <wp:docPr id="83341929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19295" name="Picture 1" descr="A diagram of a company&#10;&#10;Description automatically generated"/>
                    <pic:cNvPicPr/>
                  </pic:nvPicPr>
                  <pic:blipFill>
                    <a:blip r:embed="rId5"/>
                    <a:stretch>
                      <a:fillRect/>
                    </a:stretch>
                  </pic:blipFill>
                  <pic:spPr>
                    <a:xfrm>
                      <a:off x="0" y="0"/>
                      <a:ext cx="5731510" cy="3314700"/>
                    </a:xfrm>
                    <a:prstGeom prst="rect">
                      <a:avLst/>
                    </a:prstGeom>
                  </pic:spPr>
                </pic:pic>
              </a:graphicData>
            </a:graphic>
          </wp:inline>
        </w:drawing>
      </w:r>
    </w:p>
    <w:p w14:paraId="2768EB5E" w14:textId="3BC0B416" w:rsidR="004F3A8E" w:rsidRPr="002458E4" w:rsidRDefault="002458E4" w:rsidP="00A97252">
      <w:pPr>
        <w:pStyle w:val="Caption"/>
        <w:jc w:val="both"/>
        <w:rPr>
          <w:rFonts w:ascii="Times New Roman" w:hAnsi="Times New Roman" w:cs="Times New Roman"/>
          <w:sz w:val="22"/>
          <w:szCs w:val="22"/>
        </w:rPr>
      </w:pPr>
      <w:r w:rsidRPr="002458E4">
        <w:rPr>
          <w:rFonts w:ascii="Times New Roman" w:hAnsi="Times New Roman" w:cs="Times New Roman"/>
          <w:sz w:val="22"/>
          <w:szCs w:val="22"/>
        </w:rPr>
        <w:t xml:space="preserve">Figure </w:t>
      </w:r>
      <w:r w:rsidRPr="002458E4">
        <w:rPr>
          <w:rFonts w:ascii="Times New Roman" w:hAnsi="Times New Roman" w:cs="Times New Roman"/>
          <w:sz w:val="22"/>
          <w:szCs w:val="22"/>
        </w:rPr>
        <w:fldChar w:fldCharType="begin"/>
      </w:r>
      <w:r w:rsidRPr="002458E4">
        <w:rPr>
          <w:rFonts w:ascii="Times New Roman" w:hAnsi="Times New Roman" w:cs="Times New Roman"/>
          <w:sz w:val="22"/>
          <w:szCs w:val="22"/>
        </w:rPr>
        <w:instrText xml:space="preserve"> SEQ Figure \* ARABIC </w:instrText>
      </w:r>
      <w:r w:rsidRPr="002458E4">
        <w:rPr>
          <w:rFonts w:ascii="Times New Roman" w:hAnsi="Times New Roman" w:cs="Times New Roman"/>
          <w:sz w:val="22"/>
          <w:szCs w:val="22"/>
        </w:rPr>
        <w:fldChar w:fldCharType="separate"/>
      </w:r>
      <w:r w:rsidR="0042505D">
        <w:rPr>
          <w:rFonts w:ascii="Times New Roman" w:hAnsi="Times New Roman" w:cs="Times New Roman"/>
          <w:noProof/>
          <w:sz w:val="22"/>
          <w:szCs w:val="22"/>
        </w:rPr>
        <w:t>2</w:t>
      </w:r>
      <w:r w:rsidRPr="002458E4">
        <w:rPr>
          <w:rFonts w:ascii="Times New Roman" w:hAnsi="Times New Roman" w:cs="Times New Roman"/>
          <w:sz w:val="22"/>
          <w:szCs w:val="22"/>
        </w:rPr>
        <w:fldChar w:fldCharType="end"/>
      </w:r>
      <w:r w:rsidRPr="002458E4">
        <w:rPr>
          <w:rFonts w:ascii="Times New Roman" w:hAnsi="Times New Roman" w:cs="Times New Roman"/>
          <w:sz w:val="22"/>
          <w:szCs w:val="22"/>
        </w:rPr>
        <w:t>. High-level class diagram of the project</w:t>
      </w:r>
    </w:p>
    <w:p w14:paraId="51CA4B81" w14:textId="77777777" w:rsidR="00B64AB2" w:rsidRDefault="002458E4" w:rsidP="00A97252">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FC63A1">
        <w:rPr>
          <w:rFonts w:ascii="Times New Roman" w:hAnsi="Times New Roman" w:cs="Times New Roman"/>
          <w:sz w:val="24"/>
          <w:szCs w:val="24"/>
        </w:rPr>
        <w:t>2</w:t>
      </w:r>
      <w:r>
        <w:rPr>
          <w:rFonts w:ascii="Times New Roman" w:hAnsi="Times New Roman" w:cs="Times New Roman"/>
          <w:sz w:val="24"/>
          <w:szCs w:val="24"/>
        </w:rPr>
        <w:t xml:space="preserve"> shows the relationships between the class</w:t>
      </w:r>
      <w:r w:rsidR="001D3F0D">
        <w:rPr>
          <w:rFonts w:ascii="Times New Roman" w:hAnsi="Times New Roman" w:cs="Times New Roman"/>
          <w:sz w:val="24"/>
          <w:szCs w:val="24"/>
        </w:rPr>
        <w:t>es in the project. They have been logically grouped in a way that also reflects the directory structure of the project</w:t>
      </w:r>
      <w:r w:rsidR="0093144D">
        <w:rPr>
          <w:rFonts w:ascii="Times New Roman" w:hAnsi="Times New Roman" w:cs="Times New Roman"/>
          <w:sz w:val="24"/>
          <w:szCs w:val="24"/>
        </w:rPr>
        <w:t>*</w:t>
      </w:r>
      <w:r w:rsidR="001D3F0D">
        <w:rPr>
          <w:rFonts w:ascii="Times New Roman" w:hAnsi="Times New Roman" w:cs="Times New Roman"/>
          <w:sz w:val="24"/>
          <w:szCs w:val="24"/>
        </w:rPr>
        <w:t xml:space="preserve">. </w:t>
      </w:r>
      <w:r w:rsidR="003102CD">
        <w:rPr>
          <w:rFonts w:ascii="Times New Roman" w:hAnsi="Times New Roman" w:cs="Times New Roman"/>
          <w:sz w:val="24"/>
          <w:szCs w:val="24"/>
        </w:rPr>
        <w:t xml:space="preserve">The classes in the </w:t>
      </w:r>
      <w:proofErr w:type="spellStart"/>
      <w:r w:rsidR="003102CD">
        <w:rPr>
          <w:rFonts w:ascii="Times New Roman" w:hAnsi="Times New Roman" w:cs="Times New Roman"/>
          <w:sz w:val="24"/>
          <w:szCs w:val="24"/>
        </w:rPr>
        <w:t>SharedObjects</w:t>
      </w:r>
      <w:proofErr w:type="spellEnd"/>
      <w:r w:rsidR="003102CD">
        <w:rPr>
          <w:rFonts w:ascii="Times New Roman" w:hAnsi="Times New Roman" w:cs="Times New Roman"/>
          <w:sz w:val="24"/>
          <w:szCs w:val="24"/>
        </w:rPr>
        <w:t xml:space="preserve"> group are all used by almost </w:t>
      </w:r>
      <w:proofErr w:type="gramStart"/>
      <w:r w:rsidR="003102CD">
        <w:rPr>
          <w:rFonts w:ascii="Times New Roman" w:hAnsi="Times New Roman" w:cs="Times New Roman"/>
          <w:sz w:val="24"/>
          <w:szCs w:val="24"/>
        </w:rPr>
        <w:t>all of</w:t>
      </w:r>
      <w:proofErr w:type="gramEnd"/>
      <w:r w:rsidR="003102CD">
        <w:rPr>
          <w:rFonts w:ascii="Times New Roman" w:hAnsi="Times New Roman" w:cs="Times New Roman"/>
          <w:sz w:val="24"/>
          <w:szCs w:val="24"/>
        </w:rPr>
        <w:t xml:space="preserve"> the other classes, with few exceptions – thus the package-to-package arrows, instead of cluttering the diagram with drawing a line between every combination</w:t>
      </w:r>
      <w:r w:rsidR="0059169B">
        <w:rPr>
          <w:rFonts w:ascii="Times New Roman" w:hAnsi="Times New Roman" w:cs="Times New Roman"/>
          <w:sz w:val="24"/>
          <w:szCs w:val="24"/>
        </w:rPr>
        <w:t>.</w:t>
      </w:r>
    </w:p>
    <w:p w14:paraId="49FEEB4E" w14:textId="77777777" w:rsidR="00B64AB2" w:rsidRDefault="000039D2" w:rsidP="00A97252">
      <w:pPr>
        <w:jc w:val="both"/>
        <w:rPr>
          <w:rFonts w:ascii="Times New Roman" w:hAnsi="Times New Roman" w:cs="Times New Roman"/>
          <w:sz w:val="24"/>
          <w:szCs w:val="24"/>
        </w:rPr>
      </w:pPr>
      <w:r>
        <w:rPr>
          <w:rFonts w:ascii="Times New Roman" w:hAnsi="Times New Roman" w:cs="Times New Roman"/>
          <w:i/>
          <w:iCs/>
          <w:sz w:val="24"/>
          <w:szCs w:val="24"/>
        </w:rPr>
        <w:t>Client</w:t>
      </w:r>
      <w:r>
        <w:rPr>
          <w:rFonts w:ascii="Times New Roman" w:hAnsi="Times New Roman" w:cs="Times New Roman"/>
          <w:sz w:val="24"/>
          <w:szCs w:val="24"/>
        </w:rPr>
        <w:t xml:space="preserve"> is the main class for the client – it deals with logging in/creating an account, and when a user selects a type of auction</w:t>
      </w:r>
      <w:r w:rsidR="00B64AB2">
        <w:rPr>
          <w:rFonts w:ascii="Times New Roman" w:hAnsi="Times New Roman" w:cs="Times New Roman"/>
          <w:sz w:val="24"/>
          <w:szCs w:val="24"/>
        </w:rPr>
        <w:t xml:space="preserve"> (or the message system)</w:t>
      </w:r>
      <w:r>
        <w:rPr>
          <w:rFonts w:ascii="Times New Roman" w:hAnsi="Times New Roman" w:cs="Times New Roman"/>
          <w:sz w:val="24"/>
          <w:szCs w:val="24"/>
        </w:rPr>
        <w:t>, it delegates the functionality to the respective class.</w:t>
      </w:r>
      <w:r w:rsidR="003D25B1">
        <w:rPr>
          <w:rFonts w:ascii="Times New Roman" w:hAnsi="Times New Roman" w:cs="Times New Roman"/>
          <w:sz w:val="24"/>
          <w:szCs w:val="24"/>
        </w:rPr>
        <w:t xml:space="preserve"> </w:t>
      </w:r>
      <w:proofErr w:type="gramStart"/>
      <w:r w:rsidR="003D25B1">
        <w:rPr>
          <w:rFonts w:ascii="Times New Roman" w:hAnsi="Times New Roman" w:cs="Times New Roman"/>
          <w:sz w:val="24"/>
          <w:szCs w:val="24"/>
        </w:rPr>
        <w:t>All of</w:t>
      </w:r>
      <w:proofErr w:type="gramEnd"/>
      <w:r w:rsidR="003D25B1">
        <w:rPr>
          <w:rFonts w:ascii="Times New Roman" w:hAnsi="Times New Roman" w:cs="Times New Roman"/>
          <w:sz w:val="24"/>
          <w:szCs w:val="24"/>
        </w:rPr>
        <w:t xml:space="preserve"> the </w:t>
      </w:r>
      <w:r w:rsidR="003D25B1">
        <w:rPr>
          <w:rFonts w:ascii="Times New Roman" w:hAnsi="Times New Roman" w:cs="Times New Roman"/>
          <w:i/>
          <w:iCs/>
          <w:sz w:val="24"/>
          <w:szCs w:val="24"/>
        </w:rPr>
        <w:t>Client</w:t>
      </w:r>
      <w:r w:rsidR="003D25B1">
        <w:rPr>
          <w:rFonts w:ascii="Times New Roman" w:hAnsi="Times New Roman" w:cs="Times New Roman"/>
          <w:sz w:val="24"/>
          <w:szCs w:val="24"/>
        </w:rPr>
        <w:t xml:space="preserve"> classes connect to the server using </w:t>
      </w:r>
      <w:proofErr w:type="spellStart"/>
      <w:r w:rsidR="003D25B1">
        <w:rPr>
          <w:rFonts w:ascii="Times New Roman" w:hAnsi="Times New Roman" w:cs="Times New Roman"/>
          <w:i/>
          <w:iCs/>
          <w:sz w:val="24"/>
          <w:szCs w:val="24"/>
        </w:rPr>
        <w:t>rmiregistry</w:t>
      </w:r>
      <w:proofErr w:type="spellEnd"/>
      <w:r w:rsidR="003D25B1">
        <w:rPr>
          <w:rFonts w:ascii="Times New Roman" w:hAnsi="Times New Roman" w:cs="Times New Roman"/>
          <w:sz w:val="24"/>
          <w:szCs w:val="24"/>
        </w:rPr>
        <w:t xml:space="preserve"> and </w:t>
      </w:r>
      <w:r w:rsidR="00025FF8">
        <w:rPr>
          <w:rFonts w:ascii="Times New Roman" w:hAnsi="Times New Roman" w:cs="Times New Roman"/>
          <w:sz w:val="24"/>
          <w:szCs w:val="24"/>
        </w:rPr>
        <w:t xml:space="preserve">have access to </w:t>
      </w:r>
      <w:r w:rsidR="00B64AB2">
        <w:rPr>
          <w:rFonts w:ascii="Times New Roman" w:hAnsi="Times New Roman" w:cs="Times New Roman"/>
          <w:sz w:val="24"/>
          <w:szCs w:val="24"/>
        </w:rPr>
        <w:t xml:space="preserve">the same </w:t>
      </w:r>
      <w:r w:rsidR="00025FF8">
        <w:rPr>
          <w:rFonts w:ascii="Times New Roman" w:hAnsi="Times New Roman" w:cs="Times New Roman"/>
          <w:sz w:val="24"/>
          <w:szCs w:val="24"/>
        </w:rPr>
        <w:t xml:space="preserve">instance of the </w:t>
      </w:r>
      <w:proofErr w:type="spellStart"/>
      <w:r w:rsidR="00025FF8">
        <w:rPr>
          <w:rFonts w:ascii="Times New Roman" w:hAnsi="Times New Roman" w:cs="Times New Roman"/>
          <w:i/>
          <w:iCs/>
          <w:sz w:val="24"/>
          <w:szCs w:val="24"/>
        </w:rPr>
        <w:t>IRemoteAuction</w:t>
      </w:r>
      <w:proofErr w:type="spellEnd"/>
      <w:r w:rsidR="00025FF8">
        <w:rPr>
          <w:rFonts w:ascii="Times New Roman" w:hAnsi="Times New Roman" w:cs="Times New Roman"/>
          <w:i/>
          <w:iCs/>
          <w:sz w:val="24"/>
          <w:szCs w:val="24"/>
        </w:rPr>
        <w:t xml:space="preserve"> </w:t>
      </w:r>
      <w:r w:rsidR="00025FF8">
        <w:rPr>
          <w:rFonts w:ascii="Times New Roman" w:hAnsi="Times New Roman" w:cs="Times New Roman"/>
          <w:sz w:val="24"/>
          <w:szCs w:val="24"/>
        </w:rPr>
        <w:t xml:space="preserve">stub. </w:t>
      </w:r>
    </w:p>
    <w:p w14:paraId="39D16D01" w14:textId="77777777" w:rsidR="00B64AB2" w:rsidRDefault="00025FF8" w:rsidP="00A97252">
      <w:pPr>
        <w:jc w:val="both"/>
        <w:rPr>
          <w:rFonts w:ascii="Times New Roman" w:hAnsi="Times New Roman" w:cs="Times New Roman"/>
          <w:sz w:val="24"/>
          <w:szCs w:val="24"/>
        </w:rPr>
      </w:pPr>
      <w:proofErr w:type="spellStart"/>
      <w:r>
        <w:rPr>
          <w:rFonts w:ascii="Times New Roman" w:hAnsi="Times New Roman" w:cs="Times New Roman"/>
          <w:i/>
          <w:iCs/>
          <w:sz w:val="24"/>
          <w:szCs w:val="24"/>
        </w:rPr>
        <w:t>FrontendServer</w:t>
      </w:r>
      <w:proofErr w:type="spellEnd"/>
      <w:r>
        <w:rPr>
          <w:rFonts w:ascii="Times New Roman" w:hAnsi="Times New Roman" w:cs="Times New Roman"/>
          <w:sz w:val="24"/>
          <w:szCs w:val="24"/>
        </w:rPr>
        <w:t xml:space="preserve"> implements </w:t>
      </w:r>
      <w:proofErr w:type="spellStart"/>
      <w:r>
        <w:rPr>
          <w:rFonts w:ascii="Times New Roman" w:hAnsi="Times New Roman" w:cs="Times New Roman"/>
          <w:i/>
          <w:iCs/>
          <w:sz w:val="24"/>
          <w:szCs w:val="24"/>
        </w:rPr>
        <w:t>IRemoteAuction</w:t>
      </w:r>
      <w:proofErr w:type="spellEnd"/>
      <w:r>
        <w:rPr>
          <w:rFonts w:ascii="Times New Roman" w:hAnsi="Times New Roman" w:cs="Times New Roman"/>
          <w:sz w:val="24"/>
          <w:szCs w:val="24"/>
        </w:rPr>
        <w:t xml:space="preserve">, processes the RMI requests, and calls the appropriate methods from the </w:t>
      </w:r>
      <w:proofErr w:type="spellStart"/>
      <w:r>
        <w:rPr>
          <w:rFonts w:ascii="Times New Roman" w:hAnsi="Times New Roman" w:cs="Times New Roman"/>
          <w:i/>
          <w:iCs/>
          <w:sz w:val="24"/>
          <w:szCs w:val="24"/>
        </w:rPr>
        <w:t>BackendServer</w:t>
      </w:r>
      <w:proofErr w:type="spellEnd"/>
      <w:r>
        <w:rPr>
          <w:rFonts w:ascii="Times New Roman" w:hAnsi="Times New Roman" w:cs="Times New Roman"/>
          <w:sz w:val="24"/>
          <w:szCs w:val="24"/>
        </w:rPr>
        <w:t xml:space="preserve"> (there can be multiple backend servers running) using a </w:t>
      </w:r>
      <w:proofErr w:type="spellStart"/>
      <w:r>
        <w:rPr>
          <w:rFonts w:ascii="Times New Roman" w:hAnsi="Times New Roman" w:cs="Times New Roman"/>
          <w:i/>
          <w:iCs/>
          <w:sz w:val="24"/>
          <w:szCs w:val="24"/>
        </w:rPr>
        <w:t>JChannel</w:t>
      </w:r>
      <w:proofErr w:type="spellEnd"/>
      <w:r>
        <w:rPr>
          <w:rFonts w:ascii="Times New Roman" w:hAnsi="Times New Roman" w:cs="Times New Roman"/>
          <w:sz w:val="24"/>
          <w:szCs w:val="24"/>
        </w:rPr>
        <w:t xml:space="preserve"> with an </w:t>
      </w:r>
      <w:proofErr w:type="spellStart"/>
      <w:r>
        <w:rPr>
          <w:rFonts w:ascii="Times New Roman" w:hAnsi="Times New Roman" w:cs="Times New Roman"/>
          <w:i/>
          <w:iCs/>
          <w:sz w:val="24"/>
          <w:szCs w:val="24"/>
        </w:rPr>
        <w:t>RpcDispatcher</w:t>
      </w:r>
      <w:proofErr w:type="spellEnd"/>
      <w:r>
        <w:rPr>
          <w:rFonts w:ascii="Times New Roman" w:hAnsi="Times New Roman" w:cs="Times New Roman"/>
          <w:sz w:val="24"/>
          <w:szCs w:val="24"/>
        </w:rPr>
        <w:t xml:space="preserve"> on top.</w:t>
      </w:r>
      <w:r w:rsidR="00EA5DDA">
        <w:rPr>
          <w:rFonts w:ascii="Times New Roman" w:hAnsi="Times New Roman" w:cs="Times New Roman"/>
          <w:sz w:val="24"/>
          <w:szCs w:val="24"/>
        </w:rPr>
        <w:t xml:space="preserve"> </w:t>
      </w:r>
    </w:p>
    <w:p w14:paraId="13268315" w14:textId="5395EDD2" w:rsidR="002458E4" w:rsidRDefault="00EA5DDA" w:rsidP="00A97252">
      <w:pPr>
        <w:jc w:val="both"/>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i/>
          <w:iCs/>
          <w:sz w:val="24"/>
          <w:szCs w:val="24"/>
        </w:rPr>
        <w:t>BackendServer</w:t>
      </w:r>
      <w:r>
        <w:rPr>
          <w:rFonts w:ascii="Times New Roman" w:hAnsi="Times New Roman" w:cs="Times New Roman"/>
          <w:sz w:val="24"/>
          <w:szCs w:val="24"/>
        </w:rPr>
        <w:t>’s</w:t>
      </w:r>
      <w:proofErr w:type="spellEnd"/>
      <w:r>
        <w:rPr>
          <w:rFonts w:ascii="Times New Roman" w:hAnsi="Times New Roman" w:cs="Times New Roman"/>
          <w:sz w:val="24"/>
          <w:szCs w:val="24"/>
        </w:rPr>
        <w:t xml:space="preserve"> methods compute and store the data in </w:t>
      </w:r>
      <w:proofErr w:type="spellStart"/>
      <w:r>
        <w:rPr>
          <w:rFonts w:ascii="Times New Roman" w:hAnsi="Times New Roman" w:cs="Times New Roman"/>
          <w:i/>
          <w:iCs/>
          <w:sz w:val="24"/>
          <w:szCs w:val="24"/>
        </w:rPr>
        <w:t>ServerState</w:t>
      </w:r>
      <w:proofErr w:type="spellEnd"/>
      <w:r>
        <w:rPr>
          <w:rFonts w:ascii="Times New Roman" w:hAnsi="Times New Roman" w:cs="Times New Roman"/>
          <w:sz w:val="24"/>
          <w:szCs w:val="24"/>
        </w:rPr>
        <w:t>, a wrapper object for multiple fields.</w:t>
      </w:r>
      <w:r w:rsidR="00824B61">
        <w:rPr>
          <w:rFonts w:ascii="Times New Roman" w:hAnsi="Times New Roman" w:cs="Times New Roman"/>
          <w:sz w:val="24"/>
          <w:szCs w:val="24"/>
        </w:rPr>
        <w:t xml:space="preserve"> Each </w:t>
      </w:r>
      <w:proofErr w:type="spellStart"/>
      <w:r w:rsidR="00824B61">
        <w:rPr>
          <w:rFonts w:ascii="Times New Roman" w:hAnsi="Times New Roman" w:cs="Times New Roman"/>
          <w:i/>
          <w:iCs/>
          <w:sz w:val="24"/>
          <w:szCs w:val="24"/>
        </w:rPr>
        <w:t>BackendServer</w:t>
      </w:r>
      <w:proofErr w:type="spellEnd"/>
      <w:r w:rsidR="00824B61">
        <w:rPr>
          <w:rFonts w:ascii="Times New Roman" w:hAnsi="Times New Roman" w:cs="Times New Roman"/>
          <w:sz w:val="24"/>
          <w:szCs w:val="24"/>
        </w:rPr>
        <w:t xml:space="preserve"> maintains its own </w:t>
      </w:r>
      <w:r w:rsidR="00824B61" w:rsidRPr="00824B61">
        <w:rPr>
          <w:rFonts w:ascii="Times New Roman" w:hAnsi="Times New Roman" w:cs="Times New Roman"/>
          <w:sz w:val="24"/>
          <w:szCs w:val="24"/>
        </w:rPr>
        <w:t>state.</w:t>
      </w:r>
      <w:r w:rsidR="00551FB7" w:rsidRPr="00824B61">
        <w:rPr>
          <w:rFonts w:ascii="Times New Roman" w:hAnsi="Times New Roman" w:cs="Times New Roman"/>
          <w:sz w:val="24"/>
          <w:szCs w:val="24"/>
        </w:rPr>
        <w:t xml:space="preserve"> </w:t>
      </w:r>
      <w:proofErr w:type="spellStart"/>
      <w:r w:rsidR="00551FB7" w:rsidRPr="00824B61">
        <w:rPr>
          <w:rFonts w:ascii="Times New Roman" w:hAnsi="Times New Roman" w:cs="Times New Roman"/>
          <w:i/>
          <w:iCs/>
          <w:sz w:val="24"/>
          <w:szCs w:val="24"/>
        </w:rPr>
        <w:t>AuctionItem</w:t>
      </w:r>
      <w:proofErr w:type="spellEnd"/>
      <w:r w:rsidR="00551FB7" w:rsidRPr="00824B61">
        <w:rPr>
          <w:rFonts w:ascii="Times New Roman" w:hAnsi="Times New Roman" w:cs="Times New Roman"/>
          <w:sz w:val="24"/>
          <w:szCs w:val="24"/>
        </w:rPr>
        <w:t xml:space="preserve"> and its subclasses represent a single listing, and </w:t>
      </w:r>
      <w:r w:rsidR="00551FB7" w:rsidRPr="00824B61">
        <w:rPr>
          <w:rFonts w:ascii="Times New Roman" w:hAnsi="Times New Roman" w:cs="Times New Roman"/>
          <w:i/>
          <w:iCs/>
          <w:sz w:val="24"/>
          <w:szCs w:val="24"/>
        </w:rPr>
        <w:t>Bid</w:t>
      </w:r>
      <w:r w:rsidR="00551FB7" w:rsidRPr="00824B61">
        <w:rPr>
          <w:rFonts w:ascii="Times New Roman" w:hAnsi="Times New Roman" w:cs="Times New Roman"/>
          <w:sz w:val="24"/>
          <w:szCs w:val="24"/>
        </w:rPr>
        <w:t xml:space="preserve"> is a simple class with different uses based on what type of auction is running.</w:t>
      </w:r>
    </w:p>
    <w:p w14:paraId="3C048B4F" w14:textId="77777777" w:rsidR="00150567" w:rsidRPr="00B64AB2" w:rsidRDefault="00B2437B" w:rsidP="00150567">
      <w:pPr>
        <w:jc w:val="both"/>
        <w:rPr>
          <w:rFonts w:ascii="Times New Roman" w:hAnsi="Times New Roman" w:cs="Times New Roman"/>
          <w:i/>
          <w:iCs/>
          <w:sz w:val="24"/>
          <w:szCs w:val="24"/>
        </w:rPr>
      </w:pPr>
      <w:r w:rsidRPr="00B64AB2">
        <w:rPr>
          <w:rFonts w:ascii="Times New Roman" w:hAnsi="Times New Roman" w:cs="Times New Roman"/>
          <w:i/>
          <w:iCs/>
          <w:sz w:val="24"/>
          <w:szCs w:val="24"/>
        </w:rPr>
        <w:t xml:space="preserve">*Note – the </w:t>
      </w:r>
      <w:proofErr w:type="spellStart"/>
      <w:r w:rsidRPr="00B64AB2">
        <w:rPr>
          <w:rFonts w:ascii="Times New Roman" w:hAnsi="Times New Roman" w:cs="Times New Roman"/>
          <w:sz w:val="24"/>
          <w:szCs w:val="24"/>
        </w:rPr>
        <w:t>IRemoteAuction</w:t>
      </w:r>
      <w:proofErr w:type="spellEnd"/>
      <w:r w:rsidRPr="00B64AB2">
        <w:rPr>
          <w:rFonts w:ascii="Times New Roman" w:hAnsi="Times New Roman" w:cs="Times New Roman"/>
          <w:i/>
          <w:iCs/>
          <w:sz w:val="24"/>
          <w:szCs w:val="24"/>
        </w:rPr>
        <w:t xml:space="preserve"> Java file is in the </w:t>
      </w:r>
      <w:proofErr w:type="spellStart"/>
      <w:r w:rsidRPr="00B64AB2">
        <w:rPr>
          <w:rFonts w:ascii="Times New Roman" w:hAnsi="Times New Roman" w:cs="Times New Roman"/>
          <w:sz w:val="24"/>
          <w:szCs w:val="24"/>
        </w:rPr>
        <w:t>SharedObjects</w:t>
      </w:r>
      <w:proofErr w:type="spellEnd"/>
      <w:r w:rsidRPr="00B64AB2">
        <w:rPr>
          <w:rFonts w:ascii="Times New Roman" w:hAnsi="Times New Roman" w:cs="Times New Roman"/>
          <w:i/>
          <w:iCs/>
          <w:sz w:val="24"/>
          <w:szCs w:val="24"/>
        </w:rPr>
        <w:t xml:space="preserve"> folder in the directory structure</w:t>
      </w:r>
      <w:r w:rsidR="00D3176A" w:rsidRPr="00B64AB2">
        <w:rPr>
          <w:rFonts w:ascii="Times New Roman" w:hAnsi="Times New Roman" w:cs="Times New Roman"/>
          <w:i/>
          <w:iCs/>
          <w:sz w:val="24"/>
          <w:szCs w:val="24"/>
        </w:rPr>
        <w:t>.</w:t>
      </w:r>
    </w:p>
    <w:p w14:paraId="4B611EB4" w14:textId="77777777" w:rsidR="00150567" w:rsidRDefault="00150567">
      <w:pPr>
        <w:rPr>
          <w:rFonts w:ascii="Times New Roman" w:hAnsi="Times New Roman" w:cs="Times New Roman"/>
          <w:sz w:val="24"/>
          <w:szCs w:val="24"/>
        </w:rPr>
      </w:pPr>
      <w:r>
        <w:rPr>
          <w:rFonts w:ascii="Times New Roman" w:hAnsi="Times New Roman" w:cs="Times New Roman"/>
          <w:sz w:val="24"/>
          <w:szCs w:val="24"/>
        </w:rPr>
        <w:br w:type="page"/>
      </w:r>
    </w:p>
    <w:p w14:paraId="1C0E8E08" w14:textId="156128A6" w:rsidR="00824B61" w:rsidRPr="00150567" w:rsidRDefault="00824B61" w:rsidP="00150567">
      <w:pPr>
        <w:jc w:val="both"/>
        <w:rPr>
          <w:rFonts w:ascii="Times New Roman" w:hAnsi="Times New Roman" w:cs="Times New Roman"/>
          <w:sz w:val="24"/>
          <w:szCs w:val="24"/>
        </w:rPr>
      </w:pPr>
      <w:r w:rsidRPr="00824B61">
        <w:rPr>
          <w:rFonts w:ascii="Times New Roman" w:hAnsi="Times New Roman" w:cs="Times New Roman"/>
          <w:b/>
          <w:bCs/>
          <w:sz w:val="30"/>
          <w:szCs w:val="30"/>
        </w:rPr>
        <w:lastRenderedPageBreak/>
        <w:t>Design rationale</w:t>
      </w:r>
    </w:p>
    <w:p w14:paraId="16F763D3" w14:textId="2FE1EEC2" w:rsidR="00824B61" w:rsidRPr="00824B61" w:rsidRDefault="00824B61" w:rsidP="00A97252">
      <w:pPr>
        <w:jc w:val="both"/>
        <w:rPr>
          <w:rFonts w:ascii="Times New Roman" w:hAnsi="Times New Roman" w:cs="Times New Roman"/>
          <w:sz w:val="24"/>
          <w:szCs w:val="24"/>
        </w:rPr>
      </w:pPr>
      <w:r w:rsidRPr="00824B61">
        <w:rPr>
          <w:rFonts w:ascii="Times New Roman" w:hAnsi="Times New Roman" w:cs="Times New Roman"/>
          <w:b/>
          <w:bCs/>
          <w:sz w:val="24"/>
          <w:szCs w:val="24"/>
        </w:rPr>
        <w:t>Access control</w:t>
      </w:r>
    </w:p>
    <w:p w14:paraId="26FA4BAE" w14:textId="34956E05" w:rsidR="00824B61" w:rsidRDefault="00824B61" w:rsidP="00A97252">
      <w:pPr>
        <w:jc w:val="both"/>
        <w:rPr>
          <w:rFonts w:ascii="Times New Roman" w:hAnsi="Times New Roman" w:cs="Times New Roman"/>
          <w:sz w:val="24"/>
          <w:szCs w:val="24"/>
        </w:rPr>
      </w:pPr>
      <w:r w:rsidRPr="00824B61">
        <w:rPr>
          <w:rFonts w:ascii="Times New Roman" w:hAnsi="Times New Roman" w:cs="Times New Roman"/>
          <w:sz w:val="24"/>
          <w:szCs w:val="24"/>
        </w:rPr>
        <w:t xml:space="preserve">I am using accounts, defined in the </w:t>
      </w:r>
      <w:r w:rsidRPr="00824B61">
        <w:rPr>
          <w:rFonts w:ascii="Times New Roman" w:hAnsi="Times New Roman" w:cs="Times New Roman"/>
          <w:i/>
          <w:iCs/>
          <w:sz w:val="24"/>
          <w:szCs w:val="24"/>
        </w:rPr>
        <w:t>Account</w:t>
      </w:r>
      <w:r w:rsidRPr="00824B61">
        <w:rPr>
          <w:rFonts w:ascii="Times New Roman" w:hAnsi="Times New Roman" w:cs="Times New Roman"/>
          <w:sz w:val="24"/>
          <w:szCs w:val="24"/>
        </w:rPr>
        <w:t xml:space="preserve"> </w:t>
      </w:r>
      <w:r>
        <w:rPr>
          <w:rFonts w:ascii="Times New Roman" w:hAnsi="Times New Roman" w:cs="Times New Roman"/>
          <w:sz w:val="24"/>
          <w:szCs w:val="24"/>
        </w:rPr>
        <w:t>class, to represent individual users. An account can be both a buyer and a seller in any or multiple auction types,</w:t>
      </w:r>
      <w:r w:rsidR="00845F25">
        <w:rPr>
          <w:rFonts w:ascii="Times New Roman" w:hAnsi="Times New Roman" w:cs="Times New Roman"/>
          <w:sz w:val="24"/>
          <w:szCs w:val="24"/>
        </w:rPr>
        <w:t xml:space="preserve"> however, it cannot be both </w:t>
      </w:r>
      <w:r>
        <w:rPr>
          <w:rFonts w:ascii="Times New Roman" w:hAnsi="Times New Roman" w:cs="Times New Roman"/>
          <w:sz w:val="24"/>
          <w:szCs w:val="24"/>
        </w:rPr>
        <w:t>for the same exact listing</w:t>
      </w:r>
      <w:r w:rsidR="00845F25">
        <w:rPr>
          <w:rFonts w:ascii="Times New Roman" w:hAnsi="Times New Roman" w:cs="Times New Roman"/>
          <w:sz w:val="24"/>
          <w:szCs w:val="24"/>
        </w:rPr>
        <w:t xml:space="preserve"> at the same time</w:t>
      </w:r>
      <w:r>
        <w:rPr>
          <w:rFonts w:ascii="Times New Roman" w:hAnsi="Times New Roman" w:cs="Times New Roman"/>
          <w:sz w:val="24"/>
          <w:szCs w:val="24"/>
        </w:rPr>
        <w:t>.</w:t>
      </w:r>
      <w:r w:rsidR="009944A6">
        <w:rPr>
          <w:rFonts w:ascii="Times New Roman" w:hAnsi="Times New Roman" w:cs="Times New Roman"/>
          <w:sz w:val="24"/>
          <w:szCs w:val="24"/>
        </w:rPr>
        <w:t xml:space="preserve"> Users create accounts via the client and get </w:t>
      </w:r>
      <w:r w:rsidR="000840EA">
        <w:rPr>
          <w:rFonts w:ascii="Times New Roman" w:hAnsi="Times New Roman" w:cs="Times New Roman"/>
          <w:sz w:val="24"/>
          <w:szCs w:val="24"/>
        </w:rPr>
        <w:t xml:space="preserve">a reference to their </w:t>
      </w:r>
      <w:r w:rsidR="000840EA">
        <w:rPr>
          <w:rFonts w:ascii="Times New Roman" w:hAnsi="Times New Roman" w:cs="Times New Roman"/>
          <w:i/>
          <w:iCs/>
          <w:sz w:val="24"/>
          <w:szCs w:val="24"/>
        </w:rPr>
        <w:t>Account</w:t>
      </w:r>
      <w:r w:rsidR="000840EA">
        <w:rPr>
          <w:rFonts w:ascii="Times New Roman" w:hAnsi="Times New Roman" w:cs="Times New Roman"/>
          <w:sz w:val="24"/>
          <w:szCs w:val="24"/>
        </w:rPr>
        <w:t xml:space="preserve"> object</w:t>
      </w:r>
      <w:r w:rsidR="009944A6">
        <w:rPr>
          <w:rFonts w:ascii="Times New Roman" w:hAnsi="Times New Roman" w:cs="Times New Roman"/>
          <w:sz w:val="24"/>
          <w:szCs w:val="24"/>
        </w:rPr>
        <w:t xml:space="preserve"> from the server by logging in with a username and password. The passwords</w:t>
      </w:r>
      <w:r w:rsidR="001F3684">
        <w:rPr>
          <w:rFonts w:ascii="Times New Roman" w:hAnsi="Times New Roman" w:cs="Times New Roman"/>
          <w:sz w:val="24"/>
          <w:szCs w:val="24"/>
        </w:rPr>
        <w:t xml:space="preserve"> are</w:t>
      </w:r>
      <w:r w:rsidR="009944A6">
        <w:rPr>
          <w:rFonts w:ascii="Times New Roman" w:hAnsi="Times New Roman" w:cs="Times New Roman"/>
          <w:sz w:val="24"/>
          <w:szCs w:val="24"/>
        </w:rPr>
        <w:t xml:space="preserve"> salted and hashed with SHA-256.</w:t>
      </w:r>
      <w:r w:rsidR="000840EA">
        <w:rPr>
          <w:rFonts w:ascii="Times New Roman" w:hAnsi="Times New Roman" w:cs="Times New Roman"/>
          <w:sz w:val="24"/>
          <w:szCs w:val="24"/>
        </w:rPr>
        <w:t xml:space="preserve"> </w:t>
      </w:r>
      <w:r w:rsidR="006A1572">
        <w:rPr>
          <w:rFonts w:ascii="Times New Roman" w:hAnsi="Times New Roman" w:cs="Times New Roman"/>
          <w:sz w:val="24"/>
          <w:szCs w:val="24"/>
        </w:rPr>
        <w:t xml:space="preserve">If an issue arises when hashing a password, a custom </w:t>
      </w:r>
      <w:proofErr w:type="spellStart"/>
      <w:r w:rsidR="006A1572">
        <w:rPr>
          <w:rFonts w:ascii="Times New Roman" w:hAnsi="Times New Roman" w:cs="Times New Roman"/>
          <w:i/>
          <w:iCs/>
          <w:sz w:val="24"/>
          <w:szCs w:val="24"/>
        </w:rPr>
        <w:t>InvalidPasswordException</w:t>
      </w:r>
      <w:proofErr w:type="spellEnd"/>
      <w:r w:rsidR="006A1572">
        <w:rPr>
          <w:rFonts w:ascii="Times New Roman" w:hAnsi="Times New Roman" w:cs="Times New Roman"/>
          <w:i/>
          <w:iCs/>
          <w:sz w:val="24"/>
          <w:szCs w:val="24"/>
        </w:rPr>
        <w:t xml:space="preserve"> </w:t>
      </w:r>
      <w:r w:rsidR="006A1572">
        <w:rPr>
          <w:rFonts w:ascii="Times New Roman" w:hAnsi="Times New Roman" w:cs="Times New Roman"/>
          <w:sz w:val="24"/>
          <w:szCs w:val="24"/>
        </w:rPr>
        <w:t xml:space="preserve">is thrown. </w:t>
      </w:r>
      <w:r w:rsidR="000840EA">
        <w:rPr>
          <w:rFonts w:ascii="Times New Roman" w:hAnsi="Times New Roman" w:cs="Times New Roman"/>
          <w:sz w:val="24"/>
          <w:szCs w:val="24"/>
        </w:rPr>
        <w:t xml:space="preserve">After getting a reference to their </w:t>
      </w:r>
      <w:r w:rsidR="000840EA">
        <w:rPr>
          <w:rFonts w:ascii="Times New Roman" w:hAnsi="Times New Roman" w:cs="Times New Roman"/>
          <w:i/>
          <w:iCs/>
          <w:sz w:val="24"/>
          <w:szCs w:val="24"/>
        </w:rPr>
        <w:t>Account</w:t>
      </w:r>
      <w:r w:rsidR="000840EA">
        <w:rPr>
          <w:rFonts w:ascii="Times New Roman" w:hAnsi="Times New Roman" w:cs="Times New Roman"/>
          <w:sz w:val="24"/>
          <w:szCs w:val="24"/>
        </w:rPr>
        <w:t>, the client stores it and passes it back to the server as an argument whenever a method requires it. Storing the account locally after logging in simulates a session from the user’s point of view.</w:t>
      </w:r>
      <w:r w:rsidR="001F3684">
        <w:rPr>
          <w:rFonts w:ascii="Times New Roman" w:hAnsi="Times New Roman" w:cs="Times New Roman"/>
          <w:sz w:val="24"/>
          <w:szCs w:val="24"/>
        </w:rPr>
        <w:t xml:space="preserve"> All methods that require authentication take an argument of type </w:t>
      </w:r>
      <w:r w:rsidR="001F3684">
        <w:rPr>
          <w:rFonts w:ascii="Times New Roman" w:hAnsi="Times New Roman" w:cs="Times New Roman"/>
          <w:i/>
          <w:iCs/>
          <w:sz w:val="24"/>
          <w:szCs w:val="24"/>
        </w:rPr>
        <w:t>Account</w:t>
      </w:r>
      <w:r w:rsidR="001F3684">
        <w:rPr>
          <w:rFonts w:ascii="Times New Roman" w:hAnsi="Times New Roman" w:cs="Times New Roman"/>
          <w:sz w:val="24"/>
          <w:szCs w:val="24"/>
        </w:rPr>
        <w:t xml:space="preserve"> for who is making the request. Clients never have access to any </w:t>
      </w:r>
      <w:r w:rsidR="001F3684">
        <w:rPr>
          <w:rFonts w:ascii="Times New Roman" w:hAnsi="Times New Roman" w:cs="Times New Roman"/>
          <w:i/>
          <w:iCs/>
          <w:sz w:val="24"/>
          <w:szCs w:val="24"/>
        </w:rPr>
        <w:t xml:space="preserve">Account </w:t>
      </w:r>
      <w:r w:rsidR="001F3684">
        <w:rPr>
          <w:rFonts w:ascii="Times New Roman" w:hAnsi="Times New Roman" w:cs="Times New Roman"/>
          <w:sz w:val="24"/>
          <w:szCs w:val="24"/>
        </w:rPr>
        <w:t xml:space="preserve">object that isn’t theirs, due to only being able to get an </w:t>
      </w:r>
      <w:r w:rsidR="001F3684">
        <w:rPr>
          <w:rFonts w:ascii="Times New Roman" w:hAnsi="Times New Roman" w:cs="Times New Roman"/>
          <w:i/>
          <w:iCs/>
          <w:sz w:val="24"/>
          <w:szCs w:val="24"/>
        </w:rPr>
        <w:t xml:space="preserve">Account </w:t>
      </w:r>
      <w:r w:rsidR="001F3684">
        <w:rPr>
          <w:rFonts w:ascii="Times New Roman" w:hAnsi="Times New Roman" w:cs="Times New Roman"/>
          <w:sz w:val="24"/>
          <w:szCs w:val="24"/>
        </w:rPr>
        <w:t>object by 1) creating one locally</w:t>
      </w:r>
      <w:r w:rsidR="00B64AB2">
        <w:rPr>
          <w:rFonts w:ascii="Times New Roman" w:hAnsi="Times New Roman" w:cs="Times New Roman"/>
          <w:sz w:val="24"/>
          <w:szCs w:val="24"/>
        </w:rPr>
        <w:t xml:space="preserve"> from a username and password</w:t>
      </w:r>
      <w:r w:rsidR="001F3684">
        <w:rPr>
          <w:rFonts w:ascii="Times New Roman" w:hAnsi="Times New Roman" w:cs="Times New Roman"/>
          <w:sz w:val="24"/>
          <w:szCs w:val="24"/>
        </w:rPr>
        <w:t xml:space="preserve"> or 2) via the login() function of the server.</w:t>
      </w:r>
      <w:r w:rsidR="00B64AB2">
        <w:rPr>
          <w:rFonts w:ascii="Times New Roman" w:hAnsi="Times New Roman" w:cs="Times New Roman"/>
          <w:sz w:val="24"/>
          <w:szCs w:val="24"/>
        </w:rPr>
        <w:t xml:space="preserve"> Either option requires knowing the username and password of the other user.</w:t>
      </w:r>
    </w:p>
    <w:p w14:paraId="036CECCA" w14:textId="091F008F" w:rsidR="001F3684" w:rsidRDefault="001F3684" w:rsidP="00A97252">
      <w:pPr>
        <w:jc w:val="both"/>
        <w:rPr>
          <w:rFonts w:ascii="Times New Roman" w:hAnsi="Times New Roman" w:cs="Times New Roman"/>
          <w:b/>
          <w:bCs/>
          <w:sz w:val="24"/>
          <w:szCs w:val="24"/>
        </w:rPr>
      </w:pPr>
      <w:r>
        <w:rPr>
          <w:rFonts w:ascii="Times New Roman" w:hAnsi="Times New Roman" w:cs="Times New Roman"/>
          <w:b/>
          <w:bCs/>
          <w:sz w:val="24"/>
          <w:szCs w:val="24"/>
        </w:rPr>
        <w:t>Digital signatures</w:t>
      </w:r>
    </w:p>
    <w:p w14:paraId="0C0D8D88" w14:textId="2BF7173B" w:rsidR="00947C4F" w:rsidRPr="00947C4F" w:rsidRDefault="00845F25" w:rsidP="00A97252">
      <w:pPr>
        <w:jc w:val="both"/>
        <w:rPr>
          <w:rFonts w:ascii="Times New Roman" w:hAnsi="Times New Roman" w:cs="Times New Roman"/>
          <w:sz w:val="24"/>
          <w:szCs w:val="24"/>
        </w:rPr>
      </w:pPr>
      <w:r>
        <w:rPr>
          <w:rFonts w:ascii="Times New Roman" w:hAnsi="Times New Roman" w:cs="Times New Roman"/>
          <w:sz w:val="24"/>
          <w:szCs w:val="24"/>
        </w:rPr>
        <w:t xml:space="preserve">Digital signature functionality is implemented in the </w:t>
      </w:r>
      <w:proofErr w:type="spellStart"/>
      <w:r w:rsidRPr="00845F25">
        <w:rPr>
          <w:rFonts w:ascii="Times New Roman" w:hAnsi="Times New Roman" w:cs="Times New Roman"/>
          <w:i/>
          <w:iCs/>
          <w:sz w:val="24"/>
          <w:szCs w:val="24"/>
        </w:rPr>
        <w:t>SignedMessage</w:t>
      </w:r>
      <w:proofErr w:type="spellEnd"/>
      <w:r w:rsidRPr="00845F25">
        <w:rPr>
          <w:rFonts w:ascii="Times New Roman" w:hAnsi="Times New Roman" w:cs="Times New Roman"/>
          <w:i/>
          <w:iCs/>
          <w:sz w:val="24"/>
          <w:szCs w:val="24"/>
        </w:rPr>
        <w:t>&lt;T extends Serializable&gt;</w:t>
      </w:r>
      <w:r>
        <w:rPr>
          <w:rFonts w:ascii="Times New Roman" w:hAnsi="Times New Roman" w:cs="Times New Roman"/>
          <w:sz w:val="24"/>
          <w:szCs w:val="24"/>
        </w:rPr>
        <w:t xml:space="preserve"> class. Every method in the RMI stub returns a </w:t>
      </w:r>
      <w:proofErr w:type="spellStart"/>
      <w:r>
        <w:rPr>
          <w:rFonts w:ascii="Times New Roman" w:hAnsi="Times New Roman" w:cs="Times New Roman"/>
          <w:i/>
          <w:iCs/>
          <w:sz w:val="24"/>
          <w:szCs w:val="24"/>
        </w:rPr>
        <w:t>SignedMessage</w:t>
      </w:r>
      <w:proofErr w:type="spellEnd"/>
      <w:r>
        <w:rPr>
          <w:rFonts w:ascii="Times New Roman" w:hAnsi="Times New Roman" w:cs="Times New Roman"/>
          <w:sz w:val="24"/>
          <w:szCs w:val="24"/>
        </w:rPr>
        <w:t xml:space="preserve">, and the client verifies the message using the server’s public key. All backend servers share the same private key, and the frontend server does not have a key – it </w:t>
      </w:r>
      <w:r w:rsidR="00D340BA">
        <w:rPr>
          <w:rFonts w:ascii="Times New Roman" w:hAnsi="Times New Roman" w:cs="Times New Roman"/>
          <w:sz w:val="24"/>
          <w:szCs w:val="24"/>
        </w:rPr>
        <w:t xml:space="preserve">only </w:t>
      </w:r>
      <w:r>
        <w:rPr>
          <w:rFonts w:ascii="Times New Roman" w:hAnsi="Times New Roman" w:cs="Times New Roman"/>
          <w:sz w:val="24"/>
          <w:szCs w:val="24"/>
        </w:rPr>
        <w:t>relays the responses from the backend.</w:t>
      </w:r>
      <w:r w:rsidR="00947C4F">
        <w:rPr>
          <w:rFonts w:ascii="Times New Roman" w:hAnsi="Times New Roman" w:cs="Times New Roman"/>
          <w:sz w:val="24"/>
          <w:szCs w:val="24"/>
        </w:rPr>
        <w:t xml:space="preserve"> </w:t>
      </w:r>
      <w:r w:rsidR="00A7631C">
        <w:rPr>
          <w:rFonts w:ascii="Times New Roman" w:hAnsi="Times New Roman" w:cs="Times New Roman"/>
          <w:sz w:val="24"/>
          <w:szCs w:val="24"/>
        </w:rPr>
        <w:t xml:space="preserve">The keys are stored in </w:t>
      </w:r>
      <w:r w:rsidR="00A7631C">
        <w:rPr>
          <w:rFonts w:ascii="Times New Roman" w:hAnsi="Times New Roman" w:cs="Times New Roman"/>
          <w:i/>
          <w:iCs/>
          <w:sz w:val="24"/>
          <w:szCs w:val="24"/>
        </w:rPr>
        <w:t>.</w:t>
      </w:r>
      <w:proofErr w:type="spellStart"/>
      <w:r w:rsidR="00A7631C">
        <w:rPr>
          <w:rFonts w:ascii="Times New Roman" w:hAnsi="Times New Roman" w:cs="Times New Roman"/>
          <w:i/>
          <w:iCs/>
          <w:sz w:val="24"/>
          <w:szCs w:val="24"/>
        </w:rPr>
        <w:t>jks</w:t>
      </w:r>
      <w:proofErr w:type="spellEnd"/>
      <w:r w:rsidR="00A7631C">
        <w:rPr>
          <w:rFonts w:ascii="Times New Roman" w:hAnsi="Times New Roman" w:cs="Times New Roman"/>
          <w:i/>
          <w:iCs/>
          <w:sz w:val="24"/>
          <w:szCs w:val="24"/>
        </w:rPr>
        <w:t xml:space="preserve"> </w:t>
      </w:r>
      <w:r w:rsidR="00A7631C">
        <w:rPr>
          <w:rFonts w:ascii="Times New Roman" w:hAnsi="Times New Roman" w:cs="Times New Roman"/>
          <w:sz w:val="24"/>
          <w:szCs w:val="24"/>
        </w:rPr>
        <w:t xml:space="preserve">files – private key is stored in the server </w:t>
      </w:r>
      <w:proofErr w:type="gramStart"/>
      <w:r w:rsidR="00A7631C">
        <w:rPr>
          <w:rFonts w:ascii="Times New Roman" w:hAnsi="Times New Roman" w:cs="Times New Roman"/>
          <w:sz w:val="24"/>
          <w:szCs w:val="24"/>
        </w:rPr>
        <w:t>folder,</w:t>
      </w:r>
      <w:proofErr w:type="gramEnd"/>
      <w:r w:rsidR="00A7631C">
        <w:rPr>
          <w:rFonts w:ascii="Times New Roman" w:hAnsi="Times New Roman" w:cs="Times New Roman"/>
          <w:sz w:val="24"/>
          <w:szCs w:val="24"/>
        </w:rPr>
        <w:t xml:space="preserve"> public key </w:t>
      </w:r>
      <w:r w:rsidR="00871EDC">
        <w:rPr>
          <w:rFonts w:ascii="Times New Roman" w:hAnsi="Times New Roman" w:cs="Times New Roman"/>
          <w:sz w:val="24"/>
          <w:szCs w:val="24"/>
        </w:rPr>
        <w:t>is stored</w:t>
      </w:r>
      <w:r w:rsidR="00A7631C">
        <w:rPr>
          <w:rFonts w:ascii="Times New Roman" w:hAnsi="Times New Roman" w:cs="Times New Roman"/>
          <w:sz w:val="24"/>
          <w:szCs w:val="24"/>
        </w:rPr>
        <w:t xml:space="preserve"> in the client folder. </w:t>
      </w:r>
      <w:r w:rsidR="00947C4F">
        <w:rPr>
          <w:rFonts w:ascii="Times New Roman" w:hAnsi="Times New Roman" w:cs="Times New Roman"/>
          <w:sz w:val="24"/>
          <w:szCs w:val="24"/>
        </w:rPr>
        <w:t xml:space="preserve">I used generics to make this a general class for any </w:t>
      </w:r>
      <w:r w:rsidR="00B64AB2">
        <w:rPr>
          <w:rFonts w:ascii="Times New Roman" w:hAnsi="Times New Roman" w:cs="Times New Roman"/>
          <w:sz w:val="24"/>
          <w:szCs w:val="24"/>
        </w:rPr>
        <w:t>return type</w:t>
      </w:r>
      <w:r w:rsidR="00947C4F">
        <w:rPr>
          <w:rFonts w:ascii="Times New Roman" w:hAnsi="Times New Roman" w:cs="Times New Roman"/>
          <w:sz w:val="24"/>
          <w:szCs w:val="24"/>
        </w:rPr>
        <w:t xml:space="preserve"> – the generic class extends </w:t>
      </w:r>
      <w:r w:rsidR="00947C4F">
        <w:rPr>
          <w:rFonts w:ascii="Times New Roman" w:hAnsi="Times New Roman" w:cs="Times New Roman"/>
          <w:i/>
          <w:iCs/>
          <w:sz w:val="24"/>
          <w:szCs w:val="24"/>
        </w:rPr>
        <w:t>Serializable</w:t>
      </w:r>
      <w:r w:rsidR="00947C4F">
        <w:rPr>
          <w:rFonts w:ascii="Times New Roman" w:hAnsi="Times New Roman" w:cs="Times New Roman"/>
          <w:sz w:val="24"/>
          <w:szCs w:val="24"/>
        </w:rPr>
        <w:t xml:space="preserve"> because a) the message needs to be hashed and b) all possible messages already had to be serializable because of the requirements of Java RMI.</w:t>
      </w:r>
    </w:p>
    <w:p w14:paraId="28CB13EC" w14:textId="7568C4A9" w:rsidR="002877B9" w:rsidRDefault="002877B9" w:rsidP="00A97252">
      <w:pPr>
        <w:jc w:val="both"/>
        <w:rPr>
          <w:rFonts w:ascii="Times New Roman" w:hAnsi="Times New Roman" w:cs="Times New Roman"/>
          <w:sz w:val="24"/>
          <w:szCs w:val="24"/>
        </w:rPr>
      </w:pPr>
      <w:proofErr w:type="spellStart"/>
      <w:r>
        <w:rPr>
          <w:rFonts w:ascii="Times New Roman" w:hAnsi="Times New Roman" w:cs="Times New Roman"/>
          <w:i/>
          <w:iCs/>
          <w:sz w:val="24"/>
          <w:szCs w:val="24"/>
        </w:rPr>
        <w:t>SignedMessage</w:t>
      </w:r>
      <w:proofErr w:type="spellEnd"/>
      <w:r>
        <w:rPr>
          <w:rFonts w:ascii="Times New Roman" w:hAnsi="Times New Roman" w:cs="Times New Roman"/>
          <w:sz w:val="24"/>
          <w:szCs w:val="24"/>
        </w:rPr>
        <w:t xml:space="preserve"> contains the message itself, a hash </w:t>
      </w:r>
      <w:r w:rsidR="00A55739">
        <w:rPr>
          <w:rFonts w:ascii="Times New Roman" w:hAnsi="Times New Roman" w:cs="Times New Roman"/>
          <w:sz w:val="24"/>
          <w:szCs w:val="24"/>
        </w:rPr>
        <w:t xml:space="preserve">(SHA-256) </w:t>
      </w:r>
      <w:r>
        <w:rPr>
          <w:rFonts w:ascii="Times New Roman" w:hAnsi="Times New Roman" w:cs="Times New Roman"/>
          <w:sz w:val="24"/>
          <w:szCs w:val="24"/>
        </w:rPr>
        <w:t xml:space="preserve">of the message, and the signature of the sender. The signature is </w:t>
      </w:r>
      <w:r w:rsidR="00A55739">
        <w:rPr>
          <w:rFonts w:ascii="Times New Roman" w:hAnsi="Times New Roman" w:cs="Times New Roman"/>
          <w:sz w:val="24"/>
          <w:szCs w:val="24"/>
        </w:rPr>
        <w:t>the hash of the message encrypted with the sender’s private key (RSA).</w:t>
      </w:r>
      <w:r w:rsidR="00DA356D">
        <w:rPr>
          <w:rFonts w:ascii="Times New Roman" w:hAnsi="Times New Roman" w:cs="Times New Roman"/>
          <w:sz w:val="24"/>
          <w:szCs w:val="24"/>
        </w:rPr>
        <w:t xml:space="preserve"> It also contains a method for validation and some helper methods, including a method for validating consensus of multiple server replicas.</w:t>
      </w:r>
    </w:p>
    <w:p w14:paraId="3FE4BB70" w14:textId="2B6CA92E" w:rsidR="00C43278" w:rsidRDefault="00C43278" w:rsidP="00A97252">
      <w:pPr>
        <w:jc w:val="both"/>
        <w:rPr>
          <w:rFonts w:ascii="Times New Roman" w:hAnsi="Times New Roman" w:cs="Times New Roman"/>
          <w:sz w:val="24"/>
          <w:szCs w:val="24"/>
        </w:rPr>
      </w:pPr>
      <w:r>
        <w:rPr>
          <w:rFonts w:ascii="Times New Roman" w:hAnsi="Times New Roman" w:cs="Times New Roman"/>
          <w:sz w:val="24"/>
          <w:szCs w:val="24"/>
        </w:rPr>
        <w:t>The server, after compu</w:t>
      </w:r>
      <w:r w:rsidR="00947C4F">
        <w:rPr>
          <w:rFonts w:ascii="Times New Roman" w:hAnsi="Times New Roman" w:cs="Times New Roman"/>
          <w:sz w:val="24"/>
          <w:szCs w:val="24"/>
        </w:rPr>
        <w:t xml:space="preserve">ting the message it wants to return to the client, encapsulates it in </w:t>
      </w:r>
      <w:proofErr w:type="spellStart"/>
      <w:r w:rsidR="00947C4F">
        <w:rPr>
          <w:rFonts w:ascii="Times New Roman" w:hAnsi="Times New Roman" w:cs="Times New Roman"/>
          <w:i/>
          <w:iCs/>
          <w:sz w:val="24"/>
          <w:szCs w:val="24"/>
        </w:rPr>
        <w:t>SignedMessage</w:t>
      </w:r>
      <w:proofErr w:type="spellEnd"/>
      <w:r w:rsidR="00947C4F">
        <w:rPr>
          <w:rFonts w:ascii="Times New Roman" w:hAnsi="Times New Roman" w:cs="Times New Roman"/>
          <w:sz w:val="24"/>
          <w:szCs w:val="24"/>
        </w:rPr>
        <w:t xml:space="preserve"> and returns it. The client unwraps the message and checks if the signature is valid. To test this, I added a </w:t>
      </w:r>
      <w:proofErr w:type="spellStart"/>
      <w:r w:rsidR="00947C4F">
        <w:rPr>
          <w:rFonts w:ascii="Times New Roman" w:hAnsi="Times New Roman" w:cs="Times New Roman"/>
          <w:i/>
          <w:iCs/>
          <w:sz w:val="24"/>
          <w:szCs w:val="24"/>
        </w:rPr>
        <w:t>FakeFrontendServer</w:t>
      </w:r>
      <w:proofErr w:type="spellEnd"/>
      <w:r w:rsidR="00947C4F">
        <w:rPr>
          <w:rFonts w:ascii="Times New Roman" w:hAnsi="Times New Roman" w:cs="Times New Roman"/>
          <w:sz w:val="24"/>
          <w:szCs w:val="24"/>
        </w:rPr>
        <w:t xml:space="preserve"> class, which</w:t>
      </w:r>
      <w:r w:rsidR="00DF11C6">
        <w:rPr>
          <w:rFonts w:ascii="Times New Roman" w:hAnsi="Times New Roman" w:cs="Times New Roman"/>
          <w:sz w:val="24"/>
          <w:szCs w:val="24"/>
        </w:rPr>
        <w:t>, if used,</w:t>
      </w:r>
      <w:r w:rsidR="00947C4F">
        <w:rPr>
          <w:rFonts w:ascii="Times New Roman" w:hAnsi="Times New Roman" w:cs="Times New Roman"/>
          <w:sz w:val="24"/>
          <w:szCs w:val="24"/>
        </w:rPr>
        <w:t xml:space="preserve"> puts itself between the client and the real frontend server. It alters the return value of one of the methods (placing a forward auction bid)</w:t>
      </w:r>
      <w:r w:rsidR="00DF11C6">
        <w:rPr>
          <w:rFonts w:ascii="Times New Roman" w:hAnsi="Times New Roman" w:cs="Times New Roman"/>
          <w:sz w:val="24"/>
          <w:szCs w:val="24"/>
        </w:rPr>
        <w:t xml:space="preserve"> without changing the signature</w:t>
      </w:r>
      <w:r w:rsidR="00947C4F">
        <w:rPr>
          <w:rFonts w:ascii="Times New Roman" w:hAnsi="Times New Roman" w:cs="Times New Roman"/>
          <w:sz w:val="24"/>
          <w:szCs w:val="24"/>
        </w:rPr>
        <w:t>, and it can optionally re</w:t>
      </w:r>
      <w:r w:rsidR="00B64AB2">
        <w:rPr>
          <w:rFonts w:ascii="Times New Roman" w:hAnsi="Times New Roman" w:cs="Times New Roman"/>
          <w:sz w:val="24"/>
          <w:szCs w:val="24"/>
        </w:rPr>
        <w:t>-</w:t>
      </w:r>
      <w:r w:rsidR="00947C4F">
        <w:rPr>
          <w:rFonts w:ascii="Times New Roman" w:hAnsi="Times New Roman" w:cs="Times New Roman"/>
          <w:sz w:val="24"/>
          <w:szCs w:val="24"/>
        </w:rPr>
        <w:t>sign all messages sent by the real frontend with its own (wrong) private key.</w:t>
      </w:r>
      <w:r w:rsidR="00A86AC1">
        <w:rPr>
          <w:rFonts w:ascii="Times New Roman" w:hAnsi="Times New Roman" w:cs="Times New Roman"/>
          <w:sz w:val="24"/>
          <w:szCs w:val="24"/>
        </w:rPr>
        <w:t xml:space="preserve"> The client correctly detects when the fake server tampers with the message</w:t>
      </w:r>
      <w:r w:rsidR="00B64AB2">
        <w:rPr>
          <w:rFonts w:ascii="Times New Roman" w:hAnsi="Times New Roman" w:cs="Times New Roman"/>
          <w:sz w:val="24"/>
          <w:szCs w:val="24"/>
        </w:rPr>
        <w:t xml:space="preserve"> and when it re-signs messages.</w:t>
      </w:r>
    </w:p>
    <w:p w14:paraId="230FCE88" w14:textId="3751DF89" w:rsidR="00C6775E" w:rsidRDefault="00C6775E" w:rsidP="00A97252">
      <w:pPr>
        <w:jc w:val="both"/>
        <w:rPr>
          <w:rFonts w:ascii="Times New Roman" w:hAnsi="Times New Roman" w:cs="Times New Roman"/>
          <w:b/>
          <w:bCs/>
          <w:sz w:val="24"/>
          <w:szCs w:val="24"/>
        </w:rPr>
      </w:pPr>
      <w:r>
        <w:rPr>
          <w:rFonts w:ascii="Times New Roman" w:hAnsi="Times New Roman" w:cs="Times New Roman"/>
          <w:b/>
          <w:bCs/>
          <w:sz w:val="24"/>
          <w:szCs w:val="24"/>
        </w:rPr>
        <w:t>Active replication</w:t>
      </w:r>
    </w:p>
    <w:p w14:paraId="28935484" w14:textId="4E383B25" w:rsidR="00C6775E" w:rsidRDefault="00C6775E" w:rsidP="00A97252">
      <w:pPr>
        <w:jc w:val="both"/>
        <w:rPr>
          <w:rFonts w:ascii="Times New Roman" w:hAnsi="Times New Roman" w:cs="Times New Roman"/>
          <w:sz w:val="24"/>
          <w:szCs w:val="24"/>
        </w:rPr>
      </w:pPr>
      <w:r>
        <w:rPr>
          <w:rFonts w:ascii="Times New Roman" w:hAnsi="Times New Roman" w:cs="Times New Roman"/>
          <w:sz w:val="24"/>
          <w:szCs w:val="24"/>
        </w:rPr>
        <w:t xml:space="preserve">I use one of </w:t>
      </w:r>
      <w:proofErr w:type="spellStart"/>
      <w:r>
        <w:rPr>
          <w:rFonts w:ascii="Times New Roman" w:hAnsi="Times New Roman" w:cs="Times New Roman"/>
          <w:i/>
          <w:iCs/>
          <w:sz w:val="24"/>
          <w:szCs w:val="24"/>
        </w:rPr>
        <w:t>JGroups</w:t>
      </w:r>
      <w:proofErr w:type="spellEnd"/>
      <w:r>
        <w:rPr>
          <w:rFonts w:ascii="Times New Roman" w:hAnsi="Times New Roman" w:cs="Times New Roman"/>
          <w:sz w:val="24"/>
          <w:szCs w:val="24"/>
        </w:rPr>
        <w:t xml:space="preserve">’ building blocks, </w:t>
      </w:r>
      <w:proofErr w:type="spellStart"/>
      <w:r>
        <w:rPr>
          <w:rFonts w:ascii="Times New Roman" w:hAnsi="Times New Roman" w:cs="Times New Roman"/>
          <w:i/>
          <w:iCs/>
          <w:sz w:val="24"/>
          <w:szCs w:val="24"/>
        </w:rPr>
        <w:t>RpcDispatcher</w:t>
      </w:r>
      <w:proofErr w:type="spellEnd"/>
      <w:r>
        <w:rPr>
          <w:rFonts w:ascii="Times New Roman" w:hAnsi="Times New Roman" w:cs="Times New Roman"/>
          <w:sz w:val="24"/>
          <w:szCs w:val="24"/>
        </w:rPr>
        <w:t xml:space="preserve">, to maintain backend replicas. </w:t>
      </w:r>
      <w:r w:rsidR="00960B06">
        <w:rPr>
          <w:rFonts w:ascii="Times New Roman" w:hAnsi="Times New Roman" w:cs="Times New Roman"/>
          <w:sz w:val="24"/>
          <w:szCs w:val="24"/>
        </w:rPr>
        <w:t xml:space="preserve">There is no replica manager – replicas are created by starting a new </w:t>
      </w:r>
      <w:proofErr w:type="spellStart"/>
      <w:r w:rsidR="00960B06" w:rsidRPr="00B36763">
        <w:rPr>
          <w:rFonts w:ascii="Times New Roman" w:hAnsi="Times New Roman" w:cs="Times New Roman"/>
          <w:i/>
          <w:iCs/>
          <w:sz w:val="24"/>
          <w:szCs w:val="24"/>
        </w:rPr>
        <w:t>BackendServer</w:t>
      </w:r>
      <w:proofErr w:type="spellEnd"/>
      <w:r w:rsidR="00960B06">
        <w:rPr>
          <w:rFonts w:ascii="Times New Roman" w:hAnsi="Times New Roman" w:cs="Times New Roman"/>
          <w:sz w:val="24"/>
          <w:szCs w:val="24"/>
        </w:rPr>
        <w:t xml:space="preserve"> process</w:t>
      </w:r>
      <w:r w:rsidR="00260C59">
        <w:rPr>
          <w:rFonts w:ascii="Times New Roman" w:hAnsi="Times New Roman" w:cs="Times New Roman"/>
          <w:sz w:val="24"/>
          <w:szCs w:val="24"/>
        </w:rPr>
        <w:t xml:space="preserve"> and automatically join the channel</w:t>
      </w:r>
      <w:r w:rsidR="00B36763">
        <w:rPr>
          <w:rFonts w:ascii="Times New Roman" w:hAnsi="Times New Roman" w:cs="Times New Roman"/>
          <w:sz w:val="24"/>
          <w:szCs w:val="24"/>
        </w:rPr>
        <w:t xml:space="preserve">. </w:t>
      </w:r>
      <w:r w:rsidR="00960B06">
        <w:rPr>
          <w:rFonts w:ascii="Times New Roman" w:hAnsi="Times New Roman" w:cs="Times New Roman"/>
          <w:sz w:val="24"/>
          <w:szCs w:val="24"/>
        </w:rPr>
        <w:t xml:space="preserve">Replicas are removed by killing their process. </w:t>
      </w:r>
      <w:r w:rsidR="00DF2FE7">
        <w:rPr>
          <w:rFonts w:ascii="Times New Roman" w:hAnsi="Times New Roman" w:cs="Times New Roman"/>
          <w:sz w:val="24"/>
          <w:szCs w:val="24"/>
        </w:rPr>
        <w:t xml:space="preserve">The backend servers communicate with the clients via the frontend server. </w:t>
      </w:r>
      <w:r>
        <w:rPr>
          <w:rFonts w:ascii="Times New Roman" w:hAnsi="Times New Roman" w:cs="Times New Roman"/>
          <w:sz w:val="24"/>
          <w:szCs w:val="24"/>
        </w:rPr>
        <w:t xml:space="preserve">The frontend server’s main functionality is to take the request from the client and convert it into an </w:t>
      </w:r>
      <w:proofErr w:type="spellStart"/>
      <w:r>
        <w:rPr>
          <w:rFonts w:ascii="Times New Roman" w:hAnsi="Times New Roman" w:cs="Times New Roman"/>
          <w:i/>
          <w:iCs/>
          <w:sz w:val="24"/>
          <w:szCs w:val="24"/>
        </w:rPr>
        <w:t>RpcDispatcher.callRemoteMethods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call. The call is sent to every member of the cluster (the </w:t>
      </w:r>
      <w:r>
        <w:rPr>
          <w:rFonts w:ascii="Times New Roman" w:hAnsi="Times New Roman" w:cs="Times New Roman"/>
          <w:sz w:val="24"/>
          <w:szCs w:val="24"/>
        </w:rPr>
        <w:lastRenderedPageBreak/>
        <w:t>frontend server is set to discard own calls). I made every method of the backend server</w:t>
      </w:r>
      <w:r w:rsidR="000669D6">
        <w:rPr>
          <w:rFonts w:ascii="Times New Roman" w:hAnsi="Times New Roman" w:cs="Times New Roman"/>
          <w:sz w:val="24"/>
          <w:szCs w:val="24"/>
        </w:rPr>
        <w:t xml:space="preserve"> </w:t>
      </w:r>
      <w:r>
        <w:rPr>
          <w:rFonts w:ascii="Times New Roman" w:hAnsi="Times New Roman" w:cs="Times New Roman"/>
          <w:sz w:val="24"/>
          <w:szCs w:val="24"/>
        </w:rPr>
        <w:t>deterministic – with the same initial state and the same request with the same arguments, it will result in the same end state</w:t>
      </w:r>
      <w:r w:rsidR="00FC3F72">
        <w:rPr>
          <w:rFonts w:ascii="Times New Roman" w:hAnsi="Times New Roman" w:cs="Times New Roman"/>
          <w:sz w:val="24"/>
          <w:szCs w:val="24"/>
        </w:rPr>
        <w:t>.</w:t>
      </w:r>
      <w:r w:rsidR="0097594B">
        <w:rPr>
          <w:rFonts w:ascii="Times New Roman" w:hAnsi="Times New Roman" w:cs="Times New Roman"/>
          <w:sz w:val="24"/>
          <w:szCs w:val="24"/>
        </w:rPr>
        <w:t xml:space="preserve"> This is the reason for moving creation of </w:t>
      </w:r>
      <w:r w:rsidR="0097594B">
        <w:rPr>
          <w:rFonts w:ascii="Times New Roman" w:hAnsi="Times New Roman" w:cs="Times New Roman"/>
          <w:i/>
          <w:iCs/>
          <w:sz w:val="24"/>
          <w:szCs w:val="24"/>
        </w:rPr>
        <w:t>Account</w:t>
      </w:r>
      <w:r w:rsidR="0097594B">
        <w:rPr>
          <w:rFonts w:ascii="Times New Roman" w:hAnsi="Times New Roman" w:cs="Times New Roman"/>
          <w:sz w:val="24"/>
          <w:szCs w:val="24"/>
        </w:rPr>
        <w:t xml:space="preserve"> objects client-side, as the random generation of salts</w:t>
      </w:r>
      <w:r w:rsidR="00122AC0">
        <w:rPr>
          <w:rFonts w:ascii="Times New Roman" w:hAnsi="Times New Roman" w:cs="Times New Roman"/>
          <w:sz w:val="24"/>
          <w:szCs w:val="24"/>
        </w:rPr>
        <w:t xml:space="preserve"> for an account</w:t>
      </w:r>
      <w:r w:rsidR="0097594B">
        <w:rPr>
          <w:rFonts w:ascii="Times New Roman" w:hAnsi="Times New Roman" w:cs="Times New Roman"/>
          <w:sz w:val="24"/>
          <w:szCs w:val="24"/>
        </w:rPr>
        <w:t xml:space="preserve"> was non-deterministic. Together with getting the initial state upon start-up (see next section), this makes the backend replicas maintain consistent state. However, this implementation does not account for partial/byzantine backend server errors, so there is still a possibility that states with become inconsistent.</w:t>
      </w:r>
      <w:r w:rsidR="00122AC0">
        <w:rPr>
          <w:rFonts w:ascii="Times New Roman" w:hAnsi="Times New Roman" w:cs="Times New Roman"/>
          <w:sz w:val="24"/>
          <w:szCs w:val="24"/>
        </w:rPr>
        <w:t xml:space="preserve"> If they do, and they return different values to a method call, the frontend server will catch it by comparing the </w:t>
      </w:r>
      <w:r w:rsidR="000B5ACB">
        <w:rPr>
          <w:rFonts w:ascii="Times New Roman" w:hAnsi="Times New Roman" w:cs="Times New Roman"/>
          <w:sz w:val="24"/>
          <w:szCs w:val="24"/>
        </w:rPr>
        <w:t>responses and</w:t>
      </w:r>
      <w:r w:rsidR="00122AC0">
        <w:rPr>
          <w:rFonts w:ascii="Times New Roman" w:hAnsi="Times New Roman" w:cs="Times New Roman"/>
          <w:sz w:val="24"/>
          <w:szCs w:val="24"/>
        </w:rPr>
        <w:t xml:space="preserve"> will throw a custom </w:t>
      </w:r>
      <w:proofErr w:type="spellStart"/>
      <w:r w:rsidR="00122AC0" w:rsidRPr="00122AC0">
        <w:rPr>
          <w:rFonts w:ascii="Times New Roman" w:hAnsi="Times New Roman" w:cs="Times New Roman"/>
          <w:i/>
          <w:iCs/>
          <w:sz w:val="24"/>
          <w:szCs w:val="24"/>
        </w:rPr>
        <w:t>NoConsensusException</w:t>
      </w:r>
      <w:proofErr w:type="spellEnd"/>
      <w:r w:rsidR="00122AC0">
        <w:rPr>
          <w:rFonts w:ascii="Times New Roman" w:hAnsi="Times New Roman" w:cs="Times New Roman"/>
          <w:sz w:val="24"/>
          <w:szCs w:val="24"/>
        </w:rPr>
        <w:t xml:space="preserve"> to the client.</w:t>
      </w:r>
    </w:p>
    <w:p w14:paraId="05BB467A" w14:textId="2487039C" w:rsidR="00F03874" w:rsidRDefault="00F03874" w:rsidP="00A97252">
      <w:pPr>
        <w:jc w:val="both"/>
        <w:rPr>
          <w:rFonts w:ascii="Times New Roman" w:hAnsi="Times New Roman" w:cs="Times New Roman"/>
          <w:b/>
          <w:bCs/>
          <w:sz w:val="24"/>
          <w:szCs w:val="24"/>
        </w:rPr>
      </w:pPr>
      <w:r>
        <w:rPr>
          <w:rFonts w:ascii="Times New Roman" w:hAnsi="Times New Roman" w:cs="Times New Roman"/>
          <w:b/>
          <w:bCs/>
          <w:sz w:val="24"/>
          <w:szCs w:val="24"/>
        </w:rPr>
        <w:t>Fault tolerance</w:t>
      </w:r>
    </w:p>
    <w:p w14:paraId="4D391B29" w14:textId="661BB524" w:rsidR="00DA7637" w:rsidRPr="00DA7637" w:rsidRDefault="00F03874" w:rsidP="00A97252">
      <w:pPr>
        <w:spacing w:before="240"/>
        <w:jc w:val="both"/>
        <w:rPr>
          <w:rFonts w:ascii="Times New Roman" w:hAnsi="Times New Roman" w:cs="Times New Roman"/>
          <w:sz w:val="24"/>
          <w:szCs w:val="24"/>
        </w:rPr>
      </w:pPr>
      <w:r>
        <w:rPr>
          <w:rFonts w:ascii="Times New Roman" w:hAnsi="Times New Roman" w:cs="Times New Roman"/>
          <w:sz w:val="24"/>
          <w:szCs w:val="24"/>
        </w:rPr>
        <w:t>Fault tolerance is achieved by transferring the network’s state to any newly joined backend server, making so that, no matter when a backend server joined, it will have the same state upon startup.</w:t>
      </w:r>
      <w:r w:rsidR="00EF5B68">
        <w:rPr>
          <w:rFonts w:ascii="Times New Roman" w:hAnsi="Times New Roman" w:cs="Times New Roman"/>
          <w:sz w:val="24"/>
          <w:szCs w:val="24"/>
        </w:rPr>
        <w:t xml:space="preserve"> State transfer was surprisingly difficult to implement, due to a quirk in </w:t>
      </w:r>
      <w:proofErr w:type="spellStart"/>
      <w:r w:rsidR="00EF5B68">
        <w:rPr>
          <w:rFonts w:ascii="Times New Roman" w:hAnsi="Times New Roman" w:cs="Times New Roman"/>
          <w:i/>
          <w:iCs/>
          <w:sz w:val="24"/>
          <w:szCs w:val="24"/>
        </w:rPr>
        <w:t>JGroups</w:t>
      </w:r>
      <w:proofErr w:type="spellEnd"/>
      <w:r w:rsidR="00EF5B68">
        <w:rPr>
          <w:rFonts w:ascii="Times New Roman" w:hAnsi="Times New Roman" w:cs="Times New Roman"/>
          <w:sz w:val="24"/>
          <w:szCs w:val="24"/>
        </w:rPr>
        <w:t xml:space="preserve"> – if an </w:t>
      </w:r>
      <w:proofErr w:type="spellStart"/>
      <w:r w:rsidR="00EF5B68">
        <w:rPr>
          <w:rFonts w:ascii="Times New Roman" w:hAnsi="Times New Roman" w:cs="Times New Roman"/>
          <w:i/>
          <w:iCs/>
          <w:sz w:val="24"/>
          <w:szCs w:val="24"/>
        </w:rPr>
        <w:t>RpcDispatcher</w:t>
      </w:r>
      <w:proofErr w:type="spellEnd"/>
      <w:r w:rsidR="00EF5B68">
        <w:rPr>
          <w:rFonts w:ascii="Times New Roman" w:hAnsi="Times New Roman" w:cs="Times New Roman"/>
          <w:sz w:val="24"/>
          <w:szCs w:val="24"/>
        </w:rPr>
        <w:t xml:space="preserve"> is setup on a channel, the standard state transfer functionality of the channel (</w:t>
      </w:r>
      <w:proofErr w:type="spellStart"/>
      <w:r w:rsidR="00EF5B68">
        <w:rPr>
          <w:rFonts w:ascii="Times New Roman" w:hAnsi="Times New Roman" w:cs="Times New Roman"/>
          <w:sz w:val="24"/>
          <w:szCs w:val="24"/>
        </w:rPr>
        <w:t>getState</w:t>
      </w:r>
      <w:proofErr w:type="spellEnd"/>
      <w:r w:rsidR="00EF5B68">
        <w:rPr>
          <w:rFonts w:ascii="Times New Roman" w:hAnsi="Times New Roman" w:cs="Times New Roman"/>
          <w:sz w:val="24"/>
          <w:szCs w:val="24"/>
        </w:rPr>
        <w:t xml:space="preserve">() and </w:t>
      </w:r>
      <w:proofErr w:type="spellStart"/>
      <w:r w:rsidR="00EF5B68">
        <w:rPr>
          <w:rFonts w:ascii="Times New Roman" w:hAnsi="Times New Roman" w:cs="Times New Roman"/>
          <w:sz w:val="24"/>
          <w:szCs w:val="24"/>
        </w:rPr>
        <w:t>setState</w:t>
      </w:r>
      <w:proofErr w:type="spellEnd"/>
      <w:r w:rsidR="00EF5B68">
        <w:rPr>
          <w:rFonts w:ascii="Times New Roman" w:hAnsi="Times New Roman" w:cs="Times New Roman"/>
          <w:sz w:val="24"/>
          <w:szCs w:val="24"/>
        </w:rPr>
        <w:t xml:space="preserve">() methods of </w:t>
      </w:r>
      <w:proofErr w:type="spellStart"/>
      <w:r w:rsidR="00EF5B68">
        <w:rPr>
          <w:rFonts w:ascii="Times New Roman" w:hAnsi="Times New Roman" w:cs="Times New Roman"/>
          <w:i/>
          <w:iCs/>
          <w:sz w:val="24"/>
          <w:szCs w:val="24"/>
        </w:rPr>
        <w:t>MessageListener</w:t>
      </w:r>
      <w:proofErr w:type="spellEnd"/>
      <w:r w:rsidR="00EF5B68">
        <w:rPr>
          <w:rFonts w:ascii="Times New Roman" w:hAnsi="Times New Roman" w:cs="Times New Roman"/>
          <w:sz w:val="24"/>
          <w:szCs w:val="24"/>
        </w:rPr>
        <w:t>) does not work.</w:t>
      </w:r>
      <w:r w:rsidR="0075347B">
        <w:rPr>
          <w:rFonts w:ascii="Times New Roman" w:hAnsi="Times New Roman" w:cs="Times New Roman"/>
          <w:sz w:val="24"/>
          <w:szCs w:val="24"/>
        </w:rPr>
        <w:t xml:space="preserve"> A possible solution is to use another channel only for state transfer, however, I decided to us</w:t>
      </w:r>
      <w:r w:rsidR="003D466C">
        <w:rPr>
          <w:rFonts w:ascii="Times New Roman" w:hAnsi="Times New Roman" w:cs="Times New Roman"/>
          <w:sz w:val="24"/>
          <w:szCs w:val="24"/>
        </w:rPr>
        <w:t xml:space="preserve">e </w:t>
      </w:r>
      <w:proofErr w:type="spellStart"/>
      <w:r w:rsidR="0075347B">
        <w:rPr>
          <w:rFonts w:ascii="Times New Roman" w:hAnsi="Times New Roman" w:cs="Times New Roman"/>
          <w:i/>
          <w:iCs/>
          <w:sz w:val="24"/>
          <w:szCs w:val="24"/>
        </w:rPr>
        <w:t>RpcDispatcher</w:t>
      </w:r>
      <w:proofErr w:type="spellEnd"/>
      <w:r w:rsidR="003D466C">
        <w:rPr>
          <w:rFonts w:ascii="Times New Roman" w:hAnsi="Times New Roman" w:cs="Times New Roman"/>
          <w:sz w:val="24"/>
          <w:szCs w:val="24"/>
        </w:rPr>
        <w:t xml:space="preserve"> again</w:t>
      </w:r>
      <w:r w:rsidR="009A7B69">
        <w:rPr>
          <w:rFonts w:ascii="Times New Roman" w:hAnsi="Times New Roman" w:cs="Times New Roman"/>
          <w:sz w:val="24"/>
          <w:szCs w:val="24"/>
        </w:rPr>
        <w:t>, as it seemed like the easiest/fastest to implement solution</w:t>
      </w:r>
      <w:r w:rsidR="003D466C">
        <w:rPr>
          <w:rFonts w:ascii="Times New Roman" w:hAnsi="Times New Roman" w:cs="Times New Roman"/>
          <w:sz w:val="24"/>
          <w:szCs w:val="24"/>
        </w:rPr>
        <w:t>.</w:t>
      </w:r>
      <w:r w:rsidR="00CC4689">
        <w:rPr>
          <w:rFonts w:ascii="Times New Roman" w:hAnsi="Times New Roman" w:cs="Times New Roman"/>
          <w:sz w:val="24"/>
          <w:szCs w:val="24"/>
        </w:rPr>
        <w:t xml:space="preserve"> Upon startup, a backend server calls </w:t>
      </w:r>
      <w:proofErr w:type="spellStart"/>
      <w:r w:rsidR="00CC4689">
        <w:rPr>
          <w:rFonts w:ascii="Times New Roman" w:hAnsi="Times New Roman" w:cs="Times New Roman"/>
          <w:sz w:val="24"/>
          <w:szCs w:val="24"/>
        </w:rPr>
        <w:t>getState</w:t>
      </w:r>
      <w:proofErr w:type="spellEnd"/>
      <w:r w:rsidR="00CC4689">
        <w:rPr>
          <w:rFonts w:ascii="Times New Roman" w:hAnsi="Times New Roman" w:cs="Times New Roman"/>
          <w:sz w:val="24"/>
          <w:szCs w:val="24"/>
        </w:rPr>
        <w:t xml:space="preserve">() from the channel coordinator using </w:t>
      </w:r>
      <w:proofErr w:type="spellStart"/>
      <w:r w:rsidR="00CC4689">
        <w:rPr>
          <w:rFonts w:ascii="Times New Roman" w:hAnsi="Times New Roman" w:cs="Times New Roman"/>
          <w:i/>
          <w:iCs/>
          <w:sz w:val="24"/>
          <w:szCs w:val="24"/>
        </w:rPr>
        <w:t>RpcDispatcher.callRemoteMethod</w:t>
      </w:r>
      <w:proofErr w:type="spellEnd"/>
      <w:r w:rsidR="00CC4689">
        <w:rPr>
          <w:rFonts w:ascii="Times New Roman" w:hAnsi="Times New Roman" w:cs="Times New Roman"/>
          <w:i/>
          <w:iCs/>
          <w:sz w:val="24"/>
          <w:szCs w:val="24"/>
        </w:rPr>
        <w:t>(</w:t>
      </w:r>
      <w:r w:rsidR="0030768A">
        <w:rPr>
          <w:rFonts w:ascii="Times New Roman" w:hAnsi="Times New Roman" w:cs="Times New Roman"/>
          <w:i/>
          <w:iCs/>
          <w:sz w:val="24"/>
          <w:szCs w:val="24"/>
        </w:rPr>
        <w:t>).</w:t>
      </w:r>
      <w:r w:rsidR="007F0BDB">
        <w:rPr>
          <w:rFonts w:ascii="Times New Roman" w:hAnsi="Times New Roman" w:cs="Times New Roman"/>
          <w:sz w:val="24"/>
          <w:szCs w:val="24"/>
        </w:rPr>
        <w:t xml:space="preserve"> If the coordinator is the frontend server (which has no state), the frontend server forwards the request to the next oldest member of the channel.</w:t>
      </w:r>
      <w:r w:rsidR="00CA4520">
        <w:rPr>
          <w:rFonts w:ascii="Times New Roman" w:hAnsi="Times New Roman" w:cs="Times New Roman"/>
          <w:sz w:val="24"/>
          <w:szCs w:val="24"/>
        </w:rPr>
        <w:t xml:space="preserve"> This has achieved the desired result – no matter how many backend servers crash/leave the channel, if a single functioning backend server remains, the state is maintained, and new backend replicas can get the state from the surviving server.</w:t>
      </w:r>
      <w:r w:rsidR="00F364DB">
        <w:rPr>
          <w:rFonts w:ascii="Times New Roman" w:hAnsi="Times New Roman" w:cs="Times New Roman"/>
          <w:sz w:val="24"/>
          <w:szCs w:val="24"/>
        </w:rPr>
        <w:t xml:space="preserve"> This also allows for complete backend replica turnover.</w:t>
      </w:r>
    </w:p>
    <w:sectPr w:rsidR="00DA7637" w:rsidRPr="00DA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D4"/>
    <w:rsid w:val="000039D2"/>
    <w:rsid w:val="00025FF8"/>
    <w:rsid w:val="000669D6"/>
    <w:rsid w:val="000840EA"/>
    <w:rsid w:val="000B5ACB"/>
    <w:rsid w:val="00104524"/>
    <w:rsid w:val="00122AC0"/>
    <w:rsid w:val="00134DE5"/>
    <w:rsid w:val="00150567"/>
    <w:rsid w:val="00173AE9"/>
    <w:rsid w:val="001D381A"/>
    <w:rsid w:val="001D3F0D"/>
    <w:rsid w:val="001F3684"/>
    <w:rsid w:val="002458E4"/>
    <w:rsid w:val="00260C59"/>
    <w:rsid w:val="00276A5A"/>
    <w:rsid w:val="0028120B"/>
    <w:rsid w:val="002877B9"/>
    <w:rsid w:val="00291C2A"/>
    <w:rsid w:val="00294878"/>
    <w:rsid w:val="002B25DB"/>
    <w:rsid w:val="002B532B"/>
    <w:rsid w:val="002E7E1B"/>
    <w:rsid w:val="0030768A"/>
    <w:rsid w:val="003102CD"/>
    <w:rsid w:val="00322479"/>
    <w:rsid w:val="00335B72"/>
    <w:rsid w:val="003A2888"/>
    <w:rsid w:val="003D25B1"/>
    <w:rsid w:val="003D466C"/>
    <w:rsid w:val="003F47A5"/>
    <w:rsid w:val="0042505D"/>
    <w:rsid w:val="00443972"/>
    <w:rsid w:val="00481608"/>
    <w:rsid w:val="004F099D"/>
    <w:rsid w:val="004F3A8E"/>
    <w:rsid w:val="00551FB7"/>
    <w:rsid w:val="0055434C"/>
    <w:rsid w:val="00563D9B"/>
    <w:rsid w:val="0059169B"/>
    <w:rsid w:val="005F0A81"/>
    <w:rsid w:val="00607E28"/>
    <w:rsid w:val="00645DB2"/>
    <w:rsid w:val="006A1572"/>
    <w:rsid w:val="00731738"/>
    <w:rsid w:val="0075347B"/>
    <w:rsid w:val="007A69F0"/>
    <w:rsid w:val="007F0BDB"/>
    <w:rsid w:val="00824B61"/>
    <w:rsid w:val="00845F25"/>
    <w:rsid w:val="00871EDC"/>
    <w:rsid w:val="00884C7F"/>
    <w:rsid w:val="00890028"/>
    <w:rsid w:val="008C11FF"/>
    <w:rsid w:val="0093144D"/>
    <w:rsid w:val="00947C4F"/>
    <w:rsid w:val="00954A66"/>
    <w:rsid w:val="00960B06"/>
    <w:rsid w:val="009627A2"/>
    <w:rsid w:val="0097594B"/>
    <w:rsid w:val="00992BD4"/>
    <w:rsid w:val="009944A6"/>
    <w:rsid w:val="009A7B69"/>
    <w:rsid w:val="009C1D56"/>
    <w:rsid w:val="00A301B4"/>
    <w:rsid w:val="00A500DE"/>
    <w:rsid w:val="00A55739"/>
    <w:rsid w:val="00A7631C"/>
    <w:rsid w:val="00A86AC1"/>
    <w:rsid w:val="00A97252"/>
    <w:rsid w:val="00B2437B"/>
    <w:rsid w:val="00B275CB"/>
    <w:rsid w:val="00B35E72"/>
    <w:rsid w:val="00B36763"/>
    <w:rsid w:val="00B4166D"/>
    <w:rsid w:val="00B53BE3"/>
    <w:rsid w:val="00B56DDF"/>
    <w:rsid w:val="00B64AB2"/>
    <w:rsid w:val="00B67105"/>
    <w:rsid w:val="00B8548D"/>
    <w:rsid w:val="00BA3522"/>
    <w:rsid w:val="00C357F6"/>
    <w:rsid w:val="00C43278"/>
    <w:rsid w:val="00C5431E"/>
    <w:rsid w:val="00C6775E"/>
    <w:rsid w:val="00C85226"/>
    <w:rsid w:val="00C90893"/>
    <w:rsid w:val="00CA4520"/>
    <w:rsid w:val="00CC4689"/>
    <w:rsid w:val="00D3176A"/>
    <w:rsid w:val="00D33502"/>
    <w:rsid w:val="00D340BA"/>
    <w:rsid w:val="00D60DFA"/>
    <w:rsid w:val="00D72708"/>
    <w:rsid w:val="00D81E1C"/>
    <w:rsid w:val="00DA356D"/>
    <w:rsid w:val="00DA7637"/>
    <w:rsid w:val="00DB3190"/>
    <w:rsid w:val="00DF11C6"/>
    <w:rsid w:val="00DF2FE7"/>
    <w:rsid w:val="00E37EAE"/>
    <w:rsid w:val="00E81F2A"/>
    <w:rsid w:val="00E832CE"/>
    <w:rsid w:val="00E972CE"/>
    <w:rsid w:val="00EA5DDA"/>
    <w:rsid w:val="00EF5B68"/>
    <w:rsid w:val="00F03874"/>
    <w:rsid w:val="00F364DB"/>
    <w:rsid w:val="00F62AF6"/>
    <w:rsid w:val="00F62C44"/>
    <w:rsid w:val="00FC3F72"/>
    <w:rsid w:val="00FC63A1"/>
    <w:rsid w:val="00FD175C"/>
    <w:rsid w:val="00FF4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2DB4"/>
  <w15:chartTrackingRefBased/>
  <w15:docId w15:val="{0F3278DD-EE89-4501-A642-2FAD0B1F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458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3016</TotalTime>
  <Pages>5</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Turskis, Vincas (Student)</dc:creator>
  <cp:keywords/>
  <dc:description/>
  <cp:lastModifiedBy>Turskis, Vincas (Student)</cp:lastModifiedBy>
  <cp:revision>98</cp:revision>
  <cp:lastPrinted>2023-12-12T01:04:00Z</cp:lastPrinted>
  <dcterms:created xsi:type="dcterms:W3CDTF">2023-12-09T22:41:00Z</dcterms:created>
  <dcterms:modified xsi:type="dcterms:W3CDTF">2023-12-12T01:06:00Z</dcterms:modified>
</cp:coreProperties>
</file>