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32518153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</w:t>
      </w:r>
      <w:proofErr w:type="gramStart"/>
      <w:r>
        <w:t>constructs</w:t>
      </w:r>
      <w:proofErr w:type="gramEnd"/>
      <w:r>
        <w:t xml:space="preserve"> covered in Chapter </w:t>
      </w:r>
      <w:r w:rsidR="00F70030">
        <w:t>7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21655098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F70030">
        <w:rPr>
          <w:i/>
          <w:iCs/>
        </w:rPr>
        <w:t>5</w:t>
      </w:r>
      <w:r>
        <w:rPr>
          <w:i/>
          <w:iCs/>
        </w:rPr>
        <w:t>.sql</w:t>
      </w:r>
    </w:p>
    <w:p w14:paraId="3D0CD6B5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1: Create a Test Table</w:t>
      </w:r>
    </w:p>
    <w:p w14:paraId="3095AE4E" w14:textId="77777777" w:rsidR="00F70030" w:rsidRDefault="00F70030" w:rsidP="00F70030">
      <w:pPr>
        <w:ind w:left="720"/>
      </w:pPr>
      <w:r>
        <w:t xml:space="preserve">CREATE TABLE </w:t>
      </w:r>
      <w:proofErr w:type="spellStart"/>
      <w:r>
        <w:t>TestCustomers</w:t>
      </w:r>
      <w:proofErr w:type="spellEnd"/>
      <w:r>
        <w:t xml:space="preserve"> (</w:t>
      </w:r>
      <w:r>
        <w:br/>
        <w:t xml:space="preserve">    </w:t>
      </w:r>
      <w:proofErr w:type="spellStart"/>
      <w:r>
        <w:t>CustomerID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  <w:r>
        <w:br/>
        <w:t xml:space="preserve">    </w:t>
      </w:r>
      <w:proofErr w:type="spellStart"/>
      <w:r>
        <w:t>CustomerName</w:t>
      </w:r>
      <w:proofErr w:type="spellEnd"/>
      <w:r>
        <w:t xml:space="preserve"> NVARCHAR(100) NOT NULL,</w:t>
      </w:r>
      <w:r>
        <w:br/>
        <w:t xml:space="preserve">    </w:t>
      </w:r>
      <w:proofErr w:type="spellStart"/>
      <w:r>
        <w:t>BuyingGroupID</w:t>
      </w:r>
      <w:proofErr w:type="spellEnd"/>
      <w:r>
        <w:t xml:space="preserve"> INT NULL,</w:t>
      </w:r>
      <w:r>
        <w:br/>
        <w:t xml:space="preserve">    </w:t>
      </w:r>
      <w:proofErr w:type="spellStart"/>
      <w:r>
        <w:t>PaymentDays</w:t>
      </w:r>
      <w:proofErr w:type="spellEnd"/>
      <w:r>
        <w:t xml:space="preserve"> INT NULL,</w:t>
      </w:r>
      <w:r>
        <w:br/>
        <w:t xml:space="preserve">    </w:t>
      </w:r>
      <w:proofErr w:type="spellStart"/>
      <w:r>
        <w:t>CreditLimit</w:t>
      </w:r>
      <w:proofErr w:type="spellEnd"/>
      <w:r>
        <w:t xml:space="preserve"> DECIMAL(18,2) NULL</w:t>
      </w:r>
      <w:r>
        <w:br/>
        <w:t>);</w:t>
      </w:r>
    </w:p>
    <w:p w14:paraId="245B8E52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2: Use SELECT INTO to Copy Data</w:t>
      </w:r>
    </w:p>
    <w:p w14:paraId="676FAE9D" w14:textId="0978E2E7" w:rsidR="00F70030" w:rsidRPr="00F70030" w:rsidRDefault="00F70030" w:rsidP="00F70030">
      <w:pPr>
        <w:ind w:left="720"/>
      </w:pPr>
      <w:r w:rsidRPr="00F70030">
        <w:rPr>
          <w:b/>
          <w:bCs/>
        </w:rPr>
        <w:t>Description:</w:t>
      </w:r>
      <w:r w:rsidRPr="00F70030">
        <w:t xml:space="preserve"> Copy a subset of customers from </w:t>
      </w:r>
      <w:proofErr w:type="spellStart"/>
      <w:r w:rsidRPr="00F70030">
        <w:rPr>
          <w:b/>
          <w:bCs/>
        </w:rPr>
        <w:t>Sales.Customers</w:t>
      </w:r>
      <w:proofErr w:type="spellEnd"/>
      <w:r w:rsidRPr="00F70030">
        <w:t xml:space="preserve"> into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 xml:space="preserve">, only those with a </w:t>
      </w:r>
      <w:proofErr w:type="spellStart"/>
      <w:r w:rsidRPr="00F70030">
        <w:rPr>
          <w:b/>
          <w:bCs/>
        </w:rPr>
        <w:t>CreditLimit</w:t>
      </w:r>
      <w:proofErr w:type="spellEnd"/>
      <w:r w:rsidRPr="00F70030">
        <w:t xml:space="preserve"> greater than </w:t>
      </w:r>
      <w:r>
        <w:t>2</w:t>
      </w:r>
      <w:r w:rsidRPr="00F70030">
        <w:t>000.</w:t>
      </w:r>
    </w:p>
    <w:p w14:paraId="2FF66D2C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3: Insert a Single Row</w:t>
      </w:r>
    </w:p>
    <w:p w14:paraId="1BC6EB95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Insert a single new customer into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>.</w:t>
      </w:r>
    </w:p>
    <w:p w14:paraId="44D4CABF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4: Insert Multiple Rows</w:t>
      </w:r>
    </w:p>
    <w:p w14:paraId="3272CC64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Insert three new customers into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>.</w:t>
      </w:r>
    </w:p>
    <w:p w14:paraId="2C096401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5: Insert Rows with Default and NULL Values</w:t>
      </w:r>
    </w:p>
    <w:p w14:paraId="7F4E4464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Insert a new row with </w:t>
      </w:r>
      <w:r w:rsidRPr="00F70030">
        <w:rPr>
          <w:b/>
          <w:bCs/>
        </w:rPr>
        <w:t>NULL values</w:t>
      </w:r>
      <w:r w:rsidRPr="00F70030">
        <w:t xml:space="preserve"> and </w:t>
      </w:r>
      <w:r w:rsidRPr="00F70030">
        <w:rPr>
          <w:b/>
          <w:bCs/>
        </w:rPr>
        <w:t>default values</w:t>
      </w:r>
      <w:r w:rsidRPr="00F70030">
        <w:t xml:space="preserve"> for specific columns.</w:t>
      </w:r>
    </w:p>
    <w:p w14:paraId="2E71570C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6: Insert Rows Selected from Another Table</w:t>
      </w:r>
    </w:p>
    <w:p w14:paraId="4D252D6B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Insert customers from </w:t>
      </w:r>
      <w:proofErr w:type="spellStart"/>
      <w:r w:rsidRPr="00F70030">
        <w:rPr>
          <w:b/>
          <w:bCs/>
        </w:rPr>
        <w:t>TestCustomers_Copy</w:t>
      </w:r>
      <w:proofErr w:type="spellEnd"/>
      <w:r w:rsidRPr="00F70030">
        <w:t xml:space="preserve"> into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>.</w:t>
      </w:r>
    </w:p>
    <w:p w14:paraId="6C99A940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7: Perform an Update Operation</w:t>
      </w:r>
    </w:p>
    <w:p w14:paraId="5DFEFFAC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Update </w:t>
      </w:r>
      <w:proofErr w:type="spellStart"/>
      <w:r w:rsidRPr="00F70030">
        <w:rPr>
          <w:b/>
          <w:bCs/>
        </w:rPr>
        <w:t>CreditLimit</w:t>
      </w:r>
      <w:proofErr w:type="spellEnd"/>
      <w:r w:rsidRPr="00F70030">
        <w:t xml:space="preserve"> for customers with a </w:t>
      </w:r>
      <w:r w:rsidRPr="00F70030">
        <w:rPr>
          <w:b/>
          <w:bCs/>
        </w:rPr>
        <w:t>NULL</w:t>
      </w:r>
      <w:r w:rsidRPr="00F70030">
        <w:t xml:space="preserve"> value, setting it to 5000.</w:t>
      </w:r>
    </w:p>
    <w:p w14:paraId="491C6C9D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8: Use a Subquery in an Update Operation</w:t>
      </w:r>
    </w:p>
    <w:p w14:paraId="627F9382" w14:textId="77777777" w:rsidR="00F70030" w:rsidRPr="00F70030" w:rsidRDefault="00F70030" w:rsidP="00F70030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70030">
        <w:rPr>
          <w:b/>
          <w:bCs/>
        </w:rPr>
        <w:t>Description</w:t>
      </w:r>
      <w:r w:rsidRPr="00F70030">
        <w:t xml:space="preserve">: Increase the </w:t>
      </w:r>
      <w:proofErr w:type="spellStart"/>
      <w:r w:rsidRPr="00F70030">
        <w:rPr>
          <w:b/>
          <w:bCs/>
        </w:rPr>
        <w:t>CreditLimit</w:t>
      </w:r>
      <w:proofErr w:type="spellEnd"/>
      <w:r w:rsidRPr="00F70030">
        <w:t xml:space="preserve"> of customers in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 xml:space="preserve"> by 10% if their </w:t>
      </w:r>
      <w:proofErr w:type="spellStart"/>
      <w:r w:rsidRPr="00F70030">
        <w:rPr>
          <w:b/>
          <w:bCs/>
        </w:rPr>
        <w:t>BuyingGroupID</w:t>
      </w:r>
      <w:proofErr w:type="spellEnd"/>
      <w:r w:rsidRPr="00F70030">
        <w:t xml:space="preserve"> matches </w:t>
      </w:r>
      <w:proofErr w:type="gramStart"/>
      <w:r w:rsidRPr="00F70030">
        <w:t>an</w:t>
      </w:r>
      <w:proofErr w:type="gramEnd"/>
      <w:r w:rsidRPr="00F70030">
        <w:t xml:space="preserve"> existing </w:t>
      </w:r>
      <w:proofErr w:type="spellStart"/>
      <w:r w:rsidRPr="00F70030">
        <w:rPr>
          <w:b/>
          <w:bCs/>
        </w:rPr>
        <w:t>BuyingGroupID</w:t>
      </w:r>
      <w:proofErr w:type="spellEnd"/>
      <w:r w:rsidRPr="00F70030">
        <w:t xml:space="preserve"> in</w:t>
      </w:r>
      <w:r w:rsidRPr="00F7003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</w:t>
      </w:r>
      <w:proofErr w:type="spellStart"/>
      <w:r w:rsidRPr="00F70030">
        <w:rPr>
          <w:b/>
          <w:bCs/>
        </w:rPr>
        <w:t>Sales.Customers</w:t>
      </w:r>
      <w:proofErr w:type="spellEnd"/>
      <w:r w:rsidRPr="00F70030">
        <w:t>.</w:t>
      </w:r>
    </w:p>
    <w:p w14:paraId="57185D77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lastRenderedPageBreak/>
        <w:t>Task 9: Delete Rows Using a Subquery and Joins</w:t>
      </w:r>
    </w:p>
    <w:p w14:paraId="5CC675AC" w14:textId="77777777" w:rsidR="00F70030" w:rsidRPr="00F70030" w:rsidRDefault="00F70030" w:rsidP="00F70030">
      <w:pPr>
        <w:ind w:firstLine="720"/>
      </w:pPr>
      <w:r w:rsidRPr="00F70030">
        <w:rPr>
          <w:b/>
          <w:bCs/>
        </w:rPr>
        <w:t>Description:</w:t>
      </w:r>
      <w:r w:rsidRPr="00F70030">
        <w:t xml:space="preserve"> Delete customers from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 xml:space="preserve"> who are not in </w:t>
      </w:r>
      <w:proofErr w:type="spellStart"/>
      <w:r w:rsidRPr="00F70030">
        <w:rPr>
          <w:b/>
          <w:bCs/>
        </w:rPr>
        <w:t>TestCustomers_Copy</w:t>
      </w:r>
      <w:proofErr w:type="spellEnd"/>
      <w:r w:rsidRPr="00F70030">
        <w:t>.</w:t>
      </w:r>
    </w:p>
    <w:p w14:paraId="022ADE01" w14:textId="77777777" w:rsidR="00F70030" w:rsidRPr="00F70030" w:rsidRDefault="00F70030" w:rsidP="00F70030">
      <w:pPr>
        <w:rPr>
          <w:b/>
          <w:bCs/>
        </w:rPr>
      </w:pPr>
      <w:r w:rsidRPr="00F70030">
        <w:rPr>
          <w:b/>
          <w:bCs/>
        </w:rPr>
        <w:t>Task 10: Perform a MERGE Operation</w:t>
      </w:r>
    </w:p>
    <w:p w14:paraId="41938ADB" w14:textId="77777777" w:rsidR="00F70030" w:rsidRPr="00F70030" w:rsidRDefault="00F70030" w:rsidP="00F70030">
      <w:pPr>
        <w:ind w:left="720"/>
      </w:pPr>
      <w:r w:rsidRPr="00F70030">
        <w:rPr>
          <w:b/>
          <w:bCs/>
        </w:rPr>
        <w:t>Description:</w:t>
      </w:r>
      <w:r w:rsidRPr="00F70030">
        <w:t xml:space="preserve"> Merge data from </w:t>
      </w:r>
      <w:proofErr w:type="spellStart"/>
      <w:r w:rsidRPr="00F70030">
        <w:rPr>
          <w:b/>
          <w:bCs/>
        </w:rPr>
        <w:t>TestCustomers_Copy</w:t>
      </w:r>
      <w:proofErr w:type="spellEnd"/>
      <w:r w:rsidRPr="00F70030">
        <w:t xml:space="preserve"> into </w:t>
      </w:r>
      <w:proofErr w:type="spellStart"/>
      <w:r w:rsidRPr="00F70030">
        <w:rPr>
          <w:b/>
          <w:bCs/>
        </w:rPr>
        <w:t>TestCustomers</w:t>
      </w:r>
      <w:proofErr w:type="spellEnd"/>
      <w:r w:rsidRPr="00F70030">
        <w:t xml:space="preserve">, updating </w:t>
      </w:r>
      <w:proofErr w:type="spellStart"/>
      <w:r w:rsidRPr="00F70030">
        <w:rPr>
          <w:b/>
          <w:bCs/>
        </w:rPr>
        <w:t>CreditLimit</w:t>
      </w:r>
      <w:proofErr w:type="spellEnd"/>
      <w:r w:rsidRPr="00F70030">
        <w:t xml:space="preserve"> if a customer exists, inserting a new row otherwise.</w:t>
      </w:r>
    </w:p>
    <w:p w14:paraId="52EAD1A6" w14:textId="77777777" w:rsidR="00F70030" w:rsidRDefault="00F70030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6137135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9442">
    <w:abstractNumId w:val="1"/>
  </w:num>
  <w:num w:numId="2" w16cid:durableId="71198467">
    <w:abstractNumId w:val="0"/>
  </w:num>
  <w:num w:numId="3" w16cid:durableId="1680620770">
    <w:abstractNumId w:val="2"/>
  </w:num>
  <w:num w:numId="4" w16cid:durableId="140437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A772C"/>
    <w:rsid w:val="000D7EBD"/>
    <w:rsid w:val="00154967"/>
    <w:rsid w:val="00172B5D"/>
    <w:rsid w:val="003371D0"/>
    <w:rsid w:val="003F585E"/>
    <w:rsid w:val="004253AC"/>
    <w:rsid w:val="005B1A28"/>
    <w:rsid w:val="00614AC5"/>
    <w:rsid w:val="006F1A84"/>
    <w:rsid w:val="008A2C5B"/>
    <w:rsid w:val="00914D7B"/>
    <w:rsid w:val="00920D0C"/>
    <w:rsid w:val="009D2B66"/>
    <w:rsid w:val="009F6D2D"/>
    <w:rsid w:val="00B410A2"/>
    <w:rsid w:val="00B70981"/>
    <w:rsid w:val="00BA5BD6"/>
    <w:rsid w:val="00D25EA2"/>
    <w:rsid w:val="00D27E54"/>
    <w:rsid w:val="00D37414"/>
    <w:rsid w:val="00D816CD"/>
    <w:rsid w:val="00D966E4"/>
    <w:rsid w:val="00DA2248"/>
    <w:rsid w:val="00DF7177"/>
    <w:rsid w:val="00E72F5C"/>
    <w:rsid w:val="00EA08ED"/>
    <w:rsid w:val="00EF4CDD"/>
    <w:rsid w:val="00F1799C"/>
    <w:rsid w:val="00F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469</Words>
  <Characters>2727</Characters>
  <Application>Microsoft Office Word</Application>
  <DocSecurity>0</DocSecurity>
  <Lines>123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Bartlomiej</cp:lastModifiedBy>
  <cp:revision>2</cp:revision>
  <dcterms:created xsi:type="dcterms:W3CDTF">2025-03-05T02:27:00Z</dcterms:created>
  <dcterms:modified xsi:type="dcterms:W3CDTF">2025-03-05T02:27:00Z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2025-02-26T21:28:05Z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0c10d728-aee7-4a9f-9d26-c2aa77b35cac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