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5E72E" w14:textId="0B789E70" w:rsidR="000D06DA" w:rsidRDefault="001D71B0" w:rsidP="001D71B0">
      <w:pPr>
        <w:pStyle w:val="1"/>
      </w:pPr>
      <w:r>
        <w:rPr>
          <w:rFonts w:hint="eastAsia"/>
        </w:rPr>
        <w:t>题目分析</w:t>
      </w:r>
    </w:p>
    <w:p w14:paraId="481D7950" w14:textId="46D2FF13" w:rsidR="001D71B0" w:rsidRDefault="001D71B0" w:rsidP="001D71B0">
      <w:pPr>
        <w:ind w:firstLine="0"/>
      </w:pPr>
      <w:r>
        <w:rPr>
          <w:noProof/>
        </w:rPr>
        <w:drawing>
          <wp:inline distT="0" distB="0" distL="0" distR="0" wp14:anchorId="279061CE" wp14:editId="10854195">
            <wp:extent cx="6188710" cy="1297940"/>
            <wp:effectExtent l="0" t="0" r="2540" b="0"/>
            <wp:docPr id="196924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152D" w14:textId="77777777" w:rsidR="001D71B0" w:rsidRDefault="001D71B0" w:rsidP="001D71B0">
      <w:pPr>
        <w:ind w:firstLine="0"/>
      </w:pPr>
    </w:p>
    <w:p w14:paraId="422B3DBE" w14:textId="468CA032" w:rsidR="001D71B0" w:rsidRDefault="001D71B0" w:rsidP="001D71B0">
      <w:pPr>
        <w:pStyle w:val="1"/>
      </w:pPr>
      <w:r>
        <w:rPr>
          <w:rFonts w:hint="eastAsia"/>
        </w:rPr>
        <w:t>测试步骤</w:t>
      </w:r>
    </w:p>
    <w:p w14:paraId="1AFCE717" w14:textId="0A0457B5" w:rsidR="001D71B0" w:rsidRDefault="002A3868" w:rsidP="001D71B0">
      <w:pPr>
        <w:ind w:firstLine="0"/>
      </w:pPr>
      <w:r>
        <w:rPr>
          <w:noProof/>
        </w:rPr>
        <w:drawing>
          <wp:inline distT="0" distB="0" distL="0" distR="0" wp14:anchorId="63A57A37" wp14:editId="6E3860FA">
            <wp:extent cx="6188710" cy="3470275"/>
            <wp:effectExtent l="0" t="0" r="2540" b="0"/>
            <wp:docPr id="173350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0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607" w14:textId="1048FE10" w:rsidR="001D71B0" w:rsidRPr="001D71B0" w:rsidRDefault="001D71B0" w:rsidP="001D71B0">
      <w:pPr>
        <w:pStyle w:val="a6"/>
      </w:pPr>
      <w:r>
        <w:rPr>
          <w:rFonts w:hint="eastAsia"/>
        </w:rPr>
        <w:t>仿真整体框图</w:t>
      </w:r>
    </w:p>
    <w:p w14:paraId="6E40F471" w14:textId="3F56F1AD" w:rsidR="001D71B0" w:rsidRDefault="00230F8A" w:rsidP="001D71B0">
      <w:pPr>
        <w:pStyle w:val="2"/>
      </w:pPr>
      <w:r>
        <w:rPr>
          <w:rFonts w:hint="eastAsia"/>
        </w:rPr>
        <w:t>上电启动</w:t>
      </w:r>
    </w:p>
    <w:p w14:paraId="7327C03D" w14:textId="5A7F6D2D" w:rsidR="00230F8A" w:rsidRDefault="00230F8A" w:rsidP="00230F8A">
      <w:r>
        <w:rPr>
          <w:rFonts w:hint="eastAsia"/>
        </w:rPr>
        <w:t>首先闭合</w:t>
      </w:r>
      <w:r>
        <w:rPr>
          <w:rFonts w:hint="eastAsia"/>
        </w:rPr>
        <w:t>RESET</w:t>
      </w:r>
      <w:r w:rsidR="002A3868">
        <w:rPr>
          <w:rFonts w:hint="eastAsia"/>
        </w:rPr>
        <w:t>按键</w:t>
      </w:r>
      <w:r>
        <w:rPr>
          <w:rFonts w:hint="eastAsia"/>
        </w:rPr>
        <w:t>以及</w:t>
      </w:r>
      <w:r>
        <w:rPr>
          <w:rFonts w:hint="eastAsia"/>
        </w:rPr>
        <w:t>STOP</w:t>
      </w:r>
      <w:r>
        <w:rPr>
          <w:rFonts w:hint="eastAsia"/>
        </w:rPr>
        <w:t>键，此时由两块</w:t>
      </w:r>
      <w:r>
        <w:rPr>
          <w:rFonts w:hint="eastAsia"/>
        </w:rPr>
        <w:t>74LS75D</w:t>
      </w:r>
      <w:r>
        <w:rPr>
          <w:rFonts w:hint="eastAsia"/>
        </w:rPr>
        <w:t>组成的触发器电路会存储输入的密码</w:t>
      </w:r>
      <w:r>
        <w:rPr>
          <w:rFonts w:hint="eastAsia"/>
        </w:rPr>
        <w:t>TTL</w:t>
      </w:r>
      <w:r>
        <w:rPr>
          <w:rFonts w:hint="eastAsia"/>
        </w:rPr>
        <w:t>信息，电路进入存储密码模式。当断开</w:t>
      </w:r>
      <w:r>
        <w:rPr>
          <w:rFonts w:hint="eastAsia"/>
        </w:rPr>
        <w:t>RESET</w:t>
      </w:r>
      <w:r>
        <w:rPr>
          <w:rFonts w:hint="eastAsia"/>
        </w:rPr>
        <w:t>键后，密码完成存储，电路进入密码锁工作模式</w:t>
      </w:r>
      <w:r w:rsidR="002A3868">
        <w:rPr>
          <w:rFonts w:hint="eastAsia"/>
        </w:rPr>
        <w:t>，</w:t>
      </w:r>
      <w:r w:rsidR="002A3868">
        <w:rPr>
          <w:rFonts w:hint="eastAsia"/>
        </w:rPr>
        <w:t>STOP</w:t>
      </w:r>
      <w:proofErr w:type="gramStart"/>
      <w:r w:rsidR="002A3868">
        <w:rPr>
          <w:rFonts w:hint="eastAsia"/>
        </w:rPr>
        <w:t>键需保持</w:t>
      </w:r>
      <w:proofErr w:type="gramEnd"/>
      <w:r w:rsidR="002A3868">
        <w:rPr>
          <w:rFonts w:hint="eastAsia"/>
        </w:rPr>
        <w:t>闭合以提供晶闸管开通所需的偏置电压。</w:t>
      </w:r>
    </w:p>
    <w:p w14:paraId="54B88320" w14:textId="77777777" w:rsidR="00230F8A" w:rsidRDefault="00230F8A" w:rsidP="00230F8A"/>
    <w:p w14:paraId="0DD72226" w14:textId="1A286D0A" w:rsidR="00230F8A" w:rsidRDefault="00230F8A" w:rsidP="00230F8A">
      <w:pPr>
        <w:pStyle w:val="2"/>
      </w:pPr>
      <w:r>
        <w:rPr>
          <w:rFonts w:hint="eastAsia"/>
        </w:rPr>
        <w:t>密码错误输入</w:t>
      </w:r>
    </w:p>
    <w:p w14:paraId="4315BC69" w14:textId="4FEB2E6A" w:rsidR="00230F8A" w:rsidRDefault="00230F8A" w:rsidP="00230F8A">
      <w:r>
        <w:rPr>
          <w:rFonts w:hint="eastAsia"/>
        </w:rPr>
        <w:t>此时</w:t>
      </w:r>
      <w:r>
        <w:rPr>
          <w:rFonts w:hint="eastAsia"/>
        </w:rPr>
        <w:t>4585BD_5V</w:t>
      </w:r>
      <w:r>
        <w:rPr>
          <w:rFonts w:hint="eastAsia"/>
        </w:rPr>
        <w:t>比较器检测出输入密码和触发器存储的密码不同，根据具体的比较大小情况在</w:t>
      </w:r>
      <w:r>
        <w:rPr>
          <w:rFonts w:hint="eastAsia"/>
        </w:rPr>
        <w:t>OAGTB/OALTB</w:t>
      </w:r>
      <w:r>
        <w:rPr>
          <w:rFonts w:hint="eastAsia"/>
        </w:rPr>
        <w:t>中输出高电平，将这两个输出信号后接一个或门，或门输出作为开关三极管</w:t>
      </w:r>
      <w:r>
        <w:rPr>
          <w:rFonts w:hint="eastAsia"/>
        </w:rPr>
        <w:t>Q2</w:t>
      </w:r>
      <w:r>
        <w:rPr>
          <w:rFonts w:hint="eastAsia"/>
        </w:rPr>
        <w:t>的触发信号。三极管导通后使</w:t>
      </w:r>
      <w:r>
        <w:rPr>
          <w:rFonts w:hint="eastAsia"/>
        </w:rPr>
        <w:t>74LS192N</w:t>
      </w:r>
      <w:r>
        <w:rPr>
          <w:rFonts w:hint="eastAsia"/>
        </w:rPr>
        <w:t>计数器和</w:t>
      </w:r>
      <w:r>
        <w:rPr>
          <w:rFonts w:hint="eastAsia"/>
        </w:rPr>
        <w:t>1Hz</w:t>
      </w:r>
      <w:r>
        <w:rPr>
          <w:rFonts w:hint="eastAsia"/>
        </w:rPr>
        <w:t>方波脉冲</w:t>
      </w:r>
      <w:proofErr w:type="gramStart"/>
      <w:r>
        <w:rPr>
          <w:rFonts w:hint="eastAsia"/>
        </w:rPr>
        <w:t>源组成</w:t>
      </w:r>
      <w:proofErr w:type="gramEnd"/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秒倒计时电路开始工作，并在输出端接一个</w:t>
      </w:r>
      <w:r>
        <w:rPr>
          <w:rFonts w:hint="eastAsia"/>
        </w:rPr>
        <w:t>HEX</w:t>
      </w:r>
      <w:r>
        <w:rPr>
          <w:rFonts w:hint="eastAsia"/>
        </w:rPr>
        <w:t>解码数码管用于实时显示计时结果。</w:t>
      </w:r>
      <w:r>
        <w:rPr>
          <w:rFonts w:hint="eastAsia"/>
        </w:rPr>
        <w:t>74LS192N</w:t>
      </w:r>
      <w:r>
        <w:rPr>
          <w:rFonts w:hint="eastAsia"/>
        </w:rPr>
        <w:t>工作与向</w:t>
      </w:r>
      <w:r w:rsidR="002A3868">
        <w:rPr>
          <w:rFonts w:hint="eastAsia"/>
        </w:rPr>
        <w:t>下</w:t>
      </w:r>
      <w:r>
        <w:rPr>
          <w:rFonts w:hint="eastAsia"/>
        </w:rPr>
        <w:t>计数模式，从</w:t>
      </w:r>
      <w:r w:rsidR="002A3868">
        <w:rPr>
          <w:rFonts w:hint="eastAsia"/>
        </w:rPr>
        <w:t>输入</w:t>
      </w:r>
      <w:r w:rsidR="002A3868">
        <w:rPr>
          <w:rFonts w:hint="eastAsia"/>
        </w:rPr>
        <w:t>0101</w:t>
      </w:r>
      <w:r w:rsidR="002A3868">
        <w:rPr>
          <w:rFonts w:hint="eastAsia"/>
        </w:rPr>
        <w:t>减至</w:t>
      </w:r>
      <w:r w:rsidR="002A3868">
        <w:rPr>
          <w:rFonts w:hint="eastAsia"/>
        </w:rPr>
        <w:t>0000</w:t>
      </w:r>
      <w:r w:rsidR="002A3868">
        <w:rPr>
          <w:rFonts w:hint="eastAsia"/>
        </w:rPr>
        <w:t>后重新计数。</w:t>
      </w:r>
      <w:r>
        <w:rPr>
          <w:rFonts w:hint="eastAsia"/>
        </w:rPr>
        <w:t>同时</w:t>
      </w:r>
      <w:r>
        <w:rPr>
          <w:rFonts w:hint="eastAsia"/>
        </w:rPr>
        <w:t>74LS192</w:t>
      </w:r>
      <w:r>
        <w:rPr>
          <w:rFonts w:hint="eastAsia"/>
        </w:rPr>
        <w:t>的</w:t>
      </w:r>
      <w:r w:rsidR="002A3868">
        <w:rPr>
          <w:rFonts w:hint="eastAsia"/>
        </w:rPr>
        <w:t>四位二进制输出又作为又一个比较器芯片的输入，当其输出为</w:t>
      </w:r>
      <w:r w:rsidR="002A3868">
        <w:rPr>
          <w:rFonts w:hint="eastAsia"/>
        </w:rPr>
        <w:t>0000</w:t>
      </w:r>
      <w:r w:rsidR="002A3868">
        <w:rPr>
          <w:rFonts w:hint="eastAsia"/>
        </w:rPr>
        <w:t>是比较器</w:t>
      </w:r>
      <w:r w:rsidR="002A3868">
        <w:rPr>
          <w:rFonts w:hint="eastAsia"/>
        </w:rPr>
        <w:t>OAEQB</w:t>
      </w:r>
      <w:r w:rsidR="002A3868">
        <w:rPr>
          <w:rFonts w:hint="eastAsia"/>
        </w:rPr>
        <w:t>输出高电平，触发晶闸管导通。</w:t>
      </w:r>
    </w:p>
    <w:p w14:paraId="6C266575" w14:textId="77777777" w:rsidR="002A3868" w:rsidRDefault="002A3868" w:rsidP="00230F8A"/>
    <w:p w14:paraId="18AA6329" w14:textId="4052CA31" w:rsidR="002A3868" w:rsidRDefault="002A3868" w:rsidP="002A3868">
      <w:pPr>
        <w:pStyle w:val="2"/>
      </w:pPr>
      <w:r>
        <w:rPr>
          <w:rFonts w:hint="eastAsia"/>
        </w:rPr>
        <w:lastRenderedPageBreak/>
        <w:t>报警及其复位</w:t>
      </w:r>
    </w:p>
    <w:p w14:paraId="366CA9A6" w14:textId="6AACD1C6" w:rsidR="002A3868" w:rsidRDefault="002A3868" w:rsidP="002A3868">
      <w:r>
        <w:rPr>
          <w:rFonts w:hint="eastAsia"/>
        </w:rPr>
        <w:t>晶闸管导通后会点亮串接的红色</w:t>
      </w:r>
      <w:r>
        <w:rPr>
          <w:rFonts w:hint="eastAsia"/>
        </w:rPr>
        <w:t>LED</w:t>
      </w:r>
      <w:r>
        <w:rPr>
          <w:rFonts w:hint="eastAsia"/>
        </w:rPr>
        <w:t>，并让三极管导通使蜂鸣器发声。此时需要关闭警报需断开</w:t>
      </w:r>
      <w:r>
        <w:rPr>
          <w:rFonts w:hint="eastAsia"/>
        </w:rPr>
        <w:t>STOP</w:t>
      </w:r>
      <w:r>
        <w:rPr>
          <w:rFonts w:hint="eastAsia"/>
        </w:rPr>
        <w:t>按键强制晶闸管关断</w:t>
      </w:r>
    </w:p>
    <w:p w14:paraId="1528E9C3" w14:textId="77777777" w:rsidR="002A3868" w:rsidRDefault="002A3868" w:rsidP="002A3868"/>
    <w:p w14:paraId="59F2DF70" w14:textId="0E5A1F7C" w:rsidR="002A3868" w:rsidRDefault="002A3868" w:rsidP="002A3868">
      <w:pPr>
        <w:pStyle w:val="2"/>
      </w:pPr>
      <w:r>
        <w:rPr>
          <w:rFonts w:hint="eastAsia"/>
        </w:rPr>
        <w:t>密码正确输入</w:t>
      </w:r>
    </w:p>
    <w:p w14:paraId="076C1585" w14:textId="6A17F735" w:rsidR="002A3868" w:rsidRDefault="002A3868" w:rsidP="002A3868">
      <w:r>
        <w:rPr>
          <w:rFonts w:hint="eastAsia"/>
        </w:rPr>
        <w:t>COMPARE1</w:t>
      </w:r>
      <w:r>
        <w:rPr>
          <w:rFonts w:hint="eastAsia"/>
        </w:rPr>
        <w:t>的</w:t>
      </w:r>
      <w:r>
        <w:rPr>
          <w:rFonts w:hint="eastAsia"/>
        </w:rPr>
        <w:t>OAEQB</w:t>
      </w:r>
      <w:r>
        <w:rPr>
          <w:rFonts w:hint="eastAsia"/>
        </w:rPr>
        <w:t>输出高电平，点亮绿色</w:t>
      </w:r>
      <w:r>
        <w:rPr>
          <w:rFonts w:hint="eastAsia"/>
        </w:rPr>
        <w:t>LED</w:t>
      </w:r>
      <w:r>
        <w:rPr>
          <w:rFonts w:hint="eastAsia"/>
        </w:rPr>
        <w:t>。</w:t>
      </w:r>
    </w:p>
    <w:p w14:paraId="719E85A2" w14:textId="77777777" w:rsidR="002A3868" w:rsidRDefault="002A3868" w:rsidP="002A3868"/>
    <w:p w14:paraId="72DB6BF7" w14:textId="3DFC3024" w:rsidR="002A3868" w:rsidRDefault="002A3868" w:rsidP="002A3868">
      <w:pPr>
        <w:pStyle w:val="2"/>
      </w:pPr>
      <w:r>
        <w:rPr>
          <w:rFonts w:hint="eastAsia"/>
        </w:rPr>
        <w:t>密码修改</w:t>
      </w:r>
    </w:p>
    <w:p w14:paraId="50901DE1" w14:textId="02301E77" w:rsidR="002A3868" w:rsidRDefault="002A3868" w:rsidP="002A3868">
      <w:r>
        <w:rPr>
          <w:rFonts w:hint="eastAsia"/>
        </w:rPr>
        <w:t>闭合</w:t>
      </w:r>
      <w:r>
        <w:rPr>
          <w:rFonts w:hint="eastAsia"/>
        </w:rPr>
        <w:t>RESET</w:t>
      </w:r>
      <w:r>
        <w:rPr>
          <w:rFonts w:hint="eastAsia"/>
        </w:rPr>
        <w:t>就能重置触发器组存储值为当前电路，此时蓝色</w:t>
      </w:r>
      <w:r>
        <w:rPr>
          <w:rFonts w:hint="eastAsia"/>
        </w:rPr>
        <w:t>LED</w:t>
      </w:r>
      <w:r>
        <w:rPr>
          <w:rFonts w:hint="eastAsia"/>
        </w:rPr>
        <w:t>亮起。不过注意蜂鸣器及红</w:t>
      </w:r>
      <w:r>
        <w:rPr>
          <w:rFonts w:hint="eastAsia"/>
        </w:rPr>
        <w:t>LED</w:t>
      </w:r>
      <w:r>
        <w:rPr>
          <w:rFonts w:hint="eastAsia"/>
        </w:rPr>
        <w:t>被</w:t>
      </w:r>
      <w:r>
        <w:rPr>
          <w:rFonts w:hint="eastAsia"/>
        </w:rPr>
        <w:t>STOP</w:t>
      </w:r>
      <w:r>
        <w:rPr>
          <w:rFonts w:hint="eastAsia"/>
        </w:rPr>
        <w:t>断开而强制关断后</w:t>
      </w:r>
      <w:r w:rsidR="008A3B5A">
        <w:rPr>
          <w:rFonts w:hint="eastAsia"/>
        </w:rPr>
        <w:t>需要复位才能继续使用报警功能。</w:t>
      </w:r>
    </w:p>
    <w:p w14:paraId="1EC71723" w14:textId="77777777" w:rsidR="008A3B5A" w:rsidRDefault="008A3B5A" w:rsidP="002A3868"/>
    <w:p w14:paraId="6A1E6301" w14:textId="0FE97BAF" w:rsidR="008A3B5A" w:rsidRDefault="008A3B5A" w:rsidP="008A3B5A">
      <w:pPr>
        <w:pStyle w:val="1"/>
      </w:pPr>
      <w:r>
        <w:rPr>
          <w:rFonts w:hint="eastAsia"/>
        </w:rPr>
        <w:t>仿真现象截图</w:t>
      </w:r>
    </w:p>
    <w:p w14:paraId="61595DB7" w14:textId="4D7DAAE8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69125375" wp14:editId="3BA9FEA9">
            <wp:extent cx="6188710" cy="3439795"/>
            <wp:effectExtent l="0" t="0" r="2540" b="8255"/>
            <wp:docPr id="31274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5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877A" w14:textId="7EF8BE16" w:rsidR="008A3B5A" w:rsidRDefault="008A3B5A" w:rsidP="008A3B5A">
      <w:pPr>
        <w:pStyle w:val="a6"/>
      </w:pPr>
      <w:r>
        <w:rPr>
          <w:rFonts w:hint="eastAsia"/>
        </w:rPr>
        <w:t>初始化设置密码</w:t>
      </w:r>
    </w:p>
    <w:p w14:paraId="6830816A" w14:textId="2CF4869F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3BDD52D6" wp14:editId="0A456FCF">
            <wp:extent cx="6188710" cy="3439795"/>
            <wp:effectExtent l="0" t="0" r="2540" b="8255"/>
            <wp:docPr id="23748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4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684" w14:textId="594674B9" w:rsidR="008A3B5A" w:rsidRDefault="008A3B5A" w:rsidP="008A3B5A">
      <w:pPr>
        <w:pStyle w:val="a6"/>
      </w:pPr>
      <w:r>
        <w:rPr>
          <w:rFonts w:hint="eastAsia"/>
        </w:rPr>
        <w:t>正确输入</w:t>
      </w:r>
    </w:p>
    <w:p w14:paraId="6A3ED8C0" w14:textId="74A1B638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7AD87DBF" wp14:editId="31D35272">
            <wp:extent cx="6188710" cy="3439795"/>
            <wp:effectExtent l="0" t="0" r="2540" b="8255"/>
            <wp:docPr id="61936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3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212" w14:textId="39533995" w:rsidR="008A3B5A" w:rsidRDefault="008A3B5A" w:rsidP="008A3B5A">
      <w:pPr>
        <w:pStyle w:val="a6"/>
      </w:pPr>
      <w:r>
        <w:rPr>
          <w:rFonts w:hint="eastAsia"/>
        </w:rPr>
        <w:t>错误输入</w:t>
      </w:r>
      <w:r>
        <w:rPr>
          <w:rFonts w:hint="eastAsia"/>
        </w:rPr>
        <w:t xml:space="preserve"> </w:t>
      </w:r>
      <w:r>
        <w:rPr>
          <w:rFonts w:hint="eastAsia"/>
        </w:rPr>
        <w:t>倒计时启动</w:t>
      </w:r>
    </w:p>
    <w:p w14:paraId="6022CB70" w14:textId="0DBBE70F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7C9BF287" wp14:editId="6B8F72E9">
            <wp:extent cx="6188710" cy="3439795"/>
            <wp:effectExtent l="0" t="0" r="2540" b="8255"/>
            <wp:docPr id="149476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7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6D5" w14:textId="4723D5FE" w:rsidR="008A3B5A" w:rsidRDefault="008A3B5A" w:rsidP="008A3B5A">
      <w:pPr>
        <w:pStyle w:val="a6"/>
      </w:pPr>
      <w:r>
        <w:rPr>
          <w:rFonts w:hint="eastAsia"/>
        </w:rPr>
        <w:t>报警启动</w:t>
      </w:r>
    </w:p>
    <w:p w14:paraId="0A0BE738" w14:textId="4FBC0930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7BB9482E" wp14:editId="0B2368FF">
            <wp:extent cx="6188710" cy="3439795"/>
            <wp:effectExtent l="0" t="0" r="2540" b="8255"/>
            <wp:docPr id="94910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7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AA2" w14:textId="1A86A3A1" w:rsidR="008A3B5A" w:rsidRDefault="008A3B5A" w:rsidP="008A3B5A">
      <w:pPr>
        <w:pStyle w:val="a6"/>
      </w:pPr>
      <w:r>
        <w:rPr>
          <w:rFonts w:hint="eastAsia"/>
        </w:rPr>
        <w:t>关闭报警</w:t>
      </w:r>
    </w:p>
    <w:p w14:paraId="404E916C" w14:textId="16CCC7BE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49178297" wp14:editId="3EB990F9">
            <wp:extent cx="6188710" cy="3439795"/>
            <wp:effectExtent l="0" t="0" r="2540" b="8255"/>
            <wp:docPr id="113569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0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5A4" w14:textId="768872DB" w:rsidR="008A3B5A" w:rsidRDefault="008A3B5A" w:rsidP="008A3B5A">
      <w:pPr>
        <w:pStyle w:val="a6"/>
      </w:pPr>
      <w:r>
        <w:rPr>
          <w:rFonts w:hint="eastAsia"/>
        </w:rPr>
        <w:t>密码重置</w:t>
      </w:r>
    </w:p>
    <w:p w14:paraId="561E71B0" w14:textId="3E4BE621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00C84B12" wp14:editId="3016AC7C">
            <wp:extent cx="6188710" cy="3439795"/>
            <wp:effectExtent l="0" t="0" r="2540" b="8255"/>
            <wp:docPr id="199772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29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CAE" w14:textId="45E31D1F" w:rsidR="008A3B5A" w:rsidRDefault="008A3B5A" w:rsidP="008A3B5A">
      <w:pPr>
        <w:pStyle w:val="a6"/>
      </w:pPr>
      <w:r>
        <w:rPr>
          <w:rFonts w:hint="eastAsia"/>
        </w:rPr>
        <w:t>设定新密码后电路复位</w:t>
      </w:r>
    </w:p>
    <w:p w14:paraId="34E1088D" w14:textId="77777777" w:rsidR="008A3B5A" w:rsidRDefault="008A3B5A">
      <w:pPr>
        <w:widowControl/>
        <w:ind w:firstLine="0"/>
        <w:jc w:val="left"/>
        <w:rPr>
          <w:rFonts w:eastAsia="仿宋"/>
          <w:sz w:val="18"/>
        </w:rPr>
      </w:pPr>
      <w:r>
        <w:br w:type="page"/>
      </w:r>
    </w:p>
    <w:p w14:paraId="6ECCE7BD" w14:textId="2B8DECFD" w:rsidR="008A3B5A" w:rsidRDefault="008A3B5A" w:rsidP="008A3B5A">
      <w:pPr>
        <w:pStyle w:val="1"/>
      </w:pPr>
      <w:r>
        <w:rPr>
          <w:rFonts w:hint="eastAsia"/>
        </w:rPr>
        <w:lastRenderedPageBreak/>
        <w:t>一些</w:t>
      </w:r>
      <w:r w:rsidR="00721668">
        <w:rPr>
          <w:rFonts w:hint="eastAsia"/>
        </w:rPr>
        <w:t>补充</w:t>
      </w:r>
    </w:p>
    <w:p w14:paraId="50428559" w14:textId="24146618" w:rsidR="008A3B5A" w:rsidRDefault="008A3B5A" w:rsidP="008A3B5A">
      <w:pPr>
        <w:pStyle w:val="2"/>
      </w:pPr>
      <w:r>
        <w:rPr>
          <w:rFonts w:hint="eastAsia"/>
        </w:rPr>
        <w:t>TTL</w:t>
      </w:r>
      <w:r>
        <w:rPr>
          <w:rFonts w:hint="eastAsia"/>
        </w:rPr>
        <w:t>控制电路的选择</w:t>
      </w:r>
    </w:p>
    <w:p w14:paraId="6745D1DF" w14:textId="6D3FFB2E" w:rsidR="008A3B5A" w:rsidRDefault="008A3B5A" w:rsidP="008A3B5A">
      <w:r>
        <w:rPr>
          <w:rFonts w:hint="eastAsia"/>
        </w:rPr>
        <w:t>最初由高电平维持电路导通的设计是使用的</w:t>
      </w:r>
      <w:r>
        <w:rPr>
          <w:rFonts w:hint="eastAsia"/>
        </w:rPr>
        <w:t>NMOS</w:t>
      </w:r>
      <w:r>
        <w:rPr>
          <w:rFonts w:hint="eastAsia"/>
        </w:rPr>
        <w:t>开关电路，但由于</w:t>
      </w:r>
      <w:proofErr w:type="spellStart"/>
      <w:r>
        <w:rPr>
          <w:rFonts w:hint="eastAsia"/>
        </w:rPr>
        <w:t>Ugs</w:t>
      </w:r>
      <w:proofErr w:type="spellEnd"/>
      <w:proofErr w:type="gramStart"/>
      <w:r>
        <w:rPr>
          <w:rFonts w:hint="eastAsia"/>
        </w:rPr>
        <w:t>极间导通电</w:t>
      </w:r>
      <w:proofErr w:type="gramEnd"/>
      <w:r>
        <w:rPr>
          <w:rFonts w:hint="eastAsia"/>
        </w:rPr>
        <w:t>压的配置选择比较繁琐且频繁出现仿真错误，为求简略故选择</w:t>
      </w:r>
      <w:r>
        <w:rPr>
          <w:rFonts w:hint="eastAsia"/>
        </w:rPr>
        <w:t>NPN</w:t>
      </w:r>
      <w:r>
        <w:rPr>
          <w:rFonts w:hint="eastAsia"/>
        </w:rPr>
        <w:t>三极管作为开关元件。</w:t>
      </w:r>
    </w:p>
    <w:p w14:paraId="29437E01" w14:textId="77777777" w:rsidR="008A3B5A" w:rsidRDefault="008A3B5A" w:rsidP="008A3B5A"/>
    <w:p w14:paraId="16564725" w14:textId="41FD9A4D" w:rsidR="008A3B5A" w:rsidRDefault="00721668" w:rsidP="008A3B5A">
      <w:pPr>
        <w:pStyle w:val="2"/>
      </w:pPr>
      <w:r>
        <w:rPr>
          <w:rFonts w:hint="eastAsia"/>
        </w:rPr>
        <w:t>一些简化处理</w:t>
      </w:r>
    </w:p>
    <w:p w14:paraId="2E70401C" w14:textId="7A5674AE" w:rsidR="008A3B5A" w:rsidRDefault="008A3B5A" w:rsidP="008A3B5A">
      <w:r>
        <w:rPr>
          <w:rFonts w:hint="eastAsia"/>
        </w:rPr>
        <w:t>此处的脉冲源</w:t>
      </w:r>
      <w:r w:rsidR="00721668">
        <w:rPr>
          <w:rFonts w:hint="eastAsia"/>
        </w:rPr>
        <w:t>可</w:t>
      </w:r>
      <w:r>
        <w:rPr>
          <w:rFonts w:hint="eastAsia"/>
        </w:rPr>
        <w:t>为</w:t>
      </w:r>
      <w:r>
        <w:rPr>
          <w:rFonts w:hint="eastAsia"/>
        </w:rPr>
        <w:t>Multisim</w:t>
      </w:r>
      <w:r>
        <w:rPr>
          <w:rFonts w:hint="eastAsia"/>
        </w:rPr>
        <w:t>自动生成的</w:t>
      </w:r>
      <w:r>
        <w:rPr>
          <w:rFonts w:hint="eastAsia"/>
        </w:rPr>
        <w:t>555</w:t>
      </w:r>
      <w:r>
        <w:rPr>
          <w:rFonts w:hint="eastAsia"/>
        </w:rPr>
        <w:t>定时器脉冲电路，但因为仿真工程较大运行卡顿做了简化。</w:t>
      </w:r>
      <w:r w:rsidR="00721668">
        <w:rPr>
          <w:rFonts w:hint="eastAsia"/>
        </w:rPr>
        <w:t>数码管的显示也是同理。</w:t>
      </w:r>
    </w:p>
    <w:p w14:paraId="3D087668" w14:textId="77777777" w:rsidR="008A3B5A" w:rsidRDefault="008A3B5A" w:rsidP="00721668">
      <w:pPr>
        <w:ind w:firstLine="0"/>
      </w:pPr>
    </w:p>
    <w:p w14:paraId="0E6E3185" w14:textId="57385917" w:rsidR="00721668" w:rsidRDefault="00721668" w:rsidP="00721668">
      <w:pPr>
        <w:pStyle w:val="2"/>
      </w:pPr>
      <w:r>
        <w:rPr>
          <w:rFonts w:hint="eastAsia"/>
        </w:rPr>
        <w:t>工程链接</w:t>
      </w:r>
    </w:p>
    <w:p w14:paraId="6D4F3729" w14:textId="637B3BF4" w:rsidR="00F94150" w:rsidRPr="00C47CF4" w:rsidRDefault="00060D90" w:rsidP="00060D90">
      <w:pPr>
        <w:ind w:left="420" w:firstLine="0"/>
        <w:rPr>
          <w:rFonts w:hint="eastAsia"/>
        </w:rPr>
      </w:pPr>
      <w:hyperlink r:id="rId15" w:history="1">
        <w:r w:rsidRPr="00060D90">
          <w:rPr>
            <w:rStyle w:val="aa"/>
          </w:rPr>
          <w:t>VinceLi867/Multisim- (github.com)</w:t>
        </w:r>
      </w:hyperlink>
    </w:p>
    <w:sectPr w:rsidR="00F94150" w:rsidRPr="00C47CF4" w:rsidSect="001E395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306830"/>
    <w:multiLevelType w:val="hybridMultilevel"/>
    <w:tmpl w:val="9B00ED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32712"/>
    <w:multiLevelType w:val="hybridMultilevel"/>
    <w:tmpl w:val="4498E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757A99"/>
    <w:multiLevelType w:val="multilevel"/>
    <w:tmpl w:val="F324657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055348098">
    <w:abstractNumId w:val="2"/>
  </w:num>
  <w:num w:numId="2" w16cid:durableId="2066683713">
    <w:abstractNumId w:val="0"/>
  </w:num>
  <w:num w:numId="3" w16cid:durableId="912855366">
    <w:abstractNumId w:val="1"/>
  </w:num>
  <w:num w:numId="4" w16cid:durableId="1079907596">
    <w:abstractNumId w:val="2"/>
  </w:num>
  <w:num w:numId="5" w16cid:durableId="1696346053">
    <w:abstractNumId w:val="2"/>
  </w:num>
  <w:num w:numId="6" w16cid:durableId="1597322308">
    <w:abstractNumId w:val="2"/>
  </w:num>
  <w:num w:numId="7" w16cid:durableId="2095932381">
    <w:abstractNumId w:val="2"/>
  </w:num>
  <w:num w:numId="8" w16cid:durableId="895698061">
    <w:abstractNumId w:val="2"/>
  </w:num>
  <w:num w:numId="9" w16cid:durableId="303123681">
    <w:abstractNumId w:val="2"/>
  </w:num>
  <w:num w:numId="10" w16cid:durableId="1928810870">
    <w:abstractNumId w:val="2"/>
  </w:num>
  <w:num w:numId="11" w16cid:durableId="915281095">
    <w:abstractNumId w:val="2"/>
  </w:num>
  <w:num w:numId="12" w16cid:durableId="1859347775">
    <w:abstractNumId w:val="2"/>
  </w:num>
  <w:num w:numId="13" w16cid:durableId="1107045675">
    <w:abstractNumId w:val="2"/>
  </w:num>
  <w:num w:numId="14" w16cid:durableId="849875196">
    <w:abstractNumId w:val="2"/>
  </w:num>
  <w:num w:numId="15" w16cid:durableId="130831746">
    <w:abstractNumId w:val="2"/>
  </w:num>
  <w:num w:numId="16" w16cid:durableId="353504570">
    <w:abstractNumId w:val="2"/>
  </w:num>
  <w:num w:numId="17" w16cid:durableId="969743425">
    <w:abstractNumId w:val="2"/>
  </w:num>
  <w:num w:numId="18" w16cid:durableId="72511844">
    <w:abstractNumId w:val="2"/>
  </w:num>
  <w:num w:numId="19" w16cid:durableId="1239095584">
    <w:abstractNumId w:val="2"/>
  </w:num>
  <w:num w:numId="20" w16cid:durableId="684088183">
    <w:abstractNumId w:val="2"/>
  </w:num>
  <w:num w:numId="21" w16cid:durableId="1863779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18"/>
    <w:rsid w:val="00060D90"/>
    <w:rsid w:val="000D06DA"/>
    <w:rsid w:val="001D71B0"/>
    <w:rsid w:val="001E3952"/>
    <w:rsid w:val="00230F8A"/>
    <w:rsid w:val="002A3868"/>
    <w:rsid w:val="002D42CC"/>
    <w:rsid w:val="003B6114"/>
    <w:rsid w:val="004621D4"/>
    <w:rsid w:val="004E630C"/>
    <w:rsid w:val="005F56E3"/>
    <w:rsid w:val="00721668"/>
    <w:rsid w:val="0073504E"/>
    <w:rsid w:val="00792DF8"/>
    <w:rsid w:val="007C5137"/>
    <w:rsid w:val="0086324A"/>
    <w:rsid w:val="008A3B5A"/>
    <w:rsid w:val="00B031B2"/>
    <w:rsid w:val="00C47CF4"/>
    <w:rsid w:val="00C70F0E"/>
    <w:rsid w:val="00CF09DE"/>
    <w:rsid w:val="00D3010A"/>
    <w:rsid w:val="00D80647"/>
    <w:rsid w:val="00DB540E"/>
    <w:rsid w:val="00DB7526"/>
    <w:rsid w:val="00EB18BD"/>
    <w:rsid w:val="00F64510"/>
    <w:rsid w:val="00F93B18"/>
    <w:rsid w:val="00F94150"/>
    <w:rsid w:val="00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72991"/>
  <w15:chartTrackingRefBased/>
  <w15:docId w15:val="{6886B362-3543-4E6E-93C0-89CEAE4A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2CC"/>
    <w:pPr>
      <w:widowControl w:val="0"/>
      <w:ind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2D42CC"/>
    <w:pPr>
      <w:keepNext/>
      <w:keepLines/>
      <w:numPr>
        <w:numId w:val="21"/>
      </w:numPr>
      <w:spacing w:before="6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2CC"/>
    <w:pPr>
      <w:keepNext/>
      <w:keepLines/>
      <w:numPr>
        <w:ilvl w:val="1"/>
        <w:numId w:val="21"/>
      </w:numPr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2CC"/>
    <w:pPr>
      <w:keepNext/>
      <w:keepLines/>
      <w:numPr>
        <w:ilvl w:val="2"/>
        <w:numId w:val="21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42CC"/>
    <w:pPr>
      <w:keepNext/>
      <w:keepLines/>
      <w:numPr>
        <w:ilvl w:val="3"/>
        <w:numId w:val="21"/>
      </w:numPr>
      <w:spacing w:before="20" w:afterLines="20" w:after="20"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42CC"/>
    <w:pPr>
      <w:keepNext/>
      <w:keepLines/>
      <w:numPr>
        <w:ilvl w:val="4"/>
        <w:numId w:val="21"/>
      </w:numPr>
      <w:spacing w:before="20" w:after="20"/>
      <w:outlineLvl w:val="4"/>
    </w:pPr>
    <w:rPr>
      <w:rFonts w:eastAsiaTheme="minorEastAsia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D42CC"/>
    <w:pPr>
      <w:keepNext/>
      <w:keepLines/>
      <w:numPr>
        <w:ilvl w:val="5"/>
        <w:numId w:val="1"/>
      </w:numPr>
      <w:spacing w:before="20" w:afterLines="20" w:after="20"/>
      <w:outlineLvl w:val="5"/>
    </w:pPr>
    <w:rPr>
      <w:rFonts w:eastAsiaTheme="majorEastAsia" w:cstheme="majorBidi"/>
      <w:b/>
      <w:bCs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2CC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D42CC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D42CC"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2D42CC"/>
    <w:rPr>
      <w:rFonts w:ascii="Times New Roman" w:eastAsiaTheme="majorEastAsia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2D42CC"/>
    <w:rPr>
      <w:rFonts w:ascii="Times New Roman" w:hAnsi="Times New Roman"/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2D42CC"/>
    <w:rPr>
      <w:rFonts w:ascii="Times New Roman" w:eastAsiaTheme="majorEastAsia" w:hAnsi="Times New Roman" w:cstheme="majorBidi"/>
      <w:b/>
      <w:bCs/>
      <w:szCs w:val="24"/>
    </w:rPr>
  </w:style>
  <w:style w:type="paragraph" w:styleId="a3">
    <w:name w:val="List Paragraph"/>
    <w:basedOn w:val="a"/>
    <w:uiPriority w:val="34"/>
    <w:qFormat/>
    <w:rsid w:val="002D42CC"/>
    <w:pPr>
      <w:widowControl/>
      <w:ind w:left="720"/>
      <w:contextualSpacing/>
      <w:jc w:val="left"/>
    </w:pPr>
    <w:rPr>
      <w:kern w:val="0"/>
      <w:sz w:val="22"/>
      <w:lang w:val="en-GB"/>
    </w:rPr>
  </w:style>
  <w:style w:type="paragraph" w:styleId="a4">
    <w:name w:val="caption"/>
    <w:basedOn w:val="a"/>
    <w:next w:val="a"/>
    <w:uiPriority w:val="35"/>
    <w:unhideWhenUsed/>
    <w:qFormat/>
    <w:rsid w:val="002D42CC"/>
    <w:pPr>
      <w:ind w:firstLine="0"/>
      <w:jc w:val="center"/>
    </w:pPr>
    <w:rPr>
      <w:rFonts w:eastAsia="仿宋" w:cstheme="majorBidi"/>
      <w:sz w:val="20"/>
      <w:szCs w:val="20"/>
    </w:rPr>
  </w:style>
  <w:style w:type="paragraph" w:customStyle="1" w:styleId="a5">
    <w:name w:val="图片"/>
    <w:basedOn w:val="a"/>
    <w:qFormat/>
    <w:rsid w:val="002D42CC"/>
    <w:pPr>
      <w:ind w:firstLine="0"/>
      <w:jc w:val="center"/>
    </w:pPr>
  </w:style>
  <w:style w:type="paragraph" w:customStyle="1" w:styleId="a6">
    <w:name w:val="图表名"/>
    <w:basedOn w:val="a"/>
    <w:qFormat/>
    <w:rsid w:val="002D42CC"/>
    <w:pPr>
      <w:ind w:firstLine="0"/>
      <w:jc w:val="center"/>
    </w:pPr>
    <w:rPr>
      <w:rFonts w:eastAsia="仿宋"/>
      <w:sz w:val="18"/>
    </w:rPr>
  </w:style>
  <w:style w:type="paragraph" w:customStyle="1" w:styleId="a7">
    <w:name w:val="表格"/>
    <w:basedOn w:val="a"/>
    <w:qFormat/>
    <w:rsid w:val="002D42CC"/>
    <w:pPr>
      <w:ind w:firstLine="0"/>
      <w:jc w:val="center"/>
    </w:pPr>
  </w:style>
  <w:style w:type="paragraph" w:customStyle="1" w:styleId="a8">
    <w:name w:val="图名公式"/>
    <w:basedOn w:val="a4"/>
    <w:qFormat/>
    <w:rsid w:val="002D42CC"/>
    <w:rPr>
      <w:rFonts w:eastAsia="宋体" w:cs="Times New Roman"/>
      <w:sz w:val="18"/>
    </w:rPr>
  </w:style>
  <w:style w:type="paragraph" w:customStyle="1" w:styleId="a9">
    <w:name w:val="公式"/>
    <w:basedOn w:val="a7"/>
    <w:qFormat/>
    <w:rsid w:val="002D42CC"/>
    <w:pPr>
      <w:ind w:firstLine="420"/>
      <w:jc w:val="left"/>
    </w:pPr>
  </w:style>
  <w:style w:type="character" w:styleId="aa">
    <w:name w:val="Hyperlink"/>
    <w:basedOn w:val="a0"/>
    <w:uiPriority w:val="99"/>
    <w:unhideWhenUsed/>
    <w:rsid w:val="00060D9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60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nceLi867/Multisim-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GD\&#24037;&#20316;&#31508;&#35760;\WORD&#19987;&#29992;&#31508;&#3576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自定义 3">
      <a:dk1>
        <a:sysClr val="windowText" lastClr="000000"/>
      </a:dk1>
      <a:lt1>
        <a:srgbClr val="A8D08D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4C560-FBDF-4D52-9476-B1D40A144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WORD专用笔记模板.dotx</Template>
  <TotalTime>47</TotalTime>
  <Pages>6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李智</dc:creator>
  <cp:keywords/>
  <dc:description/>
  <cp:lastModifiedBy>Vince L</cp:lastModifiedBy>
  <cp:revision>5</cp:revision>
  <dcterms:created xsi:type="dcterms:W3CDTF">2024-10-06T07:24:00Z</dcterms:created>
  <dcterms:modified xsi:type="dcterms:W3CDTF">2024-10-06T08:24:00Z</dcterms:modified>
</cp:coreProperties>
</file>