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7526" w14:textId="40899053" w:rsidR="007E4DDF" w:rsidRPr="005652D3" w:rsidRDefault="007E4DDF" w:rsidP="007E4DDF">
      <w:pPr>
        <w:jc w:val="center"/>
        <w:rPr>
          <w:rFonts w:ascii="Times New Roman" w:hAnsi="Times New Roman" w:cs="Times New Roman"/>
          <w:lang w:val="en-US"/>
        </w:rPr>
      </w:pPr>
      <w:bookmarkStart w:id="0" w:name="_Hlk170392086"/>
      <w:bookmarkEnd w:id="0"/>
      <w:r w:rsidRPr="005652D3">
        <w:rPr>
          <w:rFonts w:ascii="Times New Roman" w:hAnsi="Times New Roman" w:cs="Times New Roman"/>
          <w:lang w:val="en-US"/>
        </w:rPr>
        <w:t>[</w:t>
      </w:r>
      <w:r w:rsidRPr="005652D3">
        <w:rPr>
          <w:rFonts w:ascii="Times New Roman" w:hAnsi="Times New Roman" w:cs="Times New Roman"/>
          <w:lang w:val="en-US"/>
        </w:rPr>
        <w:t>研究議題：</w:t>
      </w:r>
      <w:r w:rsidRPr="005652D3">
        <w:rPr>
          <w:rFonts w:ascii="Times New Roman" w:hAnsi="Times New Roman" w:cs="Times New Roman"/>
          <w:lang w:val="en-US"/>
        </w:rPr>
        <w:t xml:space="preserve">Assessing the Relationship Between the Variability of Diagnostic Measures and the Risk of Diabetic </w:t>
      </w:r>
      <w:r w:rsidR="00413B22" w:rsidRPr="005652D3">
        <w:rPr>
          <w:rFonts w:ascii="Times New Roman" w:hAnsi="Times New Roman" w:cs="Times New Roman"/>
          <w:lang w:val="en-US"/>
        </w:rPr>
        <w:t>c</w:t>
      </w:r>
      <w:r w:rsidR="00F5616E" w:rsidRPr="005652D3">
        <w:rPr>
          <w:rFonts w:ascii="Times New Roman" w:hAnsi="Times New Roman" w:cs="Times New Roman"/>
          <w:lang w:val="en-US"/>
        </w:rPr>
        <w:t>omplications</w:t>
      </w:r>
      <w:r w:rsidRPr="005652D3">
        <w:rPr>
          <w:rFonts w:ascii="Times New Roman" w:hAnsi="Times New Roman" w:cs="Times New Roman"/>
          <w:lang w:val="en-US"/>
        </w:rPr>
        <w:t>]</w:t>
      </w:r>
    </w:p>
    <w:p w14:paraId="78728E86" w14:textId="77777777" w:rsidR="00DC15AA" w:rsidRPr="005652D3" w:rsidRDefault="00DC15AA" w:rsidP="007E4DDF">
      <w:pPr>
        <w:jc w:val="center"/>
        <w:rPr>
          <w:rFonts w:ascii="Times New Roman" w:hAnsi="Times New Roman" w:cs="Times New Roman"/>
          <w:lang w:val="en-US"/>
        </w:rPr>
      </w:pPr>
    </w:p>
    <w:p w14:paraId="4023CA0A" w14:textId="72DBDF14" w:rsidR="00F141D3" w:rsidRPr="005652D3" w:rsidRDefault="00F141D3" w:rsidP="00F141D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目的</w:t>
      </w:r>
      <w:r w:rsidRPr="005652D3">
        <w:rPr>
          <w:rFonts w:ascii="Times New Roman" w:hAnsi="Times New Roman" w:cs="Times New Roman"/>
          <w:lang w:eastAsia="zh-TW"/>
        </w:rPr>
        <w:t>:</w:t>
      </w:r>
      <w:r w:rsidR="00903937" w:rsidRPr="005652D3">
        <w:rPr>
          <w:rFonts w:ascii="Times New Roman" w:hAnsi="Times New Roman" w:cs="Times New Roman"/>
          <w:color w:val="FF0000"/>
          <w:lang w:eastAsia="zh-TW"/>
        </w:rPr>
        <w:t xml:space="preserve"> </w:t>
      </w:r>
      <w:r w:rsidR="00903937" w:rsidRPr="005652D3">
        <w:rPr>
          <w:rFonts w:ascii="Times New Roman" w:hAnsi="Times New Roman" w:cs="Times New Roman"/>
          <w:lang w:eastAsia="zh-TW"/>
        </w:rPr>
        <w:t>找出糖尿病潛在的高風險生理</w:t>
      </w:r>
      <w:r w:rsidR="00D53C4D" w:rsidRPr="005652D3">
        <w:rPr>
          <w:rFonts w:ascii="Times New Roman" w:hAnsi="Times New Roman" w:cs="Times New Roman"/>
          <w:lang w:eastAsia="zh-TW"/>
        </w:rPr>
        <w:t>數值</w:t>
      </w:r>
      <w:r w:rsidR="00EC1895" w:rsidRPr="005652D3">
        <w:rPr>
          <w:rFonts w:ascii="Times New Roman" w:hAnsi="Times New Roman" w:cs="Times New Roman"/>
          <w:lang w:eastAsia="zh-TW"/>
        </w:rPr>
        <w:t>的</w:t>
      </w:r>
      <w:r w:rsidR="00903937" w:rsidRPr="005652D3">
        <w:rPr>
          <w:rFonts w:ascii="Times New Roman" w:hAnsi="Times New Roman" w:cs="Times New Roman"/>
          <w:lang w:eastAsia="zh-TW"/>
        </w:rPr>
        <w:t>變異</w:t>
      </w:r>
      <w:r w:rsidR="00EC332F" w:rsidRPr="005652D3">
        <w:rPr>
          <w:rFonts w:ascii="Times New Roman" w:hAnsi="Times New Roman" w:cs="Times New Roman"/>
          <w:lang w:eastAsia="zh-TW"/>
        </w:rPr>
        <w:t>程度</w:t>
      </w:r>
      <w:r w:rsidR="00D53C4D" w:rsidRPr="005652D3">
        <w:rPr>
          <w:rFonts w:ascii="Times New Roman" w:hAnsi="Times New Roman" w:cs="Times New Roman"/>
          <w:lang w:eastAsia="zh-TW"/>
        </w:rPr>
        <w:t>指標</w:t>
      </w:r>
      <w:r w:rsidR="00903937" w:rsidRPr="005652D3">
        <w:rPr>
          <w:rFonts w:ascii="Times New Roman" w:hAnsi="Times New Roman" w:cs="Times New Roman"/>
          <w:lang w:eastAsia="zh-TW"/>
        </w:rPr>
        <w:t>，幫助提早預測糖尿病及其併發症</w:t>
      </w:r>
    </w:p>
    <w:p w14:paraId="3F6B6290" w14:textId="7FEC0C84" w:rsidR="00F141D3" w:rsidRPr="005652D3" w:rsidRDefault="00F141D3" w:rsidP="00F141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參考論文</w:t>
      </w:r>
      <w:r w:rsidRPr="005652D3">
        <w:rPr>
          <w:rFonts w:ascii="Times New Roman" w:hAnsi="Times New Roman" w:cs="Times New Roman"/>
        </w:rPr>
        <w:t>: Predictions of diabetes complications and mortality using hba1c variability: a 10</w:t>
      </w:r>
      <w:r w:rsidRPr="005652D3">
        <w:rPr>
          <w:rFonts w:ascii="Times New Roman" w:eastAsia="MS Gothic" w:hAnsi="Times New Roman" w:cs="Times New Roman"/>
        </w:rPr>
        <w:t>‑</w:t>
      </w:r>
      <w:r w:rsidRPr="005652D3">
        <w:rPr>
          <w:rFonts w:ascii="Times New Roman" w:hAnsi="Times New Roman" w:cs="Times New Roman"/>
        </w:rPr>
        <w:t>year observational cohort study</w:t>
      </w:r>
    </w:p>
    <w:p w14:paraId="1DA92CB3" w14:textId="77777777" w:rsidR="00244ED1" w:rsidRPr="005652D3" w:rsidRDefault="00244ED1" w:rsidP="00C869E1">
      <w:pPr>
        <w:pStyle w:val="a3"/>
        <w:ind w:left="992"/>
        <w:rPr>
          <w:rFonts w:ascii="Times New Roman" w:hAnsi="Times New Roman" w:cs="Times New Roman"/>
        </w:rPr>
      </w:pPr>
    </w:p>
    <w:p w14:paraId="270C01B7" w14:textId="00BBCB1A" w:rsidR="007E4DDF" w:rsidRPr="005652D3" w:rsidRDefault="007E4DDF" w:rsidP="007E4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Data preparation: </w:t>
      </w:r>
    </w:p>
    <w:p w14:paraId="342EF628" w14:textId="32E04B25" w:rsidR="007E4DDF" w:rsidRPr="005652D3" w:rsidRDefault="007E4DDF" w:rsidP="00E15335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資料來源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三院臨床資料庫</w:t>
      </w:r>
    </w:p>
    <w:p w14:paraId="08A62870" w14:textId="77777777" w:rsidR="007E4DDF" w:rsidRPr="005652D3" w:rsidRDefault="007E4DDF" w:rsidP="007E4D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目標病患</w:t>
      </w:r>
      <w:r w:rsidRPr="005652D3">
        <w:rPr>
          <w:rFonts w:ascii="Times New Roman" w:hAnsi="Times New Roman" w:cs="Times New Roman"/>
        </w:rPr>
        <w:t>:</w:t>
      </w:r>
      <w:r w:rsidRPr="005652D3">
        <w:rPr>
          <w:rFonts w:ascii="Times New Roman" w:hAnsi="Times New Roman" w:cs="Times New Roman"/>
          <w:lang w:eastAsia="zh-TW"/>
        </w:rPr>
        <w:t xml:space="preserve"> </w:t>
      </w:r>
      <w:r w:rsidRPr="005652D3">
        <w:rPr>
          <w:rFonts w:ascii="Times New Roman" w:hAnsi="Times New Roman" w:cs="Times New Roman"/>
        </w:rPr>
        <w:t>糖尿病患者</w:t>
      </w:r>
    </w:p>
    <w:p w14:paraId="29555A4E" w14:textId="571A00F0" w:rsidR="00E15335" w:rsidRPr="005652D3" w:rsidRDefault="00E15335" w:rsidP="000848C7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資料區間</w:t>
      </w:r>
      <w:r w:rsidRPr="005652D3">
        <w:rPr>
          <w:rFonts w:ascii="Times New Roman" w:hAnsi="Times New Roman" w:cs="Times New Roman"/>
        </w:rPr>
        <w:t>: 2008-2019</w:t>
      </w:r>
    </w:p>
    <w:p w14:paraId="421DB540" w14:textId="301EF6BF" w:rsidR="00792361" w:rsidRPr="005652D3" w:rsidRDefault="00792361" w:rsidP="00792361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檢樣項目</w:t>
      </w:r>
      <w:r w:rsidRPr="005652D3">
        <w:rPr>
          <w:rFonts w:ascii="Times New Roman" w:hAnsi="Times New Roman" w:cs="Times New Roman"/>
          <w:lang w:eastAsia="zh-TW"/>
        </w:rPr>
        <w:t xml:space="preserve">: HbA1c, </w:t>
      </w:r>
      <w:r w:rsidRPr="005652D3">
        <w:rPr>
          <w:rFonts w:ascii="Times New Roman" w:hAnsi="Times New Roman" w:cs="Times New Roman"/>
        </w:rPr>
        <w:t>Creatinine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ALBUMIN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Uric</w:t>
      </w:r>
      <w:r w:rsidR="00FC063B" w:rsidRPr="005652D3">
        <w:rPr>
          <w:rFonts w:ascii="Times New Roman" w:hAnsi="Times New Roman" w:cs="Times New Roman"/>
        </w:rPr>
        <w:t xml:space="preserve"> Acid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HDL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LDL</w:t>
      </w:r>
    </w:p>
    <w:p w14:paraId="4F91CA40" w14:textId="0CB6CA5E" w:rsidR="00936EEC" w:rsidRPr="005652D3" w:rsidRDefault="00AE35C4" w:rsidP="00F92BF0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糖尿病</w:t>
      </w:r>
      <w:r w:rsidR="00936EEC" w:rsidRPr="005652D3">
        <w:rPr>
          <w:rFonts w:ascii="Times New Roman" w:hAnsi="Times New Roman" w:cs="Times New Roman"/>
          <w:lang w:eastAsia="zh-TW"/>
        </w:rPr>
        <w:t>相關</w:t>
      </w:r>
      <w:r w:rsidR="00F92BF0" w:rsidRPr="005652D3">
        <w:rPr>
          <w:rFonts w:ascii="Times New Roman" w:hAnsi="Times New Roman" w:cs="Times New Roman"/>
          <w:lang w:eastAsia="zh-TW"/>
        </w:rPr>
        <w:t>併發症和共病列表</w:t>
      </w:r>
      <w:r w:rsidR="00F92BF0" w:rsidRPr="005652D3">
        <w:rPr>
          <w:rFonts w:ascii="Times New Roman" w:hAnsi="Times New Roman" w:cs="Times New Roman"/>
          <w:lang w:eastAsia="zh-TW"/>
        </w:rPr>
        <w:t>:</w:t>
      </w:r>
    </w:p>
    <w:tbl>
      <w:tblPr>
        <w:tblStyle w:val="a4"/>
        <w:tblW w:w="8657" w:type="dxa"/>
        <w:tblLook w:val="04A0" w:firstRow="1" w:lastRow="0" w:firstColumn="1" w:lastColumn="0" w:noHBand="0" w:noVBand="1"/>
      </w:tblPr>
      <w:tblGrid>
        <w:gridCol w:w="1056"/>
        <w:gridCol w:w="7601"/>
      </w:tblGrid>
      <w:tr w:rsidR="00936EEC" w:rsidRPr="005652D3" w14:paraId="54AD6EC1" w14:textId="77777777" w:rsidTr="00183442">
        <w:tc>
          <w:tcPr>
            <w:tcW w:w="1056" w:type="dxa"/>
            <w:vAlign w:val="center"/>
          </w:tcPr>
          <w:p w14:paraId="2708E7C5" w14:textId="3CDE081B" w:rsidR="00936EEC" w:rsidRPr="005652D3" w:rsidRDefault="004A3F55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類別</w:t>
            </w:r>
          </w:p>
        </w:tc>
        <w:tc>
          <w:tcPr>
            <w:tcW w:w="7601" w:type="dxa"/>
            <w:vAlign w:val="center"/>
          </w:tcPr>
          <w:p w14:paraId="1BB04756" w14:textId="605E8A22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疾病名稱</w:t>
            </w:r>
          </w:p>
        </w:tc>
      </w:tr>
      <w:tr w:rsidR="00936EEC" w:rsidRPr="005652D3" w14:paraId="5CD9AE17" w14:textId="77777777" w:rsidTr="00183442">
        <w:tc>
          <w:tcPr>
            <w:tcW w:w="1056" w:type="dxa"/>
            <w:vMerge w:val="restart"/>
            <w:vAlign w:val="center"/>
          </w:tcPr>
          <w:p w14:paraId="5884801F" w14:textId="63170574" w:rsidR="00936EEC" w:rsidRPr="005652D3" w:rsidRDefault="00EF3A67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併發症</w:t>
            </w:r>
          </w:p>
        </w:tc>
        <w:tc>
          <w:tcPr>
            <w:tcW w:w="7601" w:type="dxa"/>
            <w:vAlign w:val="center"/>
          </w:tcPr>
          <w:p w14:paraId="6E340611" w14:textId="37D8A6A0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Eye complications</w:t>
            </w:r>
            <w:r w:rsidR="00F3377A" w:rsidRPr="005652D3">
              <w:rPr>
                <w:rFonts w:ascii="Times New Roman" w:hAnsi="Times New Roman" w:cs="Times New Roman"/>
              </w:rPr>
              <w:t>眼部疾病</w:t>
            </w:r>
          </w:p>
        </w:tc>
      </w:tr>
      <w:tr w:rsidR="00936EEC" w:rsidRPr="00853B0D" w14:paraId="3B5FB022" w14:textId="77777777" w:rsidTr="00183442">
        <w:tc>
          <w:tcPr>
            <w:tcW w:w="1056" w:type="dxa"/>
            <w:vMerge/>
            <w:vAlign w:val="center"/>
          </w:tcPr>
          <w:p w14:paraId="25F88232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9A789D6" w14:textId="735E8F4B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Cardiovascular disease</w:t>
            </w:r>
            <w:r w:rsidR="00F3377A" w:rsidRPr="005652D3">
              <w:rPr>
                <w:rFonts w:ascii="Times New Roman" w:hAnsi="Times New Roman" w:cs="Times New Roman"/>
              </w:rPr>
              <w:t>心血管疾病</w:t>
            </w:r>
          </w:p>
        </w:tc>
      </w:tr>
      <w:tr w:rsidR="00936EEC" w:rsidRPr="005652D3" w14:paraId="3405354B" w14:textId="77777777" w:rsidTr="00183442">
        <w:tc>
          <w:tcPr>
            <w:tcW w:w="1056" w:type="dxa"/>
            <w:vMerge/>
            <w:vAlign w:val="center"/>
          </w:tcPr>
          <w:p w14:paraId="60F4D693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BD8B785" w14:textId="20801816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Cerebrovascular disease</w:t>
            </w:r>
            <w:r w:rsidR="00480F95" w:rsidRPr="005652D3">
              <w:rPr>
                <w:rFonts w:ascii="Times New Roman" w:hAnsi="Times New Roman" w:cs="Times New Roman"/>
              </w:rPr>
              <w:t>腦血管疾病</w:t>
            </w:r>
          </w:p>
        </w:tc>
      </w:tr>
      <w:tr w:rsidR="00936EEC" w:rsidRPr="005652D3" w14:paraId="4E90D5DE" w14:textId="77777777" w:rsidTr="00183442">
        <w:tc>
          <w:tcPr>
            <w:tcW w:w="1056" w:type="dxa"/>
            <w:vMerge/>
            <w:vAlign w:val="center"/>
          </w:tcPr>
          <w:p w14:paraId="46DA5F21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2804982" w14:textId="36AC5AD2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Peripheral vascular disease</w:t>
            </w:r>
            <w:r w:rsidR="00480F95" w:rsidRPr="005652D3">
              <w:rPr>
                <w:rFonts w:ascii="Times New Roman" w:hAnsi="Times New Roman" w:cs="Times New Roman"/>
              </w:rPr>
              <w:t>周邊動脈疾病</w:t>
            </w:r>
          </w:p>
        </w:tc>
      </w:tr>
      <w:tr w:rsidR="00936EEC" w:rsidRPr="005652D3" w14:paraId="58B03A93" w14:textId="77777777" w:rsidTr="00183442">
        <w:tc>
          <w:tcPr>
            <w:tcW w:w="1056" w:type="dxa"/>
            <w:vMerge/>
            <w:vAlign w:val="center"/>
          </w:tcPr>
          <w:p w14:paraId="25699718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ED62758" w14:textId="3B457442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Nephropathy</w:t>
            </w:r>
            <w:r w:rsidR="00D054BA" w:rsidRPr="005652D3">
              <w:rPr>
                <w:rFonts w:ascii="Times New Roman" w:hAnsi="Times New Roman" w:cs="Times New Roman"/>
              </w:rPr>
              <w:t>腎臟病</w:t>
            </w:r>
          </w:p>
        </w:tc>
      </w:tr>
      <w:tr w:rsidR="00936EEC" w:rsidRPr="005652D3" w14:paraId="73711B67" w14:textId="77777777" w:rsidTr="00183442">
        <w:tc>
          <w:tcPr>
            <w:tcW w:w="1056" w:type="dxa"/>
            <w:vMerge/>
            <w:vAlign w:val="center"/>
          </w:tcPr>
          <w:p w14:paraId="7BC410E9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BC9AFFC" w14:textId="1ED2AE25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Diabetic neuropathy</w:t>
            </w:r>
            <w:r w:rsidR="009A5774" w:rsidRPr="005652D3">
              <w:rPr>
                <w:rFonts w:ascii="Times New Roman" w:hAnsi="Times New Roman" w:cs="Times New Roman"/>
              </w:rPr>
              <w:t>神經病變</w:t>
            </w:r>
          </w:p>
        </w:tc>
      </w:tr>
      <w:tr w:rsidR="00A2180D" w:rsidRPr="005652D3" w14:paraId="6F578C7F" w14:textId="77777777" w:rsidTr="00183442">
        <w:tc>
          <w:tcPr>
            <w:tcW w:w="1056" w:type="dxa"/>
            <w:vMerge w:val="restart"/>
            <w:vAlign w:val="center"/>
          </w:tcPr>
          <w:p w14:paraId="55353BD9" w14:textId="01E08393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共病</w:t>
            </w:r>
          </w:p>
        </w:tc>
        <w:tc>
          <w:tcPr>
            <w:tcW w:w="7601" w:type="dxa"/>
            <w:vAlign w:val="center"/>
          </w:tcPr>
          <w:p w14:paraId="7645D05E" w14:textId="23B08A1E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Essential hypertension</w:t>
            </w:r>
            <w:r w:rsidRPr="005652D3">
              <w:rPr>
                <w:rFonts w:ascii="Times New Roman" w:hAnsi="Times New Roman" w:cs="Times New Roman"/>
                <w:lang w:val="en-US"/>
              </w:rPr>
              <w:t>本態性高血壓</w:t>
            </w:r>
          </w:p>
        </w:tc>
      </w:tr>
      <w:tr w:rsidR="00A2180D" w:rsidRPr="005652D3" w14:paraId="3BBF690E" w14:textId="77777777" w:rsidTr="00183442">
        <w:tc>
          <w:tcPr>
            <w:tcW w:w="1056" w:type="dxa"/>
            <w:vMerge/>
            <w:vAlign w:val="center"/>
          </w:tcPr>
          <w:p w14:paraId="0CB5E923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7B758CD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  <w:p w14:paraId="39BDA713" w14:textId="3F916408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外周附著點病變及其相關聯症候群的疾病</w:t>
            </w:r>
          </w:p>
        </w:tc>
      </w:tr>
      <w:tr w:rsidR="00A2180D" w:rsidRPr="005652D3" w14:paraId="1FC3CEEE" w14:textId="77777777" w:rsidTr="00183442">
        <w:tc>
          <w:tcPr>
            <w:tcW w:w="1056" w:type="dxa"/>
            <w:vMerge/>
            <w:vAlign w:val="center"/>
          </w:tcPr>
          <w:p w14:paraId="392E202B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8E65E9F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  <w:p w14:paraId="3994E28B" w14:textId="44B9F319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定義不明和未知原因的發病和死亡</w:t>
            </w:r>
          </w:p>
        </w:tc>
      </w:tr>
      <w:tr w:rsidR="00A2180D" w:rsidRPr="005652D3" w14:paraId="32A0E720" w14:textId="77777777" w:rsidTr="00183442">
        <w:tc>
          <w:tcPr>
            <w:tcW w:w="1056" w:type="dxa"/>
            <w:vMerge/>
            <w:vAlign w:val="center"/>
          </w:tcPr>
          <w:p w14:paraId="35E65189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FD2BCC6" w14:textId="0EF0DB04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Disorders of lipoid metabolism</w:t>
            </w:r>
            <w:r w:rsidRPr="005652D3">
              <w:rPr>
                <w:rFonts w:ascii="Times New Roman" w:hAnsi="Times New Roman" w:cs="Times New Roman"/>
              </w:rPr>
              <w:t>脂質代謝障礙</w:t>
            </w:r>
          </w:p>
        </w:tc>
      </w:tr>
      <w:tr w:rsidR="00A2180D" w:rsidRPr="005652D3" w14:paraId="33B0EA65" w14:textId="77777777" w:rsidTr="00183442">
        <w:tc>
          <w:tcPr>
            <w:tcW w:w="1056" w:type="dxa"/>
            <w:vMerge/>
            <w:vAlign w:val="center"/>
          </w:tcPr>
          <w:p w14:paraId="1E3597C5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4CCFC06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Acute upper respiratory infections of multiple or unspecified sites </w:t>
            </w:r>
          </w:p>
          <w:p w14:paraId="090C3098" w14:textId="6055AB6F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多部位或未明確部位的急性上呼吸道感染</w:t>
            </w:r>
          </w:p>
        </w:tc>
      </w:tr>
      <w:tr w:rsidR="00A2180D" w:rsidRPr="005652D3" w14:paraId="4B81A044" w14:textId="77777777" w:rsidTr="00183442">
        <w:tc>
          <w:tcPr>
            <w:tcW w:w="1056" w:type="dxa"/>
            <w:vMerge/>
            <w:vAlign w:val="center"/>
          </w:tcPr>
          <w:p w14:paraId="251D00DB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31E5A281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Other symptoms involving abdomen and pelvis </w:t>
            </w:r>
          </w:p>
          <w:p w14:paraId="64B69511" w14:textId="7148B678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腹部和骨盆的其他症狀</w:t>
            </w:r>
          </w:p>
        </w:tc>
      </w:tr>
      <w:tr w:rsidR="00A2180D" w:rsidRPr="005652D3" w14:paraId="50F19303" w14:textId="77777777" w:rsidTr="00183442">
        <w:tc>
          <w:tcPr>
            <w:tcW w:w="1056" w:type="dxa"/>
            <w:vMerge/>
            <w:vAlign w:val="center"/>
          </w:tcPr>
          <w:p w14:paraId="46EE2A8B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39E2E82B" w14:textId="34C06B9F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 xml:space="preserve">Dermatophytosis  </w:t>
            </w:r>
            <w:r w:rsidRPr="005652D3">
              <w:rPr>
                <w:rFonts w:ascii="Times New Roman" w:hAnsi="Times New Roman" w:cs="Times New Roman"/>
                <w:lang w:val="en-US"/>
              </w:rPr>
              <w:t>真菌引起的皮膚感染</w:t>
            </w:r>
          </w:p>
        </w:tc>
      </w:tr>
      <w:tr w:rsidR="00A2180D" w:rsidRPr="005652D3" w14:paraId="24916BB1" w14:textId="77777777" w:rsidTr="00183442">
        <w:tc>
          <w:tcPr>
            <w:tcW w:w="1056" w:type="dxa"/>
            <w:vMerge/>
            <w:vAlign w:val="center"/>
          </w:tcPr>
          <w:p w14:paraId="5EA1A850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7AC2F72D" w14:textId="016C9BFC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General symptoms</w:t>
            </w:r>
            <w:r w:rsidRPr="005652D3">
              <w:rPr>
                <w:rFonts w:ascii="Times New Roman" w:hAnsi="Times New Roman" w:cs="Times New Roman"/>
                <w:lang w:val="en-US"/>
              </w:rPr>
              <w:t>非特定的身體症狀</w:t>
            </w:r>
          </w:p>
        </w:tc>
      </w:tr>
      <w:tr w:rsidR="00A2180D" w:rsidRPr="005652D3" w14:paraId="7998A1C5" w14:textId="77777777" w:rsidTr="00183442">
        <w:tc>
          <w:tcPr>
            <w:tcW w:w="1056" w:type="dxa"/>
            <w:vMerge/>
            <w:vAlign w:val="center"/>
          </w:tcPr>
          <w:p w14:paraId="79DD1FF7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6D10DEEF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  <w:p w14:paraId="33204F8D" w14:textId="3B4575FA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呼吸系統和其他胸部症狀</w:t>
            </w:r>
          </w:p>
        </w:tc>
      </w:tr>
      <w:tr w:rsidR="00A2180D" w:rsidRPr="005652D3" w14:paraId="1877807A" w14:textId="77777777" w:rsidTr="00183442">
        <w:tc>
          <w:tcPr>
            <w:tcW w:w="1056" w:type="dxa"/>
            <w:vMerge/>
            <w:vAlign w:val="center"/>
          </w:tcPr>
          <w:p w14:paraId="6F8302B1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00B3185" w14:textId="1CD11B82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Symptoms involving head and neck </w:t>
            </w:r>
            <w:r w:rsidRPr="005652D3">
              <w:rPr>
                <w:rFonts w:ascii="Times New Roman" w:hAnsi="Times New Roman" w:cs="Times New Roman"/>
                <w:lang w:val="en-US"/>
              </w:rPr>
              <w:t>頭部和頸部的症狀</w:t>
            </w:r>
          </w:p>
        </w:tc>
      </w:tr>
      <w:tr w:rsidR="00A2180D" w:rsidRPr="005652D3" w14:paraId="7EBBED6A" w14:textId="77777777" w:rsidTr="00183442">
        <w:tc>
          <w:tcPr>
            <w:tcW w:w="1056" w:type="dxa"/>
            <w:vMerge/>
            <w:vAlign w:val="center"/>
          </w:tcPr>
          <w:p w14:paraId="3B8894E6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01C50776" w14:textId="6F1688D6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  <w:r w:rsidRPr="005652D3">
              <w:rPr>
                <w:rFonts w:ascii="Times New Roman" w:hAnsi="Times New Roman" w:cs="Times New Roman"/>
                <w:lang w:val="en-US"/>
              </w:rPr>
              <w:t>皮膚疾病</w:t>
            </w:r>
          </w:p>
        </w:tc>
      </w:tr>
      <w:tr w:rsidR="00A2180D" w:rsidRPr="005652D3" w14:paraId="678C66D1" w14:textId="77777777" w:rsidTr="00183442">
        <w:tc>
          <w:tcPr>
            <w:tcW w:w="1056" w:type="dxa"/>
            <w:vMerge/>
            <w:vAlign w:val="center"/>
          </w:tcPr>
          <w:p w14:paraId="0A8FFA84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88F779C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  <w:p w14:paraId="508A5FDC" w14:textId="6917EAB4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病毒引起的感染</w:t>
            </w:r>
          </w:p>
        </w:tc>
      </w:tr>
      <w:tr w:rsidR="00A2180D" w:rsidRPr="005652D3" w14:paraId="19B3BC47" w14:textId="77777777" w:rsidTr="00183442">
        <w:tc>
          <w:tcPr>
            <w:tcW w:w="1056" w:type="dxa"/>
            <w:vMerge/>
            <w:vAlign w:val="center"/>
          </w:tcPr>
          <w:p w14:paraId="10514F59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A5DC0A2" w14:textId="6ECB4625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  <w:r w:rsidRPr="005652D3">
              <w:rPr>
                <w:rFonts w:ascii="Times New Roman" w:hAnsi="Times New Roman" w:cs="Times New Roman"/>
                <w:lang w:val="en-US"/>
              </w:rPr>
              <w:t>超重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肥胖及其他過度營養狀態</w:t>
            </w:r>
          </w:p>
        </w:tc>
      </w:tr>
      <w:tr w:rsidR="00A2180D" w:rsidRPr="005652D3" w14:paraId="193DA484" w14:textId="77777777" w:rsidTr="00183442">
        <w:tc>
          <w:tcPr>
            <w:tcW w:w="1056" w:type="dxa"/>
            <w:vMerge/>
            <w:vAlign w:val="center"/>
          </w:tcPr>
          <w:p w14:paraId="1F4AB6D4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0549DFD" w14:textId="51BA4971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  <w:r w:rsidRPr="005652D3">
              <w:rPr>
                <w:rFonts w:ascii="Times New Roman" w:hAnsi="Times New Roman" w:cs="Times New Roman"/>
                <w:lang w:val="en-US"/>
              </w:rPr>
              <w:t>未明確指定的關節疾病</w:t>
            </w:r>
          </w:p>
        </w:tc>
      </w:tr>
      <w:tr w:rsidR="00A2180D" w:rsidRPr="00853B0D" w14:paraId="4304CCE1" w14:textId="77777777" w:rsidTr="00183442">
        <w:tc>
          <w:tcPr>
            <w:tcW w:w="1056" w:type="dxa"/>
            <w:vMerge/>
          </w:tcPr>
          <w:p w14:paraId="784D3AA3" w14:textId="77777777" w:rsidR="00A2180D" w:rsidRPr="005652D3" w:rsidRDefault="00A2180D" w:rsidP="00F606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</w:tcPr>
          <w:p w14:paraId="45CF7693" w14:textId="0989D815" w:rsidR="00A2180D" w:rsidRPr="005652D3" w:rsidRDefault="00A2180D" w:rsidP="00F606B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  <w:r w:rsidRPr="005652D3">
              <w:rPr>
                <w:rFonts w:ascii="Times New Roman" w:hAnsi="Times New Roman" w:cs="Times New Roman"/>
                <w:lang w:val="en-US"/>
              </w:rPr>
              <w:t>呼吸道疾病</w:t>
            </w:r>
          </w:p>
        </w:tc>
      </w:tr>
      <w:tr w:rsidR="00A2180D" w:rsidRPr="005652D3" w14:paraId="7383FE76" w14:textId="77777777" w:rsidTr="00183442">
        <w:tc>
          <w:tcPr>
            <w:tcW w:w="1056" w:type="dxa"/>
            <w:vMerge/>
            <w:vAlign w:val="center"/>
          </w:tcPr>
          <w:p w14:paraId="6CDD18DE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790FF056" w14:textId="2046112A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disorders of soft tissues</w:t>
            </w:r>
            <w:r w:rsidRPr="005652D3">
              <w:rPr>
                <w:rFonts w:ascii="Times New Roman" w:hAnsi="Times New Roman" w:cs="Times New Roman"/>
                <w:lang w:val="en-US"/>
              </w:rPr>
              <w:t>其他軟組織的疾病</w:t>
            </w:r>
          </w:p>
        </w:tc>
      </w:tr>
      <w:tr w:rsidR="00A2180D" w:rsidRPr="005652D3" w14:paraId="78BA3DCF" w14:textId="77777777" w:rsidTr="00183442">
        <w:tc>
          <w:tcPr>
            <w:tcW w:w="1056" w:type="dxa"/>
            <w:vMerge/>
            <w:vAlign w:val="center"/>
          </w:tcPr>
          <w:p w14:paraId="29C5F260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CE84BC0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  <w:p w14:paraId="29F009F1" w14:textId="3A438F96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血液檢查時發現的一些非特定性的異常或發現</w:t>
            </w:r>
          </w:p>
        </w:tc>
      </w:tr>
      <w:tr w:rsidR="00A2180D" w:rsidRPr="005652D3" w14:paraId="66175D46" w14:textId="77777777" w:rsidTr="00183442">
        <w:tc>
          <w:tcPr>
            <w:tcW w:w="1056" w:type="dxa"/>
            <w:vMerge/>
            <w:vAlign w:val="center"/>
          </w:tcPr>
          <w:p w14:paraId="1BE2378C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079A763" w14:textId="6F9C0494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  <w:r w:rsidRPr="005652D3">
              <w:rPr>
                <w:rFonts w:ascii="Times New Roman" w:hAnsi="Times New Roman" w:cs="Times New Roman"/>
                <w:lang w:val="en-US"/>
              </w:rPr>
              <w:t>屈光和調節的疾病</w:t>
            </w:r>
          </w:p>
        </w:tc>
      </w:tr>
      <w:tr w:rsidR="00A2180D" w:rsidRPr="005652D3" w14:paraId="36B6317D" w14:textId="77777777" w:rsidTr="00183442">
        <w:tc>
          <w:tcPr>
            <w:tcW w:w="1056" w:type="dxa"/>
            <w:vMerge/>
            <w:vAlign w:val="center"/>
          </w:tcPr>
          <w:p w14:paraId="65CBA67A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0BE7C5F" w14:textId="551A0404" w:rsidR="00A2180D" w:rsidRPr="005652D3" w:rsidRDefault="00DF76AD" w:rsidP="00117B1A">
            <w:pPr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Disorders of conjunctiva</w:t>
            </w:r>
            <w:r w:rsidR="00117B1A" w:rsidRPr="005652D3">
              <w:rPr>
                <w:rFonts w:ascii="Times New Roman" w:hAnsi="Times New Roman" w:cs="Times New Roman"/>
              </w:rPr>
              <w:t xml:space="preserve"> </w:t>
            </w:r>
            <w:r w:rsidRPr="005652D3">
              <w:rPr>
                <w:rFonts w:ascii="Times New Roman" w:hAnsi="Times New Roman" w:cs="Times New Roman"/>
                <w:lang w:val="en-US"/>
              </w:rPr>
              <w:t>眼球表面覆蓋的結膜的各種疾病</w:t>
            </w:r>
          </w:p>
        </w:tc>
      </w:tr>
    </w:tbl>
    <w:p w14:paraId="63CE80AD" w14:textId="77777777" w:rsidR="00BF5D5A" w:rsidRPr="005652D3" w:rsidRDefault="00BF5D5A" w:rsidP="00BF5D5A">
      <w:pPr>
        <w:pStyle w:val="a3"/>
        <w:ind w:left="992"/>
        <w:rPr>
          <w:rFonts w:ascii="Times New Roman" w:hAnsi="Times New Roman" w:cs="Times New Roman"/>
          <w:lang w:eastAsia="zh-TW"/>
        </w:rPr>
      </w:pPr>
    </w:p>
    <w:p w14:paraId="1B7866D1" w14:textId="21A71A05" w:rsidR="00BF5D5A" w:rsidRPr="005652D3" w:rsidRDefault="00BF5D5A" w:rsidP="00BF5D5A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Index Date</w:t>
      </w:r>
      <w:r w:rsidRPr="005652D3">
        <w:rPr>
          <w:rFonts w:ascii="Times New Roman" w:hAnsi="Times New Roman" w:cs="Times New Roman"/>
          <w:lang w:eastAsia="zh-TW"/>
        </w:rPr>
        <w:t>定義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一年內有</w:t>
      </w:r>
      <w:r w:rsidRPr="005652D3">
        <w:rPr>
          <w:rFonts w:ascii="Times New Roman" w:hAnsi="Times New Roman" w:cs="Times New Roman"/>
          <w:lang w:eastAsia="zh-TW"/>
        </w:rPr>
        <w:t>3</w:t>
      </w:r>
      <w:r w:rsidRPr="005652D3">
        <w:rPr>
          <w:rFonts w:ascii="Times New Roman" w:hAnsi="Times New Roman" w:cs="Times New Roman"/>
          <w:lang w:eastAsia="zh-TW"/>
        </w:rPr>
        <w:t>次門診紀錄或</w:t>
      </w:r>
      <w:r w:rsidRPr="005652D3">
        <w:rPr>
          <w:rFonts w:ascii="Times New Roman" w:hAnsi="Times New Roman" w:cs="Times New Roman"/>
          <w:lang w:eastAsia="zh-TW"/>
        </w:rPr>
        <w:t xml:space="preserve">1 </w:t>
      </w:r>
      <w:r w:rsidRPr="005652D3">
        <w:rPr>
          <w:rFonts w:ascii="Times New Roman" w:hAnsi="Times New Roman" w:cs="Times New Roman"/>
          <w:lang w:eastAsia="zh-TW"/>
        </w:rPr>
        <w:t>次住院紀錄為新患的糖尿病患者符合條件下的首次看診日</w:t>
      </w:r>
    </w:p>
    <w:p w14:paraId="750D22AF" w14:textId="77777777" w:rsidR="00BF5D5A" w:rsidRPr="005652D3" w:rsidRDefault="00BF5D5A" w:rsidP="00BF5D5A">
      <w:pPr>
        <w:pStyle w:val="a3"/>
        <w:widowControl w:val="0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ICD CODE: </w:t>
      </w:r>
      <w:r w:rsidRPr="005652D3">
        <w:rPr>
          <w:rFonts w:ascii="Times New Roman" w:hAnsi="Times New Roman" w:cs="Times New Roman"/>
          <w:lang w:eastAsia="zh-TW"/>
        </w:rPr>
        <w:t xml:space="preserve"> </w:t>
      </w:r>
    </w:p>
    <w:p w14:paraId="13F88DB6" w14:textId="41973E0A" w:rsidR="00BF5D5A" w:rsidRPr="005652D3" w:rsidRDefault="009029E3" w:rsidP="00BF5D5A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糖尿病</w:t>
      </w:r>
      <w:r w:rsidR="00BF5D5A" w:rsidRPr="005652D3">
        <w:rPr>
          <w:rFonts w:ascii="Times New Roman" w:hAnsi="Times New Roman" w:cs="Times New Roman"/>
        </w:rPr>
        <w:t xml:space="preserve">: </w:t>
      </w:r>
    </w:p>
    <w:p w14:paraId="41613597" w14:textId="77777777" w:rsidR="00BF5D5A" w:rsidRPr="005652D3" w:rsidRDefault="00BF5D5A" w:rsidP="00BF5D5A">
      <w:pPr>
        <w:pStyle w:val="a3"/>
        <w:widowControl w:val="0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ICD9: 250, 251.8, 357.2, 362.01, 362.02, 366.41, 583.81</w:t>
      </w:r>
    </w:p>
    <w:p w14:paraId="4A594D80" w14:textId="77777777" w:rsidR="00836FFC" w:rsidRPr="005652D3" w:rsidRDefault="00BF5D5A" w:rsidP="00836FFC">
      <w:pPr>
        <w:pStyle w:val="a3"/>
        <w:widowControl w:val="0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ICD10: E08, E09, E10, E11, E12</w:t>
      </w:r>
    </w:p>
    <w:p w14:paraId="3C493A81" w14:textId="369236B5" w:rsidR="00406D32" w:rsidRPr="005652D3" w:rsidRDefault="00BF63B4" w:rsidP="00836FFC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併發症</w:t>
      </w:r>
      <w:r w:rsidR="007E4DDF" w:rsidRPr="005652D3">
        <w:rPr>
          <w:rFonts w:ascii="Times New Roman" w:hAnsi="Times New Roman" w:cs="Times New Roman"/>
        </w:rPr>
        <w:t xml:space="preserve">: </w:t>
      </w:r>
    </w:p>
    <w:tbl>
      <w:tblPr>
        <w:tblStyle w:val="a4"/>
        <w:tblW w:w="9313" w:type="dxa"/>
        <w:tblLook w:val="04A0" w:firstRow="1" w:lastRow="0" w:firstColumn="1" w:lastColumn="0" w:noHBand="0" w:noVBand="1"/>
      </w:tblPr>
      <w:tblGrid>
        <w:gridCol w:w="2963"/>
        <w:gridCol w:w="4249"/>
        <w:gridCol w:w="2101"/>
      </w:tblGrid>
      <w:tr w:rsidR="00406D32" w:rsidRPr="005652D3" w14:paraId="7DDF996B" w14:textId="77777777" w:rsidTr="00A00A0B">
        <w:tc>
          <w:tcPr>
            <w:tcW w:w="2963" w:type="dxa"/>
            <w:vAlign w:val="center"/>
          </w:tcPr>
          <w:p w14:paraId="605638AF" w14:textId="77777777" w:rsidR="00406D32" w:rsidRPr="005652D3" w:rsidRDefault="00406D32" w:rsidP="00A00A0B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糖尿病相關併發症</w:t>
            </w:r>
          </w:p>
        </w:tc>
        <w:tc>
          <w:tcPr>
            <w:tcW w:w="4249" w:type="dxa"/>
          </w:tcPr>
          <w:p w14:paraId="66C978E6" w14:textId="77777777" w:rsidR="00406D32" w:rsidRPr="005652D3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 CODE</w:t>
            </w:r>
          </w:p>
        </w:tc>
        <w:tc>
          <w:tcPr>
            <w:tcW w:w="2101" w:type="dxa"/>
            <w:vAlign w:val="center"/>
          </w:tcPr>
          <w:p w14:paraId="5A2FFBE6" w14:textId="77777777" w:rsidR="00406D32" w:rsidRPr="005652D3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操作定義</w:t>
            </w:r>
          </w:p>
        </w:tc>
      </w:tr>
      <w:tr w:rsidR="00406D32" w:rsidRPr="005652D3" w14:paraId="53408C6B" w14:textId="77777777" w:rsidTr="00A00A0B">
        <w:tc>
          <w:tcPr>
            <w:tcW w:w="2963" w:type="dxa"/>
            <w:vAlign w:val="center"/>
          </w:tcPr>
          <w:p w14:paraId="060D892C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Eye complications</w:t>
            </w:r>
          </w:p>
          <w:p w14:paraId="44A9494C" w14:textId="647D2B4D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眼部疾病</w:t>
            </w:r>
          </w:p>
        </w:tc>
        <w:tc>
          <w:tcPr>
            <w:tcW w:w="4249" w:type="dxa"/>
          </w:tcPr>
          <w:p w14:paraId="2D6DC167" w14:textId="09358F7F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ICD9: 362.01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362.02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362.55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362.11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365.44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369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369.60</w:t>
            </w:r>
          </w:p>
          <w:p w14:paraId="66A14942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ICD10: H33.0, H33.10, H33.11, H33.19, H33.2, H33.3, H33.4, H33.8, E11.31, E11.32, E11.33, E11.34, E11.351, E11.359, H35.03, H35.38, H42, H54.0, H54.1, H54.2, H54.3, H54.8, H54.4, H54.5, H54.6, H54.7</w:t>
            </w:r>
          </w:p>
        </w:tc>
        <w:tc>
          <w:tcPr>
            <w:tcW w:w="2101" w:type="dxa"/>
            <w:vMerge w:val="restart"/>
            <w:vAlign w:val="center"/>
          </w:tcPr>
          <w:p w14:paraId="73D87D01" w14:textId="2A6363F3" w:rsidR="00406D32" w:rsidRPr="005652D3" w:rsidRDefault="00406D32" w:rsidP="00931B90">
            <w:pPr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一年內</w:t>
            </w:r>
            <w:r w:rsidRPr="005652D3">
              <w:rPr>
                <w:rFonts w:ascii="Times New Roman" w:hAnsi="Times New Roman" w:cs="Times New Roman"/>
              </w:rPr>
              <w:t>3</w:t>
            </w:r>
            <w:r w:rsidRPr="005652D3">
              <w:rPr>
                <w:rFonts w:ascii="Times New Roman" w:hAnsi="Times New Roman" w:cs="Times New Roman"/>
              </w:rPr>
              <w:t>次門診或</w:t>
            </w:r>
            <w:r w:rsidRPr="005652D3">
              <w:rPr>
                <w:rFonts w:ascii="Times New Roman" w:hAnsi="Times New Roman" w:cs="Times New Roman"/>
              </w:rPr>
              <w:t>1</w:t>
            </w:r>
            <w:r w:rsidRPr="005652D3">
              <w:rPr>
                <w:rFonts w:ascii="Times New Roman" w:hAnsi="Times New Roman" w:cs="Times New Roman"/>
              </w:rPr>
              <w:t>次住院</w:t>
            </w:r>
          </w:p>
        </w:tc>
      </w:tr>
      <w:tr w:rsidR="00406D32" w:rsidRPr="00853B0D" w14:paraId="2318E878" w14:textId="77777777" w:rsidTr="00A00A0B">
        <w:tc>
          <w:tcPr>
            <w:tcW w:w="2963" w:type="dxa"/>
            <w:vAlign w:val="center"/>
          </w:tcPr>
          <w:p w14:paraId="6E57C4DA" w14:textId="77777777" w:rsidR="00406D32" w:rsidRPr="00853B0D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Cardiovascular disease</w:t>
            </w:r>
          </w:p>
          <w:p w14:paraId="6ADD92CE" w14:textId="30F31F5C" w:rsidR="00406D32" w:rsidRPr="00853B0D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心血管疾病</w:t>
            </w:r>
          </w:p>
        </w:tc>
        <w:tc>
          <w:tcPr>
            <w:tcW w:w="4249" w:type="dxa"/>
          </w:tcPr>
          <w:p w14:paraId="5155D5C8" w14:textId="70FEB853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414.9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413.9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411.1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412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428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425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402</w:t>
            </w:r>
          </w:p>
          <w:p w14:paraId="64F737B0" w14:textId="557CCC2B" w:rsidR="00937304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I11, I20.0, I20.8, I20.9, I25.2, I25.9, I42, I43, I50.1, I50.2, I50.3, I50.4, I50.9</w:t>
            </w:r>
          </w:p>
        </w:tc>
        <w:tc>
          <w:tcPr>
            <w:tcW w:w="2101" w:type="dxa"/>
            <w:vMerge/>
          </w:tcPr>
          <w:p w14:paraId="7B205990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853B0D" w14:paraId="31445C77" w14:textId="77777777" w:rsidTr="00A00A0B">
        <w:tc>
          <w:tcPr>
            <w:tcW w:w="2963" w:type="dxa"/>
            <w:vAlign w:val="center"/>
          </w:tcPr>
          <w:p w14:paraId="0D9B0084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lastRenderedPageBreak/>
              <w:t>Cerebrovascular disease</w:t>
            </w:r>
          </w:p>
          <w:p w14:paraId="63FEF23A" w14:textId="7A06E5F5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腦血管疾病</w:t>
            </w:r>
          </w:p>
        </w:tc>
        <w:tc>
          <w:tcPr>
            <w:tcW w:w="4249" w:type="dxa"/>
          </w:tcPr>
          <w:p w14:paraId="469F9880" w14:textId="193DFE9D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435.9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434.91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432.9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437.1</w:t>
            </w:r>
          </w:p>
          <w:p w14:paraId="73AA42E2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I62.9, I63.50, I63.511, I63.512, I63.519, I63.521, I63.522, I63.529, I63.531, I63.532, I63.539, I63.541, I63.542, I63.549, I63.59, I63.8, I63.9, I67.84, I67.81, I67.82, I67.89, G45.9</w:t>
            </w:r>
          </w:p>
        </w:tc>
        <w:tc>
          <w:tcPr>
            <w:tcW w:w="2101" w:type="dxa"/>
            <w:vMerge/>
          </w:tcPr>
          <w:p w14:paraId="65D4D6E1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853B0D" w14:paraId="65A18F65" w14:textId="77777777" w:rsidTr="00A00A0B">
        <w:tc>
          <w:tcPr>
            <w:tcW w:w="2963" w:type="dxa"/>
            <w:vAlign w:val="center"/>
          </w:tcPr>
          <w:p w14:paraId="269C1C32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Peripheral vascular disease</w:t>
            </w:r>
          </w:p>
          <w:p w14:paraId="68F04C5D" w14:textId="75B0EA8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周邊動脈疾病</w:t>
            </w:r>
          </w:p>
        </w:tc>
        <w:tc>
          <w:tcPr>
            <w:tcW w:w="4249" w:type="dxa"/>
          </w:tcPr>
          <w:p w14:paraId="65AE85FE" w14:textId="77777777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440.2</w:t>
            </w:r>
          </w:p>
          <w:p w14:paraId="735744ED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I70.2, I70.92, I75.01, I75.02</w:t>
            </w:r>
          </w:p>
        </w:tc>
        <w:tc>
          <w:tcPr>
            <w:tcW w:w="2101" w:type="dxa"/>
            <w:vMerge/>
          </w:tcPr>
          <w:p w14:paraId="75FC2843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5652D3" w14:paraId="33F0A771" w14:textId="77777777" w:rsidTr="00A00A0B">
        <w:tc>
          <w:tcPr>
            <w:tcW w:w="2963" w:type="dxa"/>
            <w:vAlign w:val="center"/>
          </w:tcPr>
          <w:p w14:paraId="0206F5AE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Nephropathy</w:t>
            </w:r>
          </w:p>
          <w:p w14:paraId="3D23F1B1" w14:textId="1F222712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腎臟病</w:t>
            </w:r>
          </w:p>
        </w:tc>
        <w:tc>
          <w:tcPr>
            <w:tcW w:w="4249" w:type="dxa"/>
          </w:tcPr>
          <w:p w14:paraId="26FBF0E3" w14:textId="7DC8A000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ICD9: 583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585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V451</w:t>
            </w:r>
          </w:p>
          <w:p w14:paraId="2A550949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ICD10: E10.21, E11.21, N05.0, N05.1, N05.2, N05.3, N05.4, N05.5, N05.6, N05.7, N05.8, N05.9, N06.0, N06.1, N06.2, N06.3, N06.4, N06.5, N06.6, N06.7, N06.8, N06.9, N07.0, N07.1, N07.2, N07.3, N07.4, N07.5, N07.6, N07.7, N07.8, N07.9, N14, N15.0, N15.8, N15.9, N16, N17.1, N17.2, N18.4, N18.5, N18.6, N18.9</w:t>
            </w:r>
          </w:p>
        </w:tc>
        <w:tc>
          <w:tcPr>
            <w:tcW w:w="2101" w:type="dxa"/>
            <w:vMerge/>
          </w:tcPr>
          <w:p w14:paraId="1B5200AD" w14:textId="77777777" w:rsidR="00406D32" w:rsidRPr="005652D3" w:rsidRDefault="00406D32" w:rsidP="00931B90">
            <w:pPr>
              <w:rPr>
                <w:rFonts w:ascii="Times New Roman" w:hAnsi="Times New Roman" w:cs="Times New Roman"/>
              </w:rPr>
            </w:pPr>
          </w:p>
        </w:tc>
      </w:tr>
      <w:tr w:rsidR="00406D32" w:rsidRPr="005652D3" w14:paraId="30C46D1D" w14:textId="77777777" w:rsidTr="00A00A0B">
        <w:tc>
          <w:tcPr>
            <w:tcW w:w="2963" w:type="dxa"/>
            <w:vAlign w:val="center"/>
          </w:tcPr>
          <w:p w14:paraId="3254758A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Diabetic neuropathy</w:t>
            </w:r>
          </w:p>
          <w:p w14:paraId="18DBF87D" w14:textId="063C8495" w:rsidR="00406D32" w:rsidRPr="005652D3" w:rsidRDefault="00406D32" w:rsidP="000C6D6C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神經病變</w:t>
            </w:r>
          </w:p>
        </w:tc>
        <w:tc>
          <w:tcPr>
            <w:tcW w:w="4249" w:type="dxa"/>
          </w:tcPr>
          <w:p w14:paraId="49D88397" w14:textId="448EF676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357.2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337.1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353</w:t>
            </w:r>
          </w:p>
          <w:p w14:paraId="123D09D5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E08.42, E09.42, E10.40, E10.42, E11.40, E11.42, E13.42, G54, G55, G99.0</w:t>
            </w:r>
          </w:p>
        </w:tc>
        <w:tc>
          <w:tcPr>
            <w:tcW w:w="2101" w:type="dxa"/>
            <w:vMerge/>
          </w:tcPr>
          <w:p w14:paraId="4AAED8EA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99DA79C" w14:textId="2E8301DD" w:rsidR="00261A4E" w:rsidRPr="005652D3" w:rsidRDefault="00261A4E" w:rsidP="00261A4E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72EB46BC" w14:textId="47059721" w:rsidR="009C594D" w:rsidRPr="005652D3" w:rsidRDefault="009C594D" w:rsidP="00261A4E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399FFAC2" w14:textId="77777777" w:rsidR="009C594D" w:rsidRPr="005652D3" w:rsidRDefault="009C594D" w:rsidP="00261A4E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5FB67601" w14:textId="36D6CDB0" w:rsidR="002A5BA1" w:rsidRPr="005652D3" w:rsidRDefault="00AD4A86" w:rsidP="009C5CE1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共病</w:t>
      </w:r>
      <w:r w:rsidR="00115C6E" w:rsidRPr="005652D3">
        <w:rPr>
          <w:rFonts w:ascii="Times New Roman" w:hAnsi="Times New Roman" w:cs="Times New Roman"/>
          <w:lang w:eastAsia="zh-TW"/>
        </w:rPr>
        <w:t xml:space="preserve">: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972"/>
        <w:gridCol w:w="4253"/>
        <w:gridCol w:w="2126"/>
      </w:tblGrid>
      <w:tr w:rsidR="002A5BA1" w:rsidRPr="005652D3" w14:paraId="15264377" w14:textId="77777777" w:rsidTr="005A1F90">
        <w:tc>
          <w:tcPr>
            <w:tcW w:w="2972" w:type="dxa"/>
            <w:vAlign w:val="center"/>
          </w:tcPr>
          <w:p w14:paraId="75D9FC2C" w14:textId="67FC1FF6" w:rsidR="002A5BA1" w:rsidRPr="005652D3" w:rsidRDefault="002A5BA1" w:rsidP="00900569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糖尿病相關</w:t>
            </w:r>
            <w:r w:rsidRPr="005652D3">
              <w:rPr>
                <w:rFonts w:ascii="Times New Roman" w:hAnsi="Times New Roman" w:cs="Times New Roman"/>
                <w:lang w:val="en-US"/>
              </w:rPr>
              <w:t>共病</w:t>
            </w:r>
          </w:p>
        </w:tc>
        <w:tc>
          <w:tcPr>
            <w:tcW w:w="4253" w:type="dxa"/>
            <w:vAlign w:val="center"/>
          </w:tcPr>
          <w:p w14:paraId="46AC0ED5" w14:textId="77777777" w:rsidR="002A5BA1" w:rsidRPr="005652D3" w:rsidRDefault="002A5BA1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 CODE</w:t>
            </w:r>
          </w:p>
        </w:tc>
        <w:tc>
          <w:tcPr>
            <w:tcW w:w="2126" w:type="dxa"/>
            <w:vAlign w:val="center"/>
          </w:tcPr>
          <w:p w14:paraId="51C1DC1E" w14:textId="77777777" w:rsidR="002A5BA1" w:rsidRPr="005652D3" w:rsidRDefault="002A5BA1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操作定義</w:t>
            </w:r>
          </w:p>
        </w:tc>
      </w:tr>
      <w:tr w:rsidR="002A5BA1" w:rsidRPr="005652D3" w14:paraId="7A3F4BD1" w14:textId="77777777" w:rsidTr="005A1F90">
        <w:tc>
          <w:tcPr>
            <w:tcW w:w="2972" w:type="dxa"/>
            <w:vAlign w:val="center"/>
          </w:tcPr>
          <w:p w14:paraId="77F6FA8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Essential hypertension</w:t>
            </w:r>
          </w:p>
          <w:p w14:paraId="58F6062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本態性高血壓</w:t>
            </w:r>
          </w:p>
        </w:tc>
        <w:tc>
          <w:tcPr>
            <w:tcW w:w="4253" w:type="dxa"/>
            <w:vAlign w:val="center"/>
          </w:tcPr>
          <w:p w14:paraId="7155E7D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401</w:t>
            </w:r>
          </w:p>
          <w:p w14:paraId="07AC2AB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I10</w:t>
            </w:r>
          </w:p>
        </w:tc>
        <w:tc>
          <w:tcPr>
            <w:tcW w:w="2126" w:type="dxa"/>
            <w:vMerge w:val="restart"/>
            <w:vAlign w:val="center"/>
          </w:tcPr>
          <w:p w14:paraId="72EFF2B7" w14:textId="6FCA56AA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一年內</w:t>
            </w:r>
            <w:r w:rsidRPr="005652D3">
              <w:rPr>
                <w:rFonts w:ascii="Times New Roman" w:hAnsi="Times New Roman" w:cs="Times New Roman"/>
                <w:lang w:val="en-US"/>
              </w:rPr>
              <w:t>3</w:t>
            </w:r>
            <w:r w:rsidRPr="005652D3">
              <w:rPr>
                <w:rFonts w:ascii="Times New Roman" w:hAnsi="Times New Roman" w:cs="Times New Roman"/>
                <w:lang w:val="en-US"/>
              </w:rPr>
              <w:t>次門診或</w:t>
            </w:r>
            <w:r w:rsidRPr="005652D3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5652D3">
              <w:rPr>
                <w:rFonts w:ascii="Times New Roman" w:hAnsi="Times New Roman" w:cs="Times New Roman"/>
                <w:lang w:val="en-US"/>
              </w:rPr>
              <w:t>次住院</w:t>
            </w:r>
          </w:p>
        </w:tc>
      </w:tr>
      <w:tr w:rsidR="002A5BA1" w:rsidRPr="00853B0D" w14:paraId="7008361E" w14:textId="77777777" w:rsidTr="005A1F90">
        <w:tc>
          <w:tcPr>
            <w:tcW w:w="2972" w:type="dxa"/>
            <w:vAlign w:val="center"/>
          </w:tcPr>
          <w:p w14:paraId="694C7C2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  <w:p w14:paraId="364394F2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外周附著點病變及其相關聯症候群的疾病</w:t>
            </w:r>
          </w:p>
        </w:tc>
        <w:tc>
          <w:tcPr>
            <w:tcW w:w="4253" w:type="dxa"/>
            <w:vAlign w:val="center"/>
          </w:tcPr>
          <w:p w14:paraId="59B5EB4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726</w:t>
            </w:r>
          </w:p>
          <w:p w14:paraId="330F8A5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M25.70, M25.71, M25.72, M25.73, M25.74, M25.75, M25.76, M25.77, M66.21, M66.81, M70.1, M70.2, M70.3, M70.4, M70.5, M70.6, M70.7, M75.0, M75.10, M75.11, M75.2, M75.3, M75.4, M75.5, M75.8, M75.9, M76, M77</w:t>
            </w:r>
          </w:p>
        </w:tc>
        <w:tc>
          <w:tcPr>
            <w:tcW w:w="2126" w:type="dxa"/>
            <w:vMerge/>
            <w:vAlign w:val="center"/>
          </w:tcPr>
          <w:p w14:paraId="763BD285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1014B292" w14:textId="77777777" w:rsidTr="005A1F90">
        <w:tc>
          <w:tcPr>
            <w:tcW w:w="2972" w:type="dxa"/>
            <w:vAlign w:val="center"/>
          </w:tcPr>
          <w:p w14:paraId="06111C3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Other ill-defined and unknown causes of morbidity and mortality</w:t>
            </w:r>
          </w:p>
          <w:p w14:paraId="5973C1B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定義不明和未知原因的發病和死亡</w:t>
            </w:r>
          </w:p>
        </w:tc>
        <w:tc>
          <w:tcPr>
            <w:tcW w:w="4253" w:type="dxa"/>
            <w:vAlign w:val="center"/>
          </w:tcPr>
          <w:p w14:paraId="48DC817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799</w:t>
            </w:r>
          </w:p>
          <w:p w14:paraId="4E5FC491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R09.0, R09.2, R41.89, R44.8, R44.9, R45.0, R45.3, R45.4, R45.87, R45.89, R46, R53.81, R64, R68.13, R68.19, R68.82, R68.89, R69</w:t>
            </w:r>
          </w:p>
        </w:tc>
        <w:tc>
          <w:tcPr>
            <w:tcW w:w="2126" w:type="dxa"/>
            <w:vMerge/>
            <w:vAlign w:val="center"/>
          </w:tcPr>
          <w:p w14:paraId="4B04BEB3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782FDF4E" w14:textId="77777777" w:rsidTr="005A1F90">
        <w:tc>
          <w:tcPr>
            <w:tcW w:w="2972" w:type="dxa"/>
            <w:vAlign w:val="center"/>
          </w:tcPr>
          <w:p w14:paraId="051340D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Disorders of lipoid metabolism</w:t>
            </w:r>
          </w:p>
          <w:p w14:paraId="4EAB3B9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脂質代謝障礙</w:t>
            </w:r>
          </w:p>
        </w:tc>
        <w:tc>
          <w:tcPr>
            <w:tcW w:w="4253" w:type="dxa"/>
            <w:vAlign w:val="center"/>
          </w:tcPr>
          <w:p w14:paraId="1A1AE921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272</w:t>
            </w:r>
          </w:p>
          <w:p w14:paraId="156E4A7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E71.30, E75.21, E75.22, E75.24, E75.3, E75.5, E75.6, E77, E78.0, E78.1, E78.2, E78.3, E78.4, E78.5, E78.5, E78.6, E78.70, E78.79, E78.8, E78.9, E88.1, E88.2, E88.89</w:t>
            </w:r>
          </w:p>
        </w:tc>
        <w:tc>
          <w:tcPr>
            <w:tcW w:w="2126" w:type="dxa"/>
            <w:vMerge/>
            <w:vAlign w:val="center"/>
          </w:tcPr>
          <w:p w14:paraId="432B88E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439B0144" w14:textId="77777777" w:rsidTr="005A1F90">
        <w:tc>
          <w:tcPr>
            <w:tcW w:w="2972" w:type="dxa"/>
            <w:vAlign w:val="center"/>
          </w:tcPr>
          <w:p w14:paraId="5F96A7E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upper respiratory infections of multiple or unspecified sites</w:t>
            </w:r>
          </w:p>
          <w:p w14:paraId="31B4FAD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多部位或未明確部位的急性上呼吸道感染</w:t>
            </w:r>
          </w:p>
        </w:tc>
        <w:tc>
          <w:tcPr>
            <w:tcW w:w="4253" w:type="dxa"/>
            <w:vAlign w:val="center"/>
          </w:tcPr>
          <w:p w14:paraId="0708492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465</w:t>
            </w:r>
          </w:p>
          <w:p w14:paraId="63EBFDD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J06</w:t>
            </w:r>
          </w:p>
        </w:tc>
        <w:tc>
          <w:tcPr>
            <w:tcW w:w="2126" w:type="dxa"/>
            <w:vMerge/>
            <w:vAlign w:val="center"/>
          </w:tcPr>
          <w:p w14:paraId="6F77022A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70706ED7" w14:textId="77777777" w:rsidTr="005A1F90">
        <w:tc>
          <w:tcPr>
            <w:tcW w:w="2972" w:type="dxa"/>
            <w:vAlign w:val="center"/>
          </w:tcPr>
          <w:p w14:paraId="2C8C58D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symptoms involving abdomen and pelvis</w:t>
            </w:r>
          </w:p>
          <w:p w14:paraId="1F39AA8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腹部和骨盆的其他症狀</w:t>
            </w:r>
          </w:p>
        </w:tc>
        <w:tc>
          <w:tcPr>
            <w:tcW w:w="4253" w:type="dxa"/>
            <w:vAlign w:val="center"/>
          </w:tcPr>
          <w:p w14:paraId="024F6572" w14:textId="6829D5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724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789</w:t>
            </w:r>
          </w:p>
          <w:p w14:paraId="3AF37193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M43.2, M43.8X9</w:t>
            </w:r>
          </w:p>
          <w:p w14:paraId="2858DFD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M48.00, M48.04, M48.05, M48.06, M48.07, M48.08, M51.1, M53.2X7, M53.2X8, M53.3, M53.80, M53.84, M53.85, M53.86, M53.87, M53.88, M53.9, M54.03, M54.04, M54.05, M54.06, M54.07, M54.08, M54.09, M54.14, M54.15, M54.16, M54.17, M54.3, M54.4, M54.5, M54.6, M54.89, M54.9, M62.830, M99.22, M99.23, M99.24, M99.25, M99.26, M99.27, M99.28, M99.29, M99.32, M99.33, M99.34, M99.35, M99.36, M99.37, M99.38, M99.39, M99.42, M99.43, M99.44, M99.45, M99.46, M99.47, M99.48, M99.49, M99.52, M99.53, M99.54, M99.55, M99.56, M99.57, M99.58, M99.59, M99.62, M99.63, M99.64, M99.65, M99.66, M99.67, M99.68, M99.69, M99.72, M99.73, M99.74, M99.75, M99.76, M99.77, M99.78, M99.79, R10, R16, R18.8, R19.0, R19.3, R19.8</w:t>
            </w:r>
          </w:p>
        </w:tc>
        <w:tc>
          <w:tcPr>
            <w:tcW w:w="2126" w:type="dxa"/>
            <w:vMerge/>
            <w:vAlign w:val="center"/>
          </w:tcPr>
          <w:p w14:paraId="7490C20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714BC6FE" w14:textId="77777777" w:rsidTr="005A1F90">
        <w:tc>
          <w:tcPr>
            <w:tcW w:w="2972" w:type="dxa"/>
            <w:vAlign w:val="center"/>
          </w:tcPr>
          <w:p w14:paraId="24592851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Dermatophytosis</w:t>
            </w:r>
          </w:p>
          <w:p w14:paraId="0B6C68C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真菌引起的皮膚感染</w:t>
            </w:r>
          </w:p>
        </w:tc>
        <w:tc>
          <w:tcPr>
            <w:tcW w:w="4253" w:type="dxa"/>
            <w:vAlign w:val="center"/>
          </w:tcPr>
          <w:p w14:paraId="58FD048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110</w:t>
            </w:r>
          </w:p>
          <w:p w14:paraId="7DA334CF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B35</w:t>
            </w:r>
          </w:p>
        </w:tc>
        <w:tc>
          <w:tcPr>
            <w:tcW w:w="2126" w:type="dxa"/>
            <w:vMerge/>
            <w:vAlign w:val="center"/>
          </w:tcPr>
          <w:p w14:paraId="792DE8E0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2845781B" w14:textId="77777777" w:rsidTr="005A1F90">
        <w:tc>
          <w:tcPr>
            <w:tcW w:w="2972" w:type="dxa"/>
            <w:vAlign w:val="center"/>
          </w:tcPr>
          <w:p w14:paraId="031DF49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lastRenderedPageBreak/>
              <w:t>General symptoms</w:t>
            </w:r>
          </w:p>
          <w:p w14:paraId="2F3CF12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非特定的身體症狀</w:t>
            </w:r>
          </w:p>
        </w:tc>
        <w:tc>
          <w:tcPr>
            <w:tcW w:w="4253" w:type="dxa"/>
            <w:vAlign w:val="center"/>
          </w:tcPr>
          <w:p w14:paraId="4FFBB2F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780</w:t>
            </w:r>
          </w:p>
          <w:p w14:paraId="060DAA1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E03.5, F51.8, G40.909, G47.0, G47.1, G47.20, G47.3, G47.5, G47.61, G47.69, G47.8, G47.9, G93.3, L74.51, L74.52, R40.0, R40.1, R40.20, R40.211, R40.212, R40.221, R40.222, R40.231, R40.232, R40.234, R40.3, R40.4, R41.0, R41.1, R41.2, R41.3, R41.82, R41.89, R41.9, R42, R44.0, R44.2, R44.3, R45.83, R45.84, R50.2, R50.81, R50.9, R52, R53.0, R53.1, R53.8, R55, R56, R61, R68.0, R68.11, R68.12, R68.81, R68.83, R68.89</w:t>
            </w:r>
          </w:p>
        </w:tc>
        <w:tc>
          <w:tcPr>
            <w:tcW w:w="2126" w:type="dxa"/>
            <w:vMerge/>
            <w:vAlign w:val="center"/>
          </w:tcPr>
          <w:p w14:paraId="5543E21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5601C7C9" w14:textId="77777777" w:rsidTr="005A1F90">
        <w:tc>
          <w:tcPr>
            <w:tcW w:w="2972" w:type="dxa"/>
            <w:vAlign w:val="center"/>
          </w:tcPr>
          <w:p w14:paraId="0C1D5EE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  <w:p w14:paraId="5DCF900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呼吸系統和其他胸部症狀</w:t>
            </w:r>
          </w:p>
        </w:tc>
        <w:tc>
          <w:tcPr>
            <w:tcW w:w="4253" w:type="dxa"/>
            <w:vAlign w:val="center"/>
          </w:tcPr>
          <w:p w14:paraId="7ED42B0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786</w:t>
            </w:r>
          </w:p>
          <w:p w14:paraId="2C83ECB6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R04.2, R04.8, R04.9, R05, R06.00, R06.01, R06.02, R06.09, R06.1, R06.2, R06.3, R06.3, R06.4, R06.6, R06.8, R06.9, R07.1, R07.2, R07.8, R07.9, R09.3, R09.89, R22.2, R91.8</w:t>
            </w:r>
          </w:p>
        </w:tc>
        <w:tc>
          <w:tcPr>
            <w:tcW w:w="2126" w:type="dxa"/>
            <w:vMerge/>
            <w:vAlign w:val="center"/>
          </w:tcPr>
          <w:p w14:paraId="5C1CC015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74E78C1B" w14:textId="77777777" w:rsidTr="005A1F90">
        <w:tc>
          <w:tcPr>
            <w:tcW w:w="2972" w:type="dxa"/>
            <w:vAlign w:val="center"/>
          </w:tcPr>
          <w:p w14:paraId="1D5A41E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head and neck</w:t>
            </w:r>
          </w:p>
          <w:p w14:paraId="2A9F63F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頭部和頸部的症狀</w:t>
            </w:r>
          </w:p>
        </w:tc>
        <w:tc>
          <w:tcPr>
            <w:tcW w:w="4253" w:type="dxa"/>
            <w:vAlign w:val="center"/>
          </w:tcPr>
          <w:p w14:paraId="3FCA7F7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784</w:t>
            </w:r>
          </w:p>
          <w:p w14:paraId="568849A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G44.05, G44.09, G44.1, G44.3, G44.4, G44.52, G44.53, G44.59, G44.81, G44.82, G44.83, G44.84, G44.85, G44.89, R04.0, R04.1, R06.5, R06.7, R07.0, R19.6, R22.0, R22.1, R47.0, R47.1, R47.81, R47.89, R47.9, R48.0, R48.1, R48.2, R48.8, R48.9, R49, R51, R90.0</w:t>
            </w:r>
          </w:p>
        </w:tc>
        <w:tc>
          <w:tcPr>
            <w:tcW w:w="2126" w:type="dxa"/>
            <w:vMerge/>
            <w:vAlign w:val="center"/>
          </w:tcPr>
          <w:p w14:paraId="457D59B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3EB69B79" w14:textId="77777777" w:rsidTr="005A1F90">
        <w:tc>
          <w:tcPr>
            <w:tcW w:w="2972" w:type="dxa"/>
            <w:vAlign w:val="center"/>
          </w:tcPr>
          <w:p w14:paraId="71F6E4B6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</w:p>
          <w:p w14:paraId="27B1128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皮膚疾病</w:t>
            </w:r>
          </w:p>
        </w:tc>
        <w:tc>
          <w:tcPr>
            <w:tcW w:w="4253" w:type="dxa"/>
            <w:vAlign w:val="center"/>
          </w:tcPr>
          <w:p w14:paraId="4F209AF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692</w:t>
            </w:r>
          </w:p>
          <w:p w14:paraId="30E69C8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L23, L24.0, L24.1, L24.2, L24.3, L24.4, L24.5, L24.6, L24.7, L24.8, L24.9, L25, L30.0, L30.2, L30.8, L30.9, L55, L56, L57.1, L57.5, L57.8, L57.9, L58, L59</w:t>
            </w:r>
          </w:p>
        </w:tc>
        <w:tc>
          <w:tcPr>
            <w:tcW w:w="2126" w:type="dxa"/>
            <w:vMerge/>
            <w:vAlign w:val="center"/>
          </w:tcPr>
          <w:p w14:paraId="1A0EA402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3C8B30B6" w14:textId="77777777" w:rsidTr="005A1F90">
        <w:tc>
          <w:tcPr>
            <w:tcW w:w="2972" w:type="dxa"/>
            <w:vAlign w:val="center"/>
          </w:tcPr>
          <w:p w14:paraId="7E77340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  <w:p w14:paraId="3E136D1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病毒引起的感染</w:t>
            </w:r>
          </w:p>
        </w:tc>
        <w:tc>
          <w:tcPr>
            <w:tcW w:w="4253" w:type="dxa"/>
            <w:vAlign w:val="center"/>
          </w:tcPr>
          <w:p w14:paraId="0A4D247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79</w:t>
            </w:r>
          </w:p>
          <w:p w14:paraId="4C7B93AF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ICD10: B34.9, E07.81, E79.0, I45.81, N39.0, O28, P09, R03, R09.0, R09.2, R19.5, R29.2, R41.81, R41.89, R44.8, R44.9, R45.0, R45.3, R45.4, R45.87, R45.89, R46, R53.81, R54, R64, R68.13, R68.19, R68.82, R68.89, R69, R70, R71, R73.01, R73.02, R73.09, R73.9, R74, R75, R76, R77, R78, R79.0, R79.1, </w:t>
            </w: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R79.81, R79.82, R79.89, R79.9, R80.0, R80.1, R80.3, R80.8, R80.9, R81, R82, R83, R84, R85, R86, R87, R88, R89, R90.8, R91.8, R92.0, R92.1, R92.2, R92.8, R93, R94, R97, R99</w:t>
            </w:r>
          </w:p>
        </w:tc>
        <w:tc>
          <w:tcPr>
            <w:tcW w:w="2126" w:type="dxa"/>
            <w:vMerge/>
            <w:vAlign w:val="center"/>
          </w:tcPr>
          <w:p w14:paraId="3BDD86DA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770C0F68" w14:textId="77777777" w:rsidTr="005A1F90">
        <w:tc>
          <w:tcPr>
            <w:tcW w:w="2972" w:type="dxa"/>
            <w:vAlign w:val="center"/>
          </w:tcPr>
          <w:p w14:paraId="42D895F3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</w:p>
          <w:p w14:paraId="09FD7155" w14:textId="1D6744C0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超重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肥胖及其他過度營養狀態</w:t>
            </w:r>
          </w:p>
        </w:tc>
        <w:tc>
          <w:tcPr>
            <w:tcW w:w="4253" w:type="dxa"/>
            <w:vAlign w:val="center"/>
          </w:tcPr>
          <w:p w14:paraId="5AF18C7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278</w:t>
            </w:r>
          </w:p>
          <w:p w14:paraId="7FA7839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E65, E66.0, E66.1, E66.2, E66.8, E66.9, E67, E68</w:t>
            </w:r>
          </w:p>
        </w:tc>
        <w:tc>
          <w:tcPr>
            <w:tcW w:w="2126" w:type="dxa"/>
            <w:vMerge/>
            <w:vAlign w:val="center"/>
          </w:tcPr>
          <w:p w14:paraId="5870B63C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76655908" w14:textId="77777777" w:rsidTr="005A1F90">
        <w:tc>
          <w:tcPr>
            <w:tcW w:w="2972" w:type="dxa"/>
            <w:vAlign w:val="center"/>
          </w:tcPr>
          <w:p w14:paraId="24B8136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</w:p>
          <w:p w14:paraId="44CD0B6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未明確指定的關節疾病</w:t>
            </w:r>
          </w:p>
        </w:tc>
        <w:tc>
          <w:tcPr>
            <w:tcW w:w="4253" w:type="dxa"/>
            <w:vAlign w:val="center"/>
          </w:tcPr>
          <w:p w14:paraId="093AE54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719</w:t>
            </w:r>
          </w:p>
          <w:p w14:paraId="337AA87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M12.2, M12.3, M12.4, M25.0, M25.1, M25.4, M25.50, M25.51, M25.52, M25.53, M25.55, M25.56, M25.57, M25.60, M25.61, M25.62, M25.63, M25.64, M25.65, M25.66, M25.67, M25.8, M25.9, M79.643, M79.646, R26.2, R29.4, R29.898</w:t>
            </w:r>
          </w:p>
        </w:tc>
        <w:tc>
          <w:tcPr>
            <w:tcW w:w="2126" w:type="dxa"/>
            <w:vMerge/>
            <w:vAlign w:val="center"/>
          </w:tcPr>
          <w:p w14:paraId="039E9922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655D5B9F" w14:textId="77777777" w:rsidTr="005A1F90">
        <w:tc>
          <w:tcPr>
            <w:tcW w:w="2972" w:type="dxa"/>
            <w:vAlign w:val="center"/>
          </w:tcPr>
          <w:p w14:paraId="2915842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</w:p>
          <w:p w14:paraId="397B12D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呼吸道疾病</w:t>
            </w:r>
          </w:p>
        </w:tc>
        <w:tc>
          <w:tcPr>
            <w:tcW w:w="4253" w:type="dxa"/>
            <w:vAlign w:val="center"/>
          </w:tcPr>
          <w:p w14:paraId="418EEA6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466</w:t>
            </w:r>
          </w:p>
          <w:p w14:paraId="22C2FD2F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J20.8, J20.9, J21</w:t>
            </w:r>
          </w:p>
        </w:tc>
        <w:tc>
          <w:tcPr>
            <w:tcW w:w="2126" w:type="dxa"/>
            <w:vMerge/>
            <w:vAlign w:val="center"/>
          </w:tcPr>
          <w:p w14:paraId="2D77BB68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102F6FBF" w14:textId="77777777" w:rsidTr="005A1F90">
        <w:tc>
          <w:tcPr>
            <w:tcW w:w="2972" w:type="dxa"/>
            <w:vAlign w:val="center"/>
          </w:tcPr>
          <w:p w14:paraId="4990D09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disorders of soft tissues</w:t>
            </w:r>
          </w:p>
          <w:p w14:paraId="539FAF16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其他軟組織的疾病</w:t>
            </w:r>
          </w:p>
        </w:tc>
        <w:tc>
          <w:tcPr>
            <w:tcW w:w="4253" w:type="dxa"/>
            <w:vAlign w:val="center"/>
          </w:tcPr>
          <w:p w14:paraId="300CC49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729</w:t>
            </w:r>
          </w:p>
          <w:p w14:paraId="74DEE0B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G47.62, M35.6, M54.10, M54.18, M60.8, M60.9, M70.8, M70.9, M72.9, M79, R25.2, R29.898</w:t>
            </w:r>
          </w:p>
        </w:tc>
        <w:tc>
          <w:tcPr>
            <w:tcW w:w="2126" w:type="dxa"/>
            <w:vMerge/>
            <w:vAlign w:val="center"/>
          </w:tcPr>
          <w:p w14:paraId="2560DDF3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23F2D380" w14:textId="77777777" w:rsidTr="005A1F90">
        <w:tc>
          <w:tcPr>
            <w:tcW w:w="2972" w:type="dxa"/>
            <w:vAlign w:val="center"/>
          </w:tcPr>
          <w:p w14:paraId="06DEBC4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  <w:p w14:paraId="29E95A4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血液檢查時發現的一些非特定性的異常或發現</w:t>
            </w:r>
          </w:p>
        </w:tc>
        <w:tc>
          <w:tcPr>
            <w:tcW w:w="4253" w:type="dxa"/>
            <w:vAlign w:val="center"/>
          </w:tcPr>
          <w:p w14:paraId="78399DB3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790</w:t>
            </w:r>
          </w:p>
          <w:p w14:paraId="5563CD8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B34.9, E07.81, E79.0, R70, R71, R73.01, R73.02, R73.09, R73.9, R74, R77, R78, R79.0, R79.1, R79.81, R79.82, R79.89, R79.9, R97.2</w:t>
            </w:r>
          </w:p>
        </w:tc>
        <w:tc>
          <w:tcPr>
            <w:tcW w:w="2126" w:type="dxa"/>
            <w:vMerge/>
            <w:vAlign w:val="center"/>
          </w:tcPr>
          <w:p w14:paraId="70D12E8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4DE94FE4" w14:textId="77777777" w:rsidTr="005A1F90">
        <w:tc>
          <w:tcPr>
            <w:tcW w:w="2972" w:type="dxa"/>
            <w:vAlign w:val="center"/>
          </w:tcPr>
          <w:p w14:paraId="35A8A30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</w:p>
          <w:p w14:paraId="2184037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屈光和調節的疾病</w:t>
            </w:r>
          </w:p>
        </w:tc>
        <w:tc>
          <w:tcPr>
            <w:tcW w:w="4253" w:type="dxa"/>
            <w:vAlign w:val="center"/>
          </w:tcPr>
          <w:p w14:paraId="60869D1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367</w:t>
            </w:r>
          </w:p>
          <w:p w14:paraId="27463F0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H52</w:t>
            </w:r>
          </w:p>
        </w:tc>
        <w:tc>
          <w:tcPr>
            <w:tcW w:w="2126" w:type="dxa"/>
            <w:vMerge/>
            <w:vAlign w:val="center"/>
          </w:tcPr>
          <w:p w14:paraId="4CED7D36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517717F8" w14:textId="77777777" w:rsidTr="005A1F90">
        <w:tc>
          <w:tcPr>
            <w:tcW w:w="2972" w:type="dxa"/>
            <w:vAlign w:val="center"/>
          </w:tcPr>
          <w:p w14:paraId="0AAABE6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Disorders of conjunctiva</w:t>
            </w:r>
          </w:p>
          <w:p w14:paraId="5357A12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眼球表面覆蓋的結膜的各種疾病</w:t>
            </w:r>
          </w:p>
        </w:tc>
        <w:tc>
          <w:tcPr>
            <w:tcW w:w="4253" w:type="dxa"/>
            <w:vAlign w:val="center"/>
          </w:tcPr>
          <w:p w14:paraId="63CE3B4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372</w:t>
            </w:r>
          </w:p>
          <w:p w14:paraId="79C59C3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H10.0, H10.1, H10.2, H10.3, H10.4, H10.5, H10.81, H10.89, H10.9, H11</w:t>
            </w:r>
          </w:p>
        </w:tc>
        <w:tc>
          <w:tcPr>
            <w:tcW w:w="2126" w:type="dxa"/>
            <w:vMerge/>
            <w:vAlign w:val="center"/>
          </w:tcPr>
          <w:p w14:paraId="2D05C584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7406D1D" w14:textId="2F313324" w:rsidR="0066591A" w:rsidRPr="005652D3" w:rsidRDefault="0066591A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0D83C0FA" w14:textId="128EE295" w:rsidR="00940399" w:rsidRPr="005652D3" w:rsidRDefault="00940399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0E97249B" w14:textId="576403CE" w:rsidR="00940399" w:rsidRPr="005652D3" w:rsidRDefault="00940399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A3DC200" w14:textId="77777777" w:rsidR="00940399" w:rsidRPr="005652D3" w:rsidRDefault="00940399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E5772DB" w14:textId="77777777" w:rsidR="006B007D" w:rsidRPr="005652D3" w:rsidRDefault="002A5BA1" w:rsidP="006B007D">
      <w:pPr>
        <w:pStyle w:val="a3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lang w:eastAsia="zh-TW"/>
        </w:rPr>
        <w:lastRenderedPageBreak/>
        <w:t>資料處理流程</w:t>
      </w:r>
      <w:r w:rsidRPr="005652D3">
        <w:rPr>
          <w:rFonts w:ascii="Times New Roman" w:hAnsi="Times New Roman" w:cs="Times New Roman"/>
          <w:lang w:eastAsia="zh-TW"/>
        </w:rPr>
        <w:t>:</w:t>
      </w:r>
    </w:p>
    <w:p w14:paraId="725749E2" w14:textId="77777777" w:rsidR="00085002" w:rsidRPr="005652D3" w:rsidRDefault="00D7164E" w:rsidP="008B0364">
      <w:pPr>
        <w:pStyle w:val="a3"/>
        <w:widowControl w:val="0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病歷</w:t>
      </w:r>
      <w:r w:rsidR="00615E56" w:rsidRPr="005652D3">
        <w:rPr>
          <w:rFonts w:ascii="Times New Roman" w:hAnsi="Times New Roman" w:cs="Times New Roman"/>
          <w:color w:val="000000"/>
        </w:rPr>
        <w:t>資料</w:t>
      </w:r>
      <w:r w:rsidRPr="005652D3">
        <w:rPr>
          <w:rFonts w:ascii="Times New Roman" w:hAnsi="Times New Roman" w:cs="Times New Roman"/>
          <w:color w:val="000000"/>
          <w:lang w:eastAsia="zh-TW"/>
        </w:rPr>
        <w:t>歸人</w:t>
      </w:r>
    </w:p>
    <w:p w14:paraId="56D8BA99" w14:textId="7760D307" w:rsidR="008B0364" w:rsidRPr="005652D3" w:rsidRDefault="00615E56" w:rsidP="00085002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color w:val="000000"/>
        </w:rPr>
        <w:t>流程圖</w:t>
      </w:r>
      <w:r w:rsidRPr="005652D3">
        <w:rPr>
          <w:rFonts w:ascii="Times New Roman" w:hAnsi="Times New Roman" w:cs="Times New Roman"/>
          <w:color w:val="000000"/>
        </w:rPr>
        <w:t>:</w:t>
      </w:r>
      <w:r w:rsidR="006B007D" w:rsidRPr="005652D3">
        <w:rPr>
          <w:rFonts w:ascii="Times New Roman" w:hAnsi="Times New Roman" w:cs="Times New Roman"/>
          <w:noProof/>
          <w:color w:val="000000"/>
        </w:rPr>
        <w:t xml:space="preserve"> </w:t>
      </w:r>
    </w:p>
    <w:p w14:paraId="3F084B8F" w14:textId="4F81C7E6" w:rsidR="008B0364" w:rsidRPr="005652D3" w:rsidRDefault="008F61E2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15F66FB" wp14:editId="77148B8D">
            <wp:extent cx="4943475" cy="4949064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AB14" w14:textId="77777777" w:rsidR="00AD7F66" w:rsidRPr="005652D3" w:rsidRDefault="00AD7F66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567DB4DB" w14:textId="6F42AC2D" w:rsidR="005C4989" w:rsidRPr="005652D3" w:rsidRDefault="005C4989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Table1. 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糖尿病患者基線特徵分布</w:t>
      </w:r>
    </w:p>
    <w:tbl>
      <w:tblPr>
        <w:tblStyle w:val="a4"/>
        <w:tblW w:w="76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44"/>
        <w:gridCol w:w="1793"/>
      </w:tblGrid>
      <w:tr w:rsidR="005C4989" w:rsidRPr="005652D3" w14:paraId="4253012A" w14:textId="77777777" w:rsidTr="00931B90">
        <w:trPr>
          <w:trHeight w:val="315"/>
          <w:jc w:val="center"/>
        </w:trPr>
        <w:tc>
          <w:tcPr>
            <w:tcW w:w="5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6E927B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F648C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overall(N=6872)</w:t>
            </w:r>
          </w:p>
        </w:tc>
      </w:tr>
      <w:tr w:rsidR="005C4989" w:rsidRPr="005652D3" w14:paraId="6226CDDB" w14:textId="77777777" w:rsidTr="00931B90">
        <w:trPr>
          <w:trHeight w:val="260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560804D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AGE</w:t>
            </w:r>
          </w:p>
        </w:tc>
      </w:tr>
      <w:tr w:rsidR="005C4989" w:rsidRPr="005652D3" w14:paraId="33A67C78" w14:textId="77777777" w:rsidTr="00931B90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05B43A21" w14:textId="77777777" w:rsidR="005C4989" w:rsidRPr="005652D3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E26C93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Mean(SD)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1026340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68.23(12.23)</w:t>
            </w:r>
          </w:p>
        </w:tc>
      </w:tr>
      <w:tr w:rsidR="005C4989" w:rsidRPr="005652D3" w14:paraId="00555ED9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501E8DB" w14:textId="77777777" w:rsidR="005C4989" w:rsidRPr="005652D3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54EC43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Median(IQR)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9C9733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68.35(17.64)</w:t>
            </w:r>
          </w:p>
        </w:tc>
      </w:tr>
      <w:tr w:rsidR="005C4989" w:rsidRPr="005652D3" w14:paraId="2F60B312" w14:textId="77777777" w:rsidTr="00931B90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244CD9" w14:textId="77777777" w:rsidR="005C4989" w:rsidRPr="005652D3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A50C8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(Min, Max)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DD99C3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(21.63, 99.25)</w:t>
            </w:r>
          </w:p>
        </w:tc>
      </w:tr>
      <w:tr w:rsidR="005C4989" w:rsidRPr="005652D3" w14:paraId="5F2769BE" w14:textId="77777777" w:rsidTr="00931B90">
        <w:trPr>
          <w:trHeight w:val="252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C27C4D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Index_year</w:t>
            </w:r>
          </w:p>
        </w:tc>
      </w:tr>
      <w:tr w:rsidR="005C4989" w:rsidRPr="005652D3" w14:paraId="769F229E" w14:textId="77777777" w:rsidTr="00931B90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06107AB7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40660B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E978A3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309(4.5%)</w:t>
            </w:r>
          </w:p>
        </w:tc>
      </w:tr>
      <w:tr w:rsidR="005C4989" w:rsidRPr="005652D3" w14:paraId="54614A81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000D25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705271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BAB291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294(4.28%)</w:t>
            </w:r>
          </w:p>
        </w:tc>
      </w:tr>
      <w:tr w:rsidR="005C4989" w:rsidRPr="005652D3" w14:paraId="3AE60F81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3740AEF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5D44506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B68B49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653(9.5%)</w:t>
            </w:r>
          </w:p>
        </w:tc>
      </w:tr>
      <w:tr w:rsidR="005C4989" w:rsidRPr="005652D3" w14:paraId="7DE61517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6ED963D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3A97BDA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8011DE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889(12.94%)</w:t>
            </w:r>
          </w:p>
        </w:tc>
      </w:tr>
      <w:tr w:rsidR="005C4989" w:rsidRPr="005652D3" w14:paraId="0E865798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EC40731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54DC1C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F8CFB01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568(8.27%)</w:t>
            </w:r>
          </w:p>
        </w:tc>
      </w:tr>
      <w:tr w:rsidR="005C4989" w:rsidRPr="005652D3" w14:paraId="549CD872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DB0A01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81BB383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9C278B1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456(6.64%)</w:t>
            </w:r>
          </w:p>
        </w:tc>
      </w:tr>
      <w:tr w:rsidR="005C4989" w:rsidRPr="005652D3" w14:paraId="5F0D8300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0286575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8C8FD6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2015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1ADAE8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1399(20.36%)</w:t>
            </w:r>
          </w:p>
        </w:tc>
      </w:tr>
      <w:tr w:rsidR="005C4989" w:rsidRPr="005652D3" w14:paraId="75257E95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46790E9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42F026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2016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A7CE9E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1026(14.93%)</w:t>
            </w:r>
          </w:p>
        </w:tc>
      </w:tr>
      <w:tr w:rsidR="005C4989" w:rsidRPr="005652D3" w14:paraId="093A4D06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A760128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C172C1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2017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002DF39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620(9.02%)</w:t>
            </w:r>
          </w:p>
        </w:tc>
      </w:tr>
      <w:tr w:rsidR="005C4989" w:rsidRPr="005652D3" w14:paraId="5D4A1D73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CA9A551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337D656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2018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0266DAC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467(6.8%)</w:t>
            </w:r>
          </w:p>
        </w:tc>
      </w:tr>
      <w:tr w:rsidR="005C4989" w:rsidRPr="005652D3" w14:paraId="55F6D612" w14:textId="77777777" w:rsidTr="00931B90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58A6EE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09051B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2019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158E0A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191(2.78%)</w:t>
            </w:r>
          </w:p>
        </w:tc>
      </w:tr>
      <w:tr w:rsidR="005C4989" w:rsidRPr="005652D3" w14:paraId="4BF9957E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97F5278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SEX_TYPE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48BBC95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CE64B1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5652D3" w14:paraId="7E32C62A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0E8EFA5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3E63DC" w14:textId="47C9FF6D" w:rsidR="005C4989" w:rsidRPr="005652D3" w:rsidRDefault="00183442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89BD5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3823(55.63%)</w:t>
            </w:r>
          </w:p>
        </w:tc>
      </w:tr>
      <w:tr w:rsidR="005C4989" w:rsidRPr="005652D3" w14:paraId="64759583" w14:textId="77777777" w:rsidTr="00931B90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E94598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1FE0AA" w14:textId="5C427F25" w:rsidR="005C4989" w:rsidRPr="005652D3" w:rsidRDefault="00183442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FAAAC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3049(44.37%)</w:t>
            </w:r>
          </w:p>
        </w:tc>
      </w:tr>
      <w:tr w:rsidR="005C4989" w:rsidRPr="005652D3" w14:paraId="7633BEB0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DF5B5E8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AGE_GROUP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6504DAA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1C03810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5652D3" w14:paraId="3E74082D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A274FF6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1336B1C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20-30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A0C35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17(0.25%)</w:t>
            </w:r>
          </w:p>
        </w:tc>
      </w:tr>
      <w:tr w:rsidR="005C4989" w:rsidRPr="005652D3" w14:paraId="51F1C97A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46A7926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3B64F45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30-40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40BC0D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71(1.03%)</w:t>
            </w:r>
          </w:p>
        </w:tc>
      </w:tr>
      <w:tr w:rsidR="005C4989" w:rsidRPr="005652D3" w14:paraId="4C7A0292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3CB3133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52B503C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40-50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9B1FE6A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394(5.73%)</w:t>
            </w:r>
          </w:p>
        </w:tc>
      </w:tr>
      <w:tr w:rsidR="005C4989" w:rsidRPr="005652D3" w14:paraId="0A648E78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FC1819D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D96576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50-60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A4BFF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1294(18.83%)</w:t>
            </w:r>
          </w:p>
        </w:tc>
      </w:tr>
      <w:tr w:rsidR="005C4989" w:rsidRPr="005652D3" w14:paraId="59C907CA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EBA461E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20D366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60-70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5ADC7B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1974(28.73%)</w:t>
            </w:r>
          </w:p>
        </w:tc>
      </w:tr>
      <w:tr w:rsidR="005C4989" w:rsidRPr="005652D3" w14:paraId="5063DACE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03CB790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45AC75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70-80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99EE92B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1843(26.82%)</w:t>
            </w:r>
          </w:p>
        </w:tc>
      </w:tr>
      <w:tr w:rsidR="005C4989" w:rsidRPr="005652D3" w14:paraId="55D7F778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1CDF5EB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55FED1E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80-90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18934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1120(16.3%)</w:t>
            </w:r>
          </w:p>
        </w:tc>
      </w:tr>
      <w:tr w:rsidR="005C4989" w:rsidRPr="005652D3" w14:paraId="3BDC4AA3" w14:textId="77777777" w:rsidTr="00931B90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3D923B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1FC0E5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90-100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37D46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159(2.31%)</w:t>
            </w:r>
          </w:p>
        </w:tc>
      </w:tr>
      <w:tr w:rsidR="00183442" w:rsidRPr="005652D3" w14:paraId="33877DAB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D28132E" w14:textId="77777777" w:rsidR="00183442" w:rsidRPr="005652D3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Hypertension_event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747585" w14:textId="1E309F27" w:rsidR="00183442" w:rsidRPr="005652D3" w:rsidRDefault="00183442" w:rsidP="00183442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CD56CA" w14:textId="4A56663F" w:rsidR="00183442" w:rsidRPr="005652D3" w:rsidRDefault="00183442" w:rsidP="00183442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1143(16.63%)</w:t>
            </w:r>
          </w:p>
        </w:tc>
      </w:tr>
      <w:tr w:rsidR="008534D7" w:rsidRPr="005652D3" w14:paraId="7A0B5FBF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ECCD61" w14:textId="23396781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PeripheralEnthe_event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A8FEE48" w14:textId="0ABCFB75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EB53DAA" w14:textId="0F07727A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95(1.38%)</w:t>
            </w:r>
          </w:p>
        </w:tc>
      </w:tr>
      <w:tr w:rsidR="008534D7" w:rsidRPr="005652D3" w14:paraId="294D3784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1CFA4CD" w14:textId="705A05E1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UnknownCauses_event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F223B0" w14:textId="146DE2A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5500143" w14:textId="569D819A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7(0.1%)</w:t>
            </w:r>
          </w:p>
        </w:tc>
      </w:tr>
      <w:tr w:rsidR="008534D7" w:rsidRPr="005652D3" w14:paraId="6524625C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454EAF" w14:textId="4FE4C9F3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LipoidMetabDis_event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E840CD" w14:textId="65A16A8E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0ADF46" w14:textId="7C81A7D8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992(14.44%)</w:t>
            </w:r>
          </w:p>
        </w:tc>
      </w:tr>
      <w:tr w:rsidR="008534D7" w:rsidRPr="005652D3" w14:paraId="09B233FD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759A024" w14:textId="4537C06B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AcuteURI_event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618B0D" w14:textId="5D9AA5DF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D2042DE" w14:textId="10DA32B5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33(0.48%)</w:t>
            </w:r>
          </w:p>
        </w:tc>
      </w:tr>
      <w:tr w:rsidR="008534D7" w:rsidRPr="005652D3" w14:paraId="4F7A659F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1916FC9" w14:textId="2EA0C976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AbdPelvicSymptoms_event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37A2F63" w14:textId="4754CA6F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178B9BD" w14:textId="1AE6F146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135(1.96%)</w:t>
            </w:r>
          </w:p>
        </w:tc>
      </w:tr>
      <w:tr w:rsidR="008534D7" w:rsidRPr="005652D3" w14:paraId="09CB6ED0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7FBE32" w14:textId="6E488048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Dermatophytosis_event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EB05190" w14:textId="22006C6A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35F381" w14:textId="054BF0A2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102(1.48%)</w:t>
            </w:r>
          </w:p>
        </w:tc>
      </w:tr>
      <w:tr w:rsidR="008534D7" w:rsidRPr="005652D3" w14:paraId="518BDF2B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B1831D4" w14:textId="652F9638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GenSymptoms_event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A3C7119" w14:textId="31CF2B2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BCBB92D" w14:textId="73B7D2B4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654(9.52%)</w:t>
            </w:r>
          </w:p>
        </w:tc>
      </w:tr>
      <w:tr w:rsidR="008534D7" w:rsidRPr="005652D3" w14:paraId="7756108D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0216A85" w14:textId="721EA2D8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RespChestSymptoms_event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005A6B" w14:textId="75F86ADE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1997625" w14:textId="5628AA61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196(2.85%)</w:t>
            </w:r>
          </w:p>
        </w:tc>
      </w:tr>
      <w:tr w:rsidR="008534D7" w:rsidRPr="005652D3" w14:paraId="6370873B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81E410" w14:textId="5EFFB419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lastRenderedPageBreak/>
              <w:t>HeadNeckSymptoms_event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116FCE0" w14:textId="04F18ADD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9EFE6A7" w14:textId="4168F961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96(1.4%)</w:t>
            </w:r>
          </w:p>
        </w:tc>
      </w:tr>
      <w:tr w:rsidR="008534D7" w:rsidRPr="005652D3" w14:paraId="4C276349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521CF31" w14:textId="0BD246F7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ContactDermEczema_event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166D1B" w14:textId="2721EA6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648AA3" w14:textId="5B2ADC2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103(1.5%)</w:t>
            </w:r>
          </w:p>
        </w:tc>
      </w:tr>
      <w:tr w:rsidR="008534D7" w:rsidRPr="005652D3" w14:paraId="31E1FD95" w14:textId="77777777" w:rsidTr="004B531C">
        <w:trPr>
          <w:trHeight w:val="26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6BA700E" w14:textId="3E294BD4" w:rsidR="008534D7" w:rsidRPr="005652D3" w:rsidRDefault="008534D7" w:rsidP="008534D7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ViralInfection_event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969A5ED" w14:textId="1452C317" w:rsidR="008534D7" w:rsidRPr="005652D3" w:rsidRDefault="008534D7" w:rsidP="008534D7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50F2A9A" w14:textId="46130C91" w:rsidR="008534D7" w:rsidRPr="005652D3" w:rsidRDefault="008534D7" w:rsidP="008534D7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200(2.91%)</w:t>
            </w:r>
          </w:p>
        </w:tc>
      </w:tr>
      <w:tr w:rsidR="008534D7" w:rsidRPr="005652D3" w14:paraId="40116411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2DD611C" w14:textId="4B22B57A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ObesityHyperal_event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71E33D78" w14:textId="01DEE3B1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35BA1DAE" w14:textId="5ED19B7F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13(0.19%)</w:t>
            </w:r>
          </w:p>
        </w:tc>
      </w:tr>
      <w:tr w:rsidR="008534D7" w:rsidRPr="005652D3" w14:paraId="548E867B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B7701FC" w14:textId="36CC4656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JointDisorders_event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F9408C6" w14:textId="25CD1051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D2160E2" w14:textId="46F7AF38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17(0.25%)</w:t>
            </w:r>
          </w:p>
        </w:tc>
      </w:tr>
      <w:tr w:rsidR="008534D7" w:rsidRPr="005652D3" w14:paraId="66A3FFE3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0DD2051B" w14:textId="1F46BF4D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AcuteBronchitis_event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4D1A8379" w14:textId="34A1841C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D32884F" w14:textId="33560628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35(0.51%)</w:t>
            </w:r>
          </w:p>
        </w:tc>
      </w:tr>
      <w:tr w:rsidR="008534D7" w:rsidRPr="005652D3" w14:paraId="3E16B9EA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2062663" w14:textId="4F866D52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SoftTissueDis_event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0FB7C3C" w14:textId="7C59156B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6AD9BC39" w14:textId="0097A415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191(2.78%)</w:t>
            </w:r>
          </w:p>
        </w:tc>
      </w:tr>
      <w:tr w:rsidR="008534D7" w:rsidRPr="005652D3" w14:paraId="481C6239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255C8077" w14:textId="5B986E1E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BloodExamFindings_event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68B90E06" w14:textId="104C7F5A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E5BF03F" w14:textId="61BE6AD9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82(1.19%)</w:t>
            </w:r>
          </w:p>
        </w:tc>
      </w:tr>
      <w:tr w:rsidR="008534D7" w:rsidRPr="005652D3" w14:paraId="36BCC90A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AA0820A" w14:textId="32A88C43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RefractionDis_event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AA97E1E" w14:textId="6CA37763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3581F7D" w14:textId="562809D3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9(0.13%)</w:t>
            </w:r>
          </w:p>
        </w:tc>
      </w:tr>
      <w:tr w:rsidR="008534D7" w:rsidRPr="005652D3" w14:paraId="5C2DEBE1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542EC76B" w14:textId="04D7C4B7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ConjunctivaDis_event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1A528D8" w14:textId="4EE16A8C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581C9932" w14:textId="38C15A98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142(2.07%)</w:t>
            </w:r>
          </w:p>
        </w:tc>
      </w:tr>
    </w:tbl>
    <w:p w14:paraId="5C9C4993" w14:textId="72BF6BEF" w:rsidR="006B275F" w:rsidRPr="005652D3" w:rsidRDefault="006B275F" w:rsidP="006172F1">
      <w:pPr>
        <w:rPr>
          <w:rFonts w:ascii="Times New Roman" w:hAnsi="Times New Roman" w:cs="Times New Roman"/>
        </w:rPr>
      </w:pPr>
    </w:p>
    <w:p w14:paraId="6F50DB2D" w14:textId="77777777" w:rsidR="006664C8" w:rsidRPr="005652D3" w:rsidRDefault="006664C8" w:rsidP="00A02D0F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</w:rPr>
        <w:t>討論</w:t>
      </w:r>
      <w:r w:rsidRPr="005652D3">
        <w:rPr>
          <w:rFonts w:ascii="Times New Roman" w:hAnsi="Times New Roman" w:cs="Times New Roman"/>
        </w:rPr>
        <w:t>:</w:t>
      </w:r>
    </w:p>
    <w:p w14:paraId="0E899B31" w14:textId="7323A7C2" w:rsidR="006664C8" w:rsidRPr="005652D3" w:rsidRDefault="006664C8" w:rsidP="00A02D0F">
      <w:pPr>
        <w:pStyle w:val="a3"/>
        <w:widowControl w:val="0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資料問題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從</w:t>
      </w:r>
      <w:r w:rsidRPr="005652D3">
        <w:rPr>
          <w:rFonts w:ascii="Times New Roman" w:hAnsi="Times New Roman" w:cs="Times New Roman"/>
          <w:lang w:eastAsia="zh-TW"/>
        </w:rPr>
        <w:t>Index</w:t>
      </w:r>
      <w:r w:rsidR="0087643A" w:rsidRPr="005652D3">
        <w:rPr>
          <w:rFonts w:ascii="Times New Roman" w:hAnsi="Times New Roman" w:cs="Times New Roman"/>
          <w:lang w:eastAsia="zh-TW"/>
        </w:rPr>
        <w:t xml:space="preserve"> </w:t>
      </w:r>
      <w:r w:rsidRPr="005652D3">
        <w:rPr>
          <w:rFonts w:ascii="Times New Roman" w:hAnsi="Times New Roman" w:cs="Times New Roman"/>
          <w:lang w:eastAsia="zh-TW"/>
        </w:rPr>
        <w:t>year</w:t>
      </w:r>
      <w:r w:rsidRPr="005652D3">
        <w:rPr>
          <w:rFonts w:ascii="Times New Roman" w:hAnsi="Times New Roman" w:cs="Times New Roman"/>
          <w:lang w:eastAsia="zh-TW"/>
        </w:rPr>
        <w:t>可以看到三院的臨床資料糖尿病患者大多發生在</w:t>
      </w:r>
      <w:r w:rsidRPr="005652D3">
        <w:rPr>
          <w:rFonts w:ascii="Times New Roman" w:hAnsi="Times New Roman" w:cs="Times New Roman"/>
          <w:lang w:eastAsia="zh-TW"/>
        </w:rPr>
        <w:t>2015</w:t>
      </w:r>
      <w:r w:rsidRPr="005652D3">
        <w:rPr>
          <w:rFonts w:ascii="Times New Roman" w:hAnsi="Times New Roman" w:cs="Times New Roman"/>
          <w:lang w:eastAsia="zh-TW"/>
        </w:rPr>
        <w:t>和</w:t>
      </w:r>
      <w:r w:rsidRPr="005652D3">
        <w:rPr>
          <w:rFonts w:ascii="Times New Roman" w:hAnsi="Times New Roman" w:cs="Times New Roman"/>
          <w:lang w:eastAsia="zh-TW"/>
        </w:rPr>
        <w:t>2016 ,</w:t>
      </w:r>
      <w:r w:rsidR="00D06757" w:rsidRPr="005652D3">
        <w:rPr>
          <w:rFonts w:ascii="Times New Roman" w:hAnsi="Times New Roman" w:cs="Times New Roman"/>
          <w:lang w:eastAsia="zh-TW"/>
        </w:rPr>
        <w:t xml:space="preserve"> </w:t>
      </w:r>
      <w:r w:rsidR="00D06757" w:rsidRPr="005652D3">
        <w:rPr>
          <w:rFonts w:ascii="Times New Roman" w:hAnsi="Times New Roman" w:cs="Times New Roman"/>
          <w:lang w:eastAsia="zh-TW"/>
        </w:rPr>
        <w:t>是否</w:t>
      </w:r>
      <w:r w:rsidRPr="005652D3">
        <w:rPr>
          <w:rFonts w:ascii="Times New Roman" w:hAnsi="Times New Roman" w:cs="Times New Roman"/>
          <w:lang w:eastAsia="zh-TW"/>
        </w:rPr>
        <w:t>之前分析也有發現相同的情況</w:t>
      </w:r>
      <w:r w:rsidRPr="005652D3">
        <w:rPr>
          <w:rFonts w:ascii="Times New Roman" w:hAnsi="Times New Roman" w:cs="Times New Roman"/>
          <w:lang w:eastAsia="zh-TW"/>
        </w:rPr>
        <w:t>?</w:t>
      </w:r>
    </w:p>
    <w:p w14:paraId="12279FB5" w14:textId="745F386E" w:rsidR="006664C8" w:rsidRPr="005652D3" w:rsidRDefault="006664C8" w:rsidP="00A02D0F">
      <w:pPr>
        <w:pStyle w:val="a3"/>
        <w:numPr>
          <w:ilvl w:val="3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資料數從文獻中有看到資料數</w:t>
      </w:r>
      <w:r w:rsidR="00A32988" w:rsidRPr="005652D3">
        <w:rPr>
          <w:rFonts w:ascii="Times New Roman" w:hAnsi="Times New Roman" w:cs="Times New Roman"/>
          <w:lang w:eastAsia="zh-TW"/>
        </w:rPr>
        <w:t>有</w:t>
      </w:r>
      <w:r w:rsidRPr="005652D3">
        <w:rPr>
          <w:rFonts w:ascii="Times New Roman" w:hAnsi="Times New Roman" w:cs="Times New Roman"/>
          <w:lang w:eastAsia="zh-TW"/>
        </w:rPr>
        <w:t>隨年分增加</w:t>
      </w:r>
      <w:r w:rsidR="00A32988" w:rsidRPr="005652D3">
        <w:rPr>
          <w:rFonts w:ascii="Times New Roman" w:hAnsi="Times New Roman" w:cs="Times New Roman"/>
          <w:lang w:eastAsia="zh-TW"/>
        </w:rPr>
        <w:t>的趨勢</w:t>
      </w:r>
    </w:p>
    <w:p w14:paraId="3844E75C" w14:textId="52C744B0" w:rsidR="00A02D0F" w:rsidRPr="005652D3" w:rsidRDefault="00A02D0F" w:rsidP="00A02D0F">
      <w:pPr>
        <w:jc w:val="center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noProof/>
        </w:rPr>
        <w:drawing>
          <wp:inline distT="0" distB="0" distL="0" distR="0" wp14:anchorId="41A2E469" wp14:editId="21216D22">
            <wp:extent cx="4251181" cy="2393526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508" cy="23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778" w14:textId="77777777" w:rsidR="00A02D0F" w:rsidRPr="005652D3" w:rsidRDefault="00A02D0F" w:rsidP="00A02D0F">
      <w:pPr>
        <w:pStyle w:val="a3"/>
        <w:ind w:left="1418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Reference: </w:t>
      </w:r>
    </w:p>
    <w:p w14:paraId="1D540D7A" w14:textId="77777777" w:rsidR="00A02D0F" w:rsidRPr="005652D3" w:rsidRDefault="00A02D0F" w:rsidP="00A02D0F">
      <w:pPr>
        <w:pStyle w:val="a3"/>
        <w:ind w:left="1418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Nguyen, P.-A., Hsu, M.-H., Chang, T.-H., Yang, H.-C., Huang, C.-W., Liao, C.-T., Lu, C. Y., &amp; Hsu, J. C. (2024). Taipei Medical University Clinical Research Database: A Collaborative Hospital Ehr Database aligned with International Common Data Standards. </w:t>
      </w:r>
      <w:r w:rsidRPr="005652D3">
        <w:rPr>
          <w:rFonts w:ascii="Times New Roman" w:hAnsi="Times New Roman" w:cs="Times New Roman"/>
          <w:i/>
          <w:iCs/>
        </w:rPr>
        <w:t>BMJ Health &amp;amp; Care Informatics</w:t>
      </w:r>
      <w:r w:rsidRPr="005652D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  <w:i/>
          <w:iCs/>
        </w:rPr>
        <w:t>31</w:t>
      </w:r>
      <w:r w:rsidRPr="005652D3">
        <w:rPr>
          <w:rFonts w:ascii="Times New Roman" w:hAnsi="Times New Roman" w:cs="Times New Roman"/>
        </w:rPr>
        <w:t xml:space="preserve">(1). https://doi.org/10.1136/bmjhci-2023-100890 </w:t>
      </w:r>
    </w:p>
    <w:p w14:paraId="47F78F3D" w14:textId="77777777" w:rsidR="00BE69A8" w:rsidRPr="005652D3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2C995FB5" w14:textId="77777777" w:rsidR="00BE69A8" w:rsidRPr="005652D3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642EA5BF" w14:textId="64CF9F3E" w:rsidR="00BE69A8" w:rsidRPr="005652D3" w:rsidRDefault="00BE69A8" w:rsidP="00BE69A8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lastRenderedPageBreak/>
        <w:t xml:space="preserve">Lab </w:t>
      </w:r>
      <w:r w:rsidRPr="005652D3">
        <w:rPr>
          <w:rFonts w:ascii="Times New Roman" w:hAnsi="Times New Roman" w:cs="Times New Roman"/>
          <w:lang w:eastAsia="zh-TW"/>
        </w:rPr>
        <w:t>資料整理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檢驗結果報告</w:t>
      </w:r>
    </w:p>
    <w:p w14:paraId="17CB3333" w14:textId="6721BF51" w:rsidR="008028BB" w:rsidRPr="005652D3" w:rsidRDefault="00183309" w:rsidP="008028B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儲存方式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>萬芳與其他兩院</w:t>
      </w:r>
      <w:r w:rsidR="007C4C46" w:rsidRPr="005652D3">
        <w:rPr>
          <w:rFonts w:ascii="Times New Roman" w:hAnsi="Times New Roman" w:cs="Times New Roman"/>
          <w:color w:val="000000"/>
          <w:lang w:eastAsia="zh-TW"/>
        </w:rPr>
        <w:t>分成兩個</w:t>
      </w:r>
      <w:r w:rsidR="007C4C46" w:rsidRPr="005652D3">
        <w:rPr>
          <w:rFonts w:ascii="Times New Roman" w:hAnsi="Times New Roman" w:cs="Times New Roman"/>
          <w:color w:val="000000"/>
          <w:lang w:eastAsia="zh-TW"/>
        </w:rPr>
        <w:t>LAB</w:t>
      </w:r>
      <w:r w:rsidR="007C4C46" w:rsidRPr="005652D3">
        <w:rPr>
          <w:rFonts w:ascii="Times New Roman" w:hAnsi="Times New Roman" w:cs="Times New Roman"/>
          <w:color w:val="000000"/>
          <w:lang w:eastAsia="zh-TW"/>
        </w:rPr>
        <w:t>檔</w:t>
      </w:r>
    </w:p>
    <w:p w14:paraId="04E30FB2" w14:textId="439239F6" w:rsidR="00BE69A8" w:rsidRPr="005652D3" w:rsidRDefault="00345398" w:rsidP="00BE69A8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066BA" wp14:editId="0300D095">
                <wp:simplePos x="0" y="0"/>
                <wp:positionH relativeFrom="column">
                  <wp:posOffset>2638425</wp:posOffset>
                </wp:positionH>
                <wp:positionV relativeFrom="paragraph">
                  <wp:posOffset>3320733</wp:posOffset>
                </wp:positionV>
                <wp:extent cx="471805" cy="67627"/>
                <wp:effectExtent l="0" t="0" r="23495" b="279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676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1E58F" id="矩形 21" o:spid="_x0000_s1026" style="position:absolute;margin-left:207.75pt;margin-top:261.5pt;width:37.15pt;height: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kWoAIAAIIFAAAOAAAAZHJzL2Uyb0RvYy54bWysVM1u2zAMvg/YOwi6r3aCtNmMOkXQIsOA&#10;oi3WDj0rshQbkEVNUuJkLzNgtz3EHmfYa4ySbDfoih2G+SCTIvnxRyTPL/atIjthXQO6pJOTnBKh&#10;OVSN3pT008PqzVtKnGe6Ygq0KOlBOHqxeP3qvDOFmEINqhKWIIh2RWdKWntviixzvBYtcydghEah&#10;BNsyj6zdZJVlHaK3Kpvm+VnWga2MBS6cw9urJKSLiC+l4P5WSic8USXF2Hw8bTzX4cwW56zYWGbq&#10;hvdhsH+IomWNRqcj1BXzjGxt8wdU23ALDqQ/4dBmIGXDRcwBs5nkz7K5r5kRMRcsjjNjmdz/g+U3&#10;uztLmqqk0wklmrX4Rr++fv/54xvBC6xOZ1yBSvfmzvacQzKkupe2DX9MguxjRQ9jRcXeE46Xs/nk&#10;bX5KCUfR2fxsOg+Q2ZOtsc6/F9CSQJTU4nvFMrLdtfNJdVAJrjSsGqXwnhVKh9OBaqpwFxm7WV8q&#10;S3YMH3u1yvHr3R2pofNgmoW8UiaR8gclEuxHIbEeGPs0RhI7UYywjHOh/SSJalaJ5O302Fno3WAR&#10;M1UaAQOyxChH7B5g0EwgA3bKu9cPpiI28mic/y2wZDxaRM+g/WjcNhrsSwAKs+o9J/2hSKk0oUpr&#10;qA7YLRbSGDnDVw2+2zVz/o5ZnBucMNwF/hYPqaArKfQUJTXYLy/dB31sZ5RS0uEcltR93jIrKFEf&#10;NDb6u8lsFgY3MrPT+RQZeyxZH0v0tr0EfH3sZYwukkHfq4GUFtpHXBnL4BVFTHP0XVLu7cBc+rQf&#10;cOlwsVxGNRxWw/y1vjc8gIeqhr582D8ya/rm9dj0NzDMLCue9XDSDZYallsPsokN/lTXvt446LFx&#10;+qUUNskxH7WeVufiNwAAAP//AwBQSwMEFAAGAAgAAAAhAJW8Mb3fAAAACwEAAA8AAABkcnMvZG93&#10;bnJldi54bWxMj81OwzAQhO9IvIO1SNyok6YpbYhTIURPHCilEtdt7CZR/SfbacPbs5zguLvfzM7U&#10;m8lodlEhDs4KyGcZMGVbJwfbCTh8bh9WwGJCK1E7qwR8qwib5vamxkq6q/1Ql33qGJnYWKGAPiVf&#10;cR7bXhmMM+eVpdvJBYOJxtBxGfBK5kbzeZYtucHB0ocevXrpVXvej4ZieL3zcnw/H77yaRte5VvE&#10;7lGI+7vp+QlYUlP6g+E3PmmgoUxHN1oZmRawyMuSUAHlvKBSRCxWaypzpE1RLIE3Nf/fofkBAAD/&#10;/wMAUEsBAi0AFAAGAAgAAAAhALaDOJL+AAAA4QEAABMAAAAAAAAAAAAAAAAAAAAAAFtDb250ZW50&#10;X1R5cGVzXS54bWxQSwECLQAUAAYACAAAACEAOP0h/9YAAACUAQAACwAAAAAAAAAAAAAAAAAvAQAA&#10;X3JlbHMvLnJlbHNQSwECLQAUAAYACAAAACEAIu4pFqACAACCBQAADgAAAAAAAAAAAAAAAAAuAgAA&#10;ZHJzL2Uyb0RvYy54bWxQSwECLQAUAAYACAAAACEAlbwxvd8AAAALAQAADwAAAAAAAAAAAAAAAAD6&#10;BAAAZHJzL2Rvd25yZXYueG1sUEsFBgAAAAAEAAQA8wAAAAYGAAAAAA==&#10;" filled="f" strokecolor="red" strokeweight="1pt"/>
            </w:pict>
          </mc:Fallback>
        </mc:AlternateContent>
      </w:r>
      <w:r w:rsidR="002E4BFA" w:rsidRPr="005652D3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CEB3B" wp14:editId="514E9AAD">
                <wp:simplePos x="0" y="0"/>
                <wp:positionH relativeFrom="column">
                  <wp:posOffset>2627417</wp:posOffset>
                </wp:positionH>
                <wp:positionV relativeFrom="paragraph">
                  <wp:posOffset>4308240</wp:posOffset>
                </wp:positionV>
                <wp:extent cx="472368" cy="81981"/>
                <wp:effectExtent l="0" t="0" r="2349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68" cy="81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967E1" id="矩形 22" o:spid="_x0000_s1026" style="position:absolute;margin-left:206.9pt;margin-top:339.25pt;width:37.2pt;height: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5bnwIAAIIFAAAOAAAAZHJzL2Uyb0RvYy54bWysVM1u1DAQviPxDpbvNJuw/YuarVatFiFV&#10;paJFPXsdexPJ8Rjb+8fLIHHjIXgcxGswtpN0VSoOiBycGc/MNz+emYvLXafIRljXgq5ofjShRGgO&#10;datXFf30sHhzRonzTNdMgRYV3QtHL2evX11sTSkKaEDVwhIE0a7cmoo23psyyxxvRMfcERihUSjB&#10;dswja1dZbdkW0TuVFZPJSbYFWxsLXDiHt9dJSGcRX0rB/QcpnfBEVRRj8/G08VyGM5tdsHJlmWla&#10;3ofB/iGKjrUanY5Q18wzsrbtH1Bdyy04kP6IQ5eBlC0XMQfMJp88y+a+YUbEXLA4zoxlcv8Plt9u&#10;7ixp64oWBSWadfhGv75+//njG8ELrM7WuBKV7s2d7TmHZEh1J20X/pgE2cWK7seKip0nHC+np8Xb&#10;E2wBjqKz/PwsD5DZk62xzr8T0JFAVNTie8Uyss2N80l1UAmuNCxapfCelUqH04Fq63AXGbtaXilL&#10;Ngwfe7GY4Ne7O1BD58E0C3mlTCLl90ok2I9CYj0w9iJGEjtRjLCMc6F9nkQNq0XydnzoLPRusIiZ&#10;Ko2AAVlilCN2DzBoJpABO+Xd6wdTERt5NJ78LbBkPFpEz6D9aNy1GuxLAAqz6j0n/aFIqTShSkuo&#10;99gtFtIYOcMXLb7bDXP+jlmcG5ww3AX+Ax5Swbai0FOUNGC/vHQf9LGdUUrJFuewou7zmllBiXqv&#10;sdHP8+k0DG5kpsenBTL2ULI8lOh1dwX4+jluHcMjGfS9GkhpoXvElTEPXlHENEffFeXeDsyVT/sB&#10;lw4X83lUw2E1zN/oe8MDeKhq6MuH3SOzpm9ej01/C8PMsvJZDyfdYKlhvvYg29jgT3Xt642DHhun&#10;X0phkxzyUetpdc5+AwAA//8DAFBLAwQUAAYACAAAACEAW5TbuN8AAAALAQAADwAAAGRycy9kb3du&#10;cmV2LnhtbEyPQU/DMAyF70j8h8hI3FjaUbZSmk4IsRMHYEzimjWmrZY4VZJu5d9jTnD08/N7n+vN&#10;7Kw4YYiDJwX5IgOB1HozUKdg/7G9KUHEpMlo6wkVfGOETXN5UevK+DO942mXOsEhFCutoE9prKSM&#10;bY9Ox4UfkXj35YPTicfQSRP0mcOdlcssW0mnB+KGXo/41GN73E2OMUb7Nprp9bj/zOdteDYvUXdr&#10;pa6v5scHEAnn9GeGX3y+gYaZDn4iE4VVUOS3jJ4UrNblHQh2FGW5BHFg5T4vQDa1/P9D8wMAAP//&#10;AwBQSwECLQAUAAYACAAAACEAtoM4kv4AAADhAQAAEwAAAAAAAAAAAAAAAAAAAAAAW0NvbnRlbnRf&#10;VHlwZXNdLnhtbFBLAQItABQABgAIAAAAIQA4/SH/1gAAAJQBAAALAAAAAAAAAAAAAAAAAC8BAABf&#10;cmVscy8ucmVsc1BLAQItABQABgAIAAAAIQCK+O5bnwIAAIIFAAAOAAAAAAAAAAAAAAAAAC4CAABk&#10;cnMvZTJvRG9jLnhtbFBLAQItABQABgAIAAAAIQBblNu43wAAAAsBAAAPAAAAAAAAAAAAAAAAAPkE&#10;AABkcnMvZG93bnJldi54bWxQSwUGAAAAAAQABADzAAAABQYAAAAA&#10;" filled="f" strokecolor="red" strokeweight="1pt"/>
            </w:pict>
          </mc:Fallback>
        </mc:AlternateContent>
      </w:r>
      <w:r w:rsidR="002E4BFA" w:rsidRPr="005652D3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074C8" wp14:editId="4F90C1AE">
                <wp:simplePos x="0" y="0"/>
                <wp:positionH relativeFrom="column">
                  <wp:posOffset>2449195</wp:posOffset>
                </wp:positionH>
                <wp:positionV relativeFrom="paragraph">
                  <wp:posOffset>2924921</wp:posOffset>
                </wp:positionV>
                <wp:extent cx="1854802" cy="2012529"/>
                <wp:effectExtent l="0" t="0" r="12700" b="260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02" cy="20125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F892A" id="矩形 20" o:spid="_x0000_s1026" style="position:absolute;margin-left:192.85pt;margin-top:230.3pt;width:146.05pt;height:15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MnhAIAAEQFAAAOAAAAZHJzL2Uyb0RvYy54bWysVMFu2zAMvQ/YPwi6r3aMZGuDOkXQosOA&#10;oi2WDj2rslQbkEWNUuJkPzNgt31EP2fYb4ySHbdoix2G5aBIIvlIPj/q+GTbGrZR6BuwJZ8c5Jwp&#10;K6Fq7H3Jv9ycvzvkzAdhK2HAqpLvlOcni7dvjjs3VwXUYCqFjECsn3eu5HUIbp5lXtaqFf4AnLJk&#10;1ICtCHTE+6xC0RF6a7Iiz99nHWDlEKTynm7PeiNfJHytlQxXWnsVmCk51RbSimm9i2u2OBbzexSu&#10;buRQhviHKlrRWEo6Qp2JINgamxdQbSMRPOhwIKHNQOtGqtQDdTPJn3WzqoVTqRcix7uRJv//YOXl&#10;5hpZU5W8IHqsaOkb/f7+89fDD0YXxE7n/JycVu4ah5OnbWx1q7GN/9QE2yZGdyOjahuYpMvJ4Wx6&#10;mBecSbJRh8WsOIqo2WO4Qx8+KmhZ3JQc6ZMlJsXmwofede8Ss1k4b4yJ97Gyvpa0CzujooOxn5Wm&#10;jih7kYCSltSpQbYRpAIhpbJh0ptqUan+epbTbyhtjEiFJsCIrCnxiD0ARJ2+xO7LHvxjqEpSHIPz&#10;vxXWB48RKTPYMAa3jQV8DcBQV0Pm3n9PUk9NZOkOqh19b4R+ELyT5w3RfiF8uBZIyicR0DSHK1q0&#10;ga7kMOw4qwG/vXYf/UmQZOWso0kquf+6Fqg4M58sSfVoMp3G0UuH6exDFBo+tdw9tdh1ewr0mSb0&#10;bjiZttE/mP1WI7S3NPTLmJVMwkrKXXIZcH84Df2E07Mh1XKZ3GjcnAgXduVkBI+sRlndbG8FukF7&#10;gWR7CfupE/NnEux9Y6SF5TqAbpI+H3kd+KZRTcIZnpX4Fjw9J6/Hx2/xBwAA//8DAFBLAwQUAAYA&#10;CAAAACEARPCa3uIAAAALAQAADwAAAGRycy9kb3ducmV2LnhtbEyPUUvDMBSF3wX/Q7iCby6d2mTU&#10;3o5OEERBWB2yvWXNXVtsktpkW/33xid9vNyPc76TLyfTsxONvnMWYT5LgJGtne5sg7B5f7pZAPNB&#10;Wa16Zwnhmzwsi8uLXGXane2aTlVoWAyxPlMIbQhDxrmvWzLKz9xANv4ObjQqxHNsuB7VOYabnt8m&#10;ieBGdTY2tGqgx5bqz+poED7W6YFWK7Hhb7vyq5xXz9Pryxbx+moqH4AFmsIfDL/6UR2K6LR3R6s9&#10;6xHuFqmMKMK9SASwSAgp45g9gpQyBV7k/P+G4gcAAP//AwBQSwECLQAUAAYACAAAACEAtoM4kv4A&#10;AADhAQAAEwAAAAAAAAAAAAAAAAAAAAAAW0NvbnRlbnRfVHlwZXNdLnhtbFBLAQItABQABgAIAAAA&#10;IQA4/SH/1gAAAJQBAAALAAAAAAAAAAAAAAAAAC8BAABfcmVscy8ucmVsc1BLAQItABQABgAIAAAA&#10;IQCBrnMnhAIAAEQFAAAOAAAAAAAAAAAAAAAAAC4CAABkcnMvZTJvRG9jLnhtbFBLAQItABQABgAI&#10;AAAAIQBE8Jre4gAAAAsBAAAPAAAAAAAAAAAAAAAAAN4EAABkcnMvZG93bnJldi54bWxQSwUGAAAA&#10;AAQABADzAAAA7QUAAAAA&#10;" filled="f" strokecolor="#1f3763 [1604]" strokeweight="1pt"/>
            </w:pict>
          </mc:Fallback>
        </mc:AlternateContent>
      </w:r>
      <w:r w:rsidR="00BE69A8" w:rsidRPr="005652D3">
        <w:rPr>
          <w:rFonts w:ascii="Times New Roman" w:hAnsi="Times New Roman" w:cs="Times New Roman"/>
          <w:lang w:eastAsia="zh-TW"/>
        </w:rPr>
        <w:t>三院臨床資料庫架構</w:t>
      </w:r>
      <w:r w:rsidR="00BE69A8" w:rsidRPr="005652D3">
        <w:rPr>
          <w:rFonts w:ascii="Times New Roman" w:hAnsi="Times New Roman" w:cs="Times New Roman"/>
          <w:lang w:eastAsia="zh-TW"/>
        </w:rPr>
        <w:t>:</w:t>
      </w:r>
      <w:r w:rsidR="006B275F" w:rsidRPr="005652D3">
        <w:rPr>
          <w:rFonts w:ascii="Times New Roman" w:hAnsi="Times New Roman" w:cs="Times New Roman"/>
          <w:lang w:eastAsia="zh-TW"/>
        </w:rPr>
        <w:t xml:space="preserve"> </w:t>
      </w:r>
      <w:r w:rsidR="00BE69A8" w:rsidRPr="005652D3">
        <w:rPr>
          <w:rFonts w:ascii="Times New Roman" w:hAnsi="Times New Roman" w:cs="Times New Roman"/>
          <w:noProof/>
          <w:bdr w:val="none" w:sz="0" w:space="0" w:color="auto" w:frame="1"/>
          <w:lang w:eastAsia="zh-TW"/>
        </w:rPr>
        <w:t xml:space="preserve"> </w:t>
      </w:r>
      <w:r w:rsidR="00BE69A8" w:rsidRPr="005652D3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0FC2008A" wp14:editId="7F631117">
            <wp:extent cx="3407229" cy="4591513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222" cy="460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5A81" w14:textId="58E66909" w:rsidR="008028BB" w:rsidRPr="005652D3" w:rsidRDefault="00347E06" w:rsidP="008028BB">
      <w:pPr>
        <w:pStyle w:val="a3"/>
        <w:ind w:left="1418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LAB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>處理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470001" w:rsidRPr="005652D3">
        <w:rPr>
          <w:rFonts w:ascii="Times New Roman" w:hAnsi="Times New Roman" w:cs="Times New Roman"/>
          <w:color w:val="000000"/>
          <w:lang w:eastAsia="zh-TW"/>
        </w:rPr>
        <w:t>檢驗結果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>皆只有</w:t>
      </w:r>
      <w:r w:rsidR="00FB5785" w:rsidRPr="005652D3">
        <w:rPr>
          <w:rFonts w:ascii="Times New Roman" w:hAnsi="Times New Roman" w:cs="Times New Roman"/>
          <w:color w:val="000000"/>
          <w:lang w:eastAsia="zh-TW"/>
        </w:rPr>
        <w:t>檢驗項目</w:t>
      </w:r>
      <w:r w:rsidR="00FB5785" w:rsidRPr="005652D3">
        <w:rPr>
          <w:rFonts w:ascii="Times New Roman" w:hAnsi="Times New Roman" w:cs="Times New Roman"/>
          <w:color w:val="000000"/>
          <w:lang w:eastAsia="zh-TW"/>
        </w:rPr>
        <w:t>ID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>需要找對應的</w:t>
      </w:r>
      <w:r w:rsidR="0080100D" w:rsidRPr="005652D3">
        <w:rPr>
          <w:rFonts w:ascii="Times New Roman" w:hAnsi="Times New Roman" w:cs="Times New Roman"/>
          <w:color w:val="000000"/>
          <w:lang w:eastAsia="zh-TW"/>
        </w:rPr>
        <w:t>檢驗名稱</w:t>
      </w:r>
    </w:p>
    <w:p w14:paraId="1A587615" w14:textId="77777777" w:rsidR="00CC0488" w:rsidRPr="005652D3" w:rsidRDefault="00CC0488" w:rsidP="008028BB">
      <w:pPr>
        <w:pStyle w:val="a3"/>
        <w:ind w:left="1418"/>
        <w:rPr>
          <w:rFonts w:ascii="Times New Roman" w:hAnsi="Times New Roman" w:cs="Times New Roman"/>
          <w:color w:val="000000"/>
          <w:lang w:eastAsia="zh-TW"/>
        </w:rPr>
      </w:pPr>
    </w:p>
    <w:tbl>
      <w:tblPr>
        <w:tblStyle w:val="a4"/>
        <w:tblpPr w:leftFromText="180" w:rightFromText="180" w:vertAnchor="text" w:horzAnchor="margin" w:tblpY="722"/>
        <w:tblW w:w="9098" w:type="dxa"/>
        <w:tblLook w:val="04A0" w:firstRow="1" w:lastRow="0" w:firstColumn="1" w:lastColumn="0" w:noHBand="0" w:noVBand="1"/>
      </w:tblPr>
      <w:tblGrid>
        <w:gridCol w:w="1545"/>
        <w:gridCol w:w="2658"/>
        <w:gridCol w:w="4895"/>
      </w:tblGrid>
      <w:tr w:rsidR="00C350C7" w:rsidRPr="005652D3" w14:paraId="535078FE" w14:textId="77777777" w:rsidTr="00C350C7">
        <w:trPr>
          <w:trHeight w:val="623"/>
        </w:trPr>
        <w:tc>
          <w:tcPr>
            <w:tcW w:w="1545" w:type="dxa"/>
            <w:vAlign w:val="center"/>
          </w:tcPr>
          <w:p w14:paraId="173C9D2D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醫院</w:t>
            </w:r>
          </w:p>
        </w:tc>
        <w:tc>
          <w:tcPr>
            <w:tcW w:w="2658" w:type="dxa"/>
            <w:vAlign w:val="center"/>
          </w:tcPr>
          <w:p w14:paraId="0B669281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檢驗項目</w:t>
            </w:r>
            <w:r w:rsidRPr="005652D3">
              <w:rPr>
                <w:rFonts w:ascii="Times New Roman" w:hAnsi="Times New Roman" w:cs="Times New Roman"/>
                <w:lang w:eastAsia="zh-TW"/>
              </w:rPr>
              <w:t>ID</w:t>
            </w:r>
          </w:p>
        </w:tc>
        <w:tc>
          <w:tcPr>
            <w:tcW w:w="4895" w:type="dxa"/>
            <w:vAlign w:val="center"/>
          </w:tcPr>
          <w:p w14:paraId="790F1974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處理方式</w:t>
            </w:r>
          </w:p>
        </w:tc>
      </w:tr>
      <w:tr w:rsidR="00C350C7" w:rsidRPr="005652D3" w14:paraId="4BB9A8C9" w14:textId="77777777" w:rsidTr="00C350C7">
        <w:trPr>
          <w:trHeight w:val="1065"/>
        </w:trPr>
        <w:tc>
          <w:tcPr>
            <w:tcW w:w="1545" w:type="dxa"/>
            <w:vAlign w:val="center"/>
          </w:tcPr>
          <w:p w14:paraId="513E79DF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萬芳</w:t>
            </w:r>
          </w:p>
          <w:p w14:paraId="64D6326E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exper_sign_w</w:t>
            </w:r>
          </w:p>
        </w:tc>
        <w:tc>
          <w:tcPr>
            <w:tcW w:w="2658" w:type="dxa"/>
            <w:vAlign w:val="center"/>
          </w:tcPr>
          <w:p w14:paraId="08599EAD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GROUP_CODE(</w:t>
            </w:r>
            <w:r w:rsidRPr="005652D3">
              <w:rPr>
                <w:rFonts w:ascii="Times New Roman" w:hAnsi="Times New Roman" w:cs="Times New Roman"/>
                <w:lang w:eastAsia="zh-TW"/>
              </w:rPr>
              <w:t>健保碼</w:t>
            </w:r>
            <w:r w:rsidRPr="005652D3"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4895" w:type="dxa"/>
            <w:vAlign w:val="center"/>
          </w:tcPr>
          <w:p w14:paraId="7128F7DC" w14:textId="77777777" w:rsidR="00C350C7" w:rsidRPr="005652D3" w:rsidRDefault="00C350C7" w:rsidP="00C350C7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從萬芳的檢驗資訊查詢系統找檢驗項目的健保碼</w:t>
            </w:r>
          </w:p>
        </w:tc>
      </w:tr>
      <w:tr w:rsidR="00C350C7" w:rsidRPr="005652D3" w14:paraId="37130FE9" w14:textId="77777777" w:rsidTr="00C350C7">
        <w:trPr>
          <w:trHeight w:val="944"/>
        </w:trPr>
        <w:tc>
          <w:tcPr>
            <w:tcW w:w="1545" w:type="dxa"/>
            <w:vAlign w:val="center"/>
          </w:tcPr>
          <w:p w14:paraId="2C8CF638" w14:textId="33A3965E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北醫</w:t>
            </w:r>
            <w:r w:rsidR="00E504B3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eastAsia="zh-TW"/>
              </w:rPr>
              <w:t>雙和</w:t>
            </w:r>
          </w:p>
          <w:p w14:paraId="36CE9BF5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exp_item_s(t)</w:t>
            </w:r>
          </w:p>
        </w:tc>
        <w:tc>
          <w:tcPr>
            <w:tcW w:w="2658" w:type="dxa"/>
            <w:vAlign w:val="center"/>
          </w:tcPr>
          <w:p w14:paraId="2F41E923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R_ITEM</w:t>
            </w:r>
          </w:p>
        </w:tc>
        <w:tc>
          <w:tcPr>
            <w:tcW w:w="4895" w:type="dxa"/>
            <w:vAlign w:val="center"/>
          </w:tcPr>
          <w:p w14:paraId="0E99A31C" w14:textId="77777777" w:rsidR="00C350C7" w:rsidRPr="005652D3" w:rsidRDefault="00C350C7" w:rsidP="00C350C7">
            <w:pPr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從</w:t>
            </w:r>
            <w:r w:rsidRPr="005652D3">
              <w:rPr>
                <w:rFonts w:ascii="Times New Roman" w:hAnsi="Times New Roman" w:cs="Times New Roman"/>
              </w:rPr>
              <w:t>exp_item_s(t)</w:t>
            </w:r>
            <w:r w:rsidRPr="005652D3">
              <w:rPr>
                <w:rFonts w:ascii="Times New Roman" w:hAnsi="Times New Roman" w:cs="Times New Roman"/>
              </w:rPr>
              <w:t>找出對應的</w:t>
            </w:r>
            <w:r w:rsidRPr="005652D3">
              <w:rPr>
                <w:rFonts w:ascii="Times New Roman" w:hAnsi="Times New Roman" w:cs="Times New Roman"/>
              </w:rPr>
              <w:t>R_ITEM_NAME</w:t>
            </w:r>
          </w:p>
        </w:tc>
      </w:tr>
    </w:tbl>
    <w:p w14:paraId="73739FD5" w14:textId="39ADBAB0" w:rsidR="00264331" w:rsidRPr="005652D3" w:rsidRDefault="00264331" w:rsidP="0026433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lang w:eastAsia="zh-TW"/>
        </w:rPr>
        <w:t>資料情況</w:t>
      </w:r>
      <w:r w:rsidRPr="005652D3">
        <w:rPr>
          <w:rFonts w:ascii="Times New Roman" w:hAnsi="Times New Roman" w:cs="Times New Roman"/>
          <w:lang w:eastAsia="zh-TW"/>
        </w:rPr>
        <w:t>:</w:t>
      </w:r>
      <w:r w:rsidR="006B275F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5B90C377" w14:textId="2EEF6E6A" w:rsidR="00C350C7" w:rsidRPr="005652D3" w:rsidRDefault="00C350C7" w:rsidP="00C350C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BC7BE83" w14:textId="77777777" w:rsidR="009A6250" w:rsidRPr="005652D3" w:rsidRDefault="009A6250" w:rsidP="009A6250">
      <w:pPr>
        <w:rPr>
          <w:rFonts w:ascii="Times New Roman" w:hAnsi="Times New Roman" w:cs="Times New Roman"/>
        </w:rPr>
      </w:pPr>
    </w:p>
    <w:p w14:paraId="6B860DCD" w14:textId="5D3D8297" w:rsidR="006664C8" w:rsidRPr="005652D3" w:rsidRDefault="001D51E5" w:rsidP="00055101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lastRenderedPageBreak/>
        <w:t>檢驗結果</w:t>
      </w:r>
      <w:r w:rsidR="0081278D" w:rsidRPr="005652D3">
        <w:rPr>
          <w:rFonts w:ascii="Times New Roman" w:hAnsi="Times New Roman" w:cs="Times New Roman"/>
          <w:lang w:eastAsia="zh-TW"/>
        </w:rPr>
        <w:t>整理</w:t>
      </w:r>
      <w:r w:rsidR="00BE69A8" w:rsidRPr="005652D3">
        <w:rPr>
          <w:rFonts w:ascii="Times New Roman" w:hAnsi="Times New Roman" w:cs="Times New Roman"/>
        </w:rPr>
        <w:t>流程圖</w:t>
      </w:r>
      <w:r w:rsidR="0081278D" w:rsidRPr="005652D3">
        <w:rPr>
          <w:rFonts w:ascii="Times New Roman" w:hAnsi="Times New Roman" w:cs="Times New Roman"/>
          <w:lang w:eastAsia="zh-TW"/>
        </w:rPr>
        <w:t>:</w:t>
      </w:r>
    </w:p>
    <w:p w14:paraId="280D5E4C" w14:textId="0C652243" w:rsidR="003C7832" w:rsidRPr="005652D3" w:rsidRDefault="00F57B38" w:rsidP="003C7832">
      <w:pPr>
        <w:pStyle w:val="a3"/>
        <w:ind w:left="1418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noProof/>
          <w:lang w:eastAsia="zh-TW"/>
          <w14:ligatures w14:val="standardContextual"/>
        </w:rPr>
        <w:drawing>
          <wp:inline distT="0" distB="0" distL="0" distR="0" wp14:anchorId="1EE01CEA" wp14:editId="16939A3E">
            <wp:extent cx="3438525" cy="45815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26D8" w14:textId="2653F0BE" w:rsidR="00764D7A" w:rsidRPr="005652D3" w:rsidRDefault="005C030F" w:rsidP="00EF073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檢驗</w:t>
      </w:r>
      <w:r w:rsidR="001D51E5" w:rsidRPr="005652D3">
        <w:rPr>
          <w:rFonts w:ascii="Times New Roman" w:hAnsi="Times New Roman" w:cs="Times New Roman"/>
          <w:color w:val="000000"/>
          <w:lang w:eastAsia="zh-TW"/>
        </w:rPr>
        <w:t>結果</w:t>
      </w:r>
      <w:r w:rsidR="00764D7A" w:rsidRPr="005652D3">
        <w:rPr>
          <w:rFonts w:ascii="Times New Roman" w:hAnsi="Times New Roman" w:cs="Times New Roman"/>
          <w:color w:val="000000"/>
          <w:lang w:eastAsia="zh-TW"/>
        </w:rPr>
        <w:t>資料整理流程</w:t>
      </w:r>
      <w:r w:rsidR="00764D7A" w:rsidRPr="005652D3">
        <w:rPr>
          <w:rFonts w:ascii="Times New Roman" w:hAnsi="Times New Roman" w:cs="Times New Roman"/>
          <w:color w:val="000000"/>
          <w:lang w:eastAsia="zh-TW"/>
        </w:rPr>
        <w:t>:</w:t>
      </w:r>
    </w:p>
    <w:tbl>
      <w:tblPr>
        <w:tblStyle w:val="a4"/>
        <w:tblW w:w="7258" w:type="dxa"/>
        <w:jc w:val="center"/>
        <w:tblLook w:val="04A0" w:firstRow="1" w:lastRow="0" w:firstColumn="1" w:lastColumn="0" w:noHBand="0" w:noVBand="1"/>
      </w:tblPr>
      <w:tblGrid>
        <w:gridCol w:w="949"/>
        <w:gridCol w:w="6309"/>
      </w:tblGrid>
      <w:tr w:rsidR="003857FB" w:rsidRPr="005652D3" w14:paraId="672D450A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3C06AA61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步驟</w:t>
            </w:r>
          </w:p>
        </w:tc>
        <w:tc>
          <w:tcPr>
            <w:tcW w:w="6309" w:type="dxa"/>
            <w:vAlign w:val="center"/>
          </w:tcPr>
          <w:p w14:paraId="66C32347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說明</w:t>
            </w:r>
          </w:p>
        </w:tc>
      </w:tr>
      <w:tr w:rsidR="003857FB" w:rsidRPr="005652D3" w14:paraId="76FC6F2B" w14:textId="77777777" w:rsidTr="00FF5BFD">
        <w:trPr>
          <w:trHeight w:val="565"/>
          <w:jc w:val="center"/>
        </w:trPr>
        <w:tc>
          <w:tcPr>
            <w:tcW w:w="949" w:type="dxa"/>
            <w:vAlign w:val="center"/>
          </w:tcPr>
          <w:p w14:paraId="4EBE8033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09" w:type="dxa"/>
            <w:vAlign w:val="center"/>
          </w:tcPr>
          <w:p w14:paraId="7D49101F" w14:textId="77777777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將兩院與萬芳</w:t>
            </w:r>
            <w:r w:rsidRPr="005652D3">
              <w:rPr>
                <w:rFonts w:ascii="Times New Roman" w:hAnsi="Times New Roman" w:cs="Times New Roman"/>
                <w:color w:val="000000"/>
              </w:rPr>
              <w:t>lab</w:t>
            </w:r>
            <w:r w:rsidRPr="005652D3">
              <w:rPr>
                <w:rFonts w:ascii="Times New Roman" w:hAnsi="Times New Roman" w:cs="Times New Roman"/>
                <w:color w:val="000000"/>
              </w:rPr>
              <w:t>資料做合併</w:t>
            </w:r>
          </w:p>
        </w:tc>
      </w:tr>
      <w:tr w:rsidR="003857FB" w:rsidRPr="005652D3" w14:paraId="233477A8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4D41B2D7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09" w:type="dxa"/>
            <w:vAlign w:val="center"/>
          </w:tcPr>
          <w:p w14:paraId="6C76C36F" w14:textId="47C6DFE3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保留</w:t>
            </w:r>
            <w:r w:rsidRPr="005652D3">
              <w:rPr>
                <w:rFonts w:ascii="Times New Roman" w:hAnsi="Times New Roman" w:cs="Times New Roman"/>
                <w:color w:val="000000"/>
              </w:rPr>
              <w:t>ID</w:t>
            </w:r>
            <w:r w:rsidR="00E504B3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5652D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652D3">
              <w:rPr>
                <w:rFonts w:ascii="Times New Roman" w:hAnsi="Times New Roman" w:cs="Times New Roman"/>
                <w:color w:val="000000"/>
              </w:rPr>
              <w:t>檢驗日</w:t>
            </w:r>
            <w:r w:rsidR="00E504B3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5652D3">
              <w:rPr>
                <w:rFonts w:ascii="Times New Roman" w:hAnsi="Times New Roman" w:cs="Times New Roman"/>
                <w:color w:val="000000"/>
              </w:rPr>
              <w:t>檢驗項目</w:t>
            </w:r>
            <w:r w:rsidR="00E504B3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5652D3">
              <w:rPr>
                <w:rFonts w:ascii="Times New Roman" w:hAnsi="Times New Roman" w:cs="Times New Roman"/>
                <w:color w:val="000000"/>
              </w:rPr>
              <w:t>檢驗值並重新命名欄位</w:t>
            </w:r>
          </w:p>
        </w:tc>
      </w:tr>
      <w:tr w:rsidR="003857FB" w:rsidRPr="005652D3" w14:paraId="0D8311F4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2EDF2519" w14:textId="2401FF94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09" w:type="dxa"/>
            <w:vAlign w:val="center"/>
          </w:tcPr>
          <w:p w14:paraId="419F0B58" w14:textId="77777777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找尋所需的檢驗項目</w:t>
            </w:r>
          </w:p>
        </w:tc>
      </w:tr>
      <w:tr w:rsidR="003857FB" w:rsidRPr="005652D3" w14:paraId="01995876" w14:textId="77777777" w:rsidTr="00FF5BFD">
        <w:trPr>
          <w:trHeight w:val="750"/>
          <w:jc w:val="center"/>
        </w:trPr>
        <w:tc>
          <w:tcPr>
            <w:tcW w:w="949" w:type="dxa"/>
            <w:vAlign w:val="center"/>
          </w:tcPr>
          <w:p w14:paraId="78546F17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09" w:type="dxa"/>
            <w:vAlign w:val="center"/>
          </w:tcPr>
          <w:p w14:paraId="5A36C110" w14:textId="77777777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將單位分開儲存同時排除無法辨識的資料</w:t>
            </w:r>
            <w:r w:rsidRPr="005652D3">
              <w:rPr>
                <w:rFonts w:ascii="Times New Roman" w:hAnsi="Times New Roman" w:cs="Times New Roman"/>
                <w:color w:val="000000"/>
              </w:rPr>
              <w:t>, ex: &lt;, &gt;, NA</w:t>
            </w:r>
          </w:p>
        </w:tc>
      </w:tr>
      <w:tr w:rsidR="003857FB" w:rsidRPr="005652D3" w14:paraId="41BE9354" w14:textId="77777777" w:rsidTr="00AA6169">
        <w:trPr>
          <w:trHeight w:val="432"/>
          <w:jc w:val="center"/>
        </w:trPr>
        <w:tc>
          <w:tcPr>
            <w:tcW w:w="949" w:type="dxa"/>
            <w:vAlign w:val="center"/>
          </w:tcPr>
          <w:p w14:paraId="72E34B94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09" w:type="dxa"/>
            <w:vAlign w:val="center"/>
          </w:tcPr>
          <w:p w14:paraId="14D76D1F" w14:textId="77777777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資料問題</w:t>
            </w:r>
            <w:r w:rsidRPr="005652D3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5652D3">
              <w:rPr>
                <w:rFonts w:ascii="Times New Roman" w:hAnsi="Times New Roman" w:cs="Times New Roman"/>
                <w:color w:val="000000"/>
              </w:rPr>
              <w:t>萬芳部分檢測項目無單位</w:t>
            </w:r>
          </w:p>
          <w:p w14:paraId="187FEAAC" w14:textId="77B068E8" w:rsidR="00EA6CBF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解決方法</w:t>
            </w:r>
            <w:r w:rsidRPr="005652D3">
              <w:rPr>
                <w:rFonts w:ascii="Times New Roman" w:hAnsi="Times New Roman" w:cs="Times New Roman"/>
              </w:rPr>
              <w:t xml:space="preserve">: </w:t>
            </w:r>
          </w:p>
          <w:p w14:paraId="5D408C61" w14:textId="41A40B5B" w:rsidR="003857FB" w:rsidRPr="005652D3" w:rsidRDefault="00EA6CBF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Creatinine</w:t>
            </w:r>
            <w:r w:rsidRPr="005652D3">
              <w:rPr>
                <w:rFonts w:ascii="Times New Roman" w:hAnsi="Times New Roman" w:cs="Times New Roman"/>
              </w:rPr>
              <w:t>以外</w:t>
            </w:r>
            <w:r w:rsidR="003857FB" w:rsidRPr="005652D3">
              <w:rPr>
                <w:rFonts w:ascii="Times New Roman" w:hAnsi="Times New Roman" w:cs="Times New Roman"/>
              </w:rPr>
              <w:t>保留</w:t>
            </w:r>
            <w:r w:rsidR="003857FB" w:rsidRPr="005652D3">
              <w:rPr>
                <w:rFonts w:ascii="Times New Roman" w:hAnsi="Times New Roman" w:cs="Times New Roman"/>
              </w:rPr>
              <w:t>quantile (0.01, 0.99)</w:t>
            </w:r>
            <w:r w:rsidR="003857FB" w:rsidRPr="005652D3">
              <w:rPr>
                <w:rFonts w:ascii="Times New Roman" w:hAnsi="Times New Roman" w:cs="Times New Roman"/>
              </w:rPr>
              <w:t>的資料</w:t>
            </w:r>
          </w:p>
          <w:p w14:paraId="2782031F" w14:textId="73315449" w:rsidR="00EA6CBF" w:rsidRPr="005652D3" w:rsidRDefault="00EA6CBF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Creatinine</w:t>
            </w:r>
            <w:r w:rsidRPr="005652D3">
              <w:rPr>
                <w:rFonts w:ascii="Times New Roman" w:hAnsi="Times New Roman" w:cs="Times New Roman"/>
              </w:rPr>
              <w:t>不考慮萬芳的資料</w:t>
            </w:r>
            <w:r w:rsidR="00952D42" w:rsidRPr="005652D3">
              <w:rPr>
                <w:rFonts w:ascii="Times New Roman" w:hAnsi="Times New Roman" w:cs="Times New Roman"/>
              </w:rPr>
              <w:t>後</w:t>
            </w:r>
            <w:r w:rsidRPr="005652D3">
              <w:rPr>
                <w:rFonts w:ascii="Times New Roman" w:hAnsi="Times New Roman" w:cs="Times New Roman"/>
              </w:rPr>
              <w:t>保留</w:t>
            </w:r>
            <w:r w:rsidRPr="005652D3">
              <w:rPr>
                <w:rFonts w:ascii="Times New Roman" w:hAnsi="Times New Roman" w:cs="Times New Roman"/>
              </w:rPr>
              <w:t>quantile (0.01, 0.99)</w:t>
            </w:r>
            <w:r w:rsidRPr="005652D3">
              <w:rPr>
                <w:rFonts w:ascii="Times New Roman" w:hAnsi="Times New Roman" w:cs="Times New Roman"/>
              </w:rPr>
              <w:t>的資料</w:t>
            </w:r>
          </w:p>
        </w:tc>
      </w:tr>
    </w:tbl>
    <w:p w14:paraId="323F6D8E" w14:textId="465AB3FB" w:rsidR="00AA6169" w:rsidRPr="005652D3" w:rsidRDefault="00AA6169" w:rsidP="003857FB">
      <w:pPr>
        <w:pStyle w:val="a3"/>
        <w:rPr>
          <w:rFonts w:ascii="Times New Roman" w:hAnsi="Times New Roman" w:cs="Times New Roman"/>
          <w:color w:val="000000"/>
          <w:lang w:eastAsia="zh-TW"/>
        </w:rPr>
      </w:pPr>
    </w:p>
    <w:p w14:paraId="20B78465" w14:textId="706817F9" w:rsidR="00AA6169" w:rsidRPr="005652D3" w:rsidRDefault="00AA6169" w:rsidP="003857FB">
      <w:pPr>
        <w:pStyle w:val="a3"/>
        <w:rPr>
          <w:rFonts w:ascii="Times New Roman" w:hAnsi="Times New Roman" w:cs="Times New Roman"/>
          <w:color w:val="000000"/>
          <w:lang w:eastAsia="zh-TW"/>
        </w:rPr>
      </w:pPr>
    </w:p>
    <w:p w14:paraId="646CAAAF" w14:textId="77777777" w:rsidR="00D41A73" w:rsidRPr="005652D3" w:rsidRDefault="00D41A73" w:rsidP="003857FB">
      <w:pPr>
        <w:pStyle w:val="a3"/>
        <w:rPr>
          <w:rFonts w:ascii="Times New Roman" w:hAnsi="Times New Roman" w:cs="Times New Roman"/>
          <w:color w:val="000000"/>
          <w:lang w:eastAsia="zh-TW"/>
        </w:rPr>
      </w:pPr>
    </w:p>
    <w:p w14:paraId="5381A777" w14:textId="20D177E1" w:rsidR="00B966F0" w:rsidRPr="005652D3" w:rsidRDefault="004C0238" w:rsidP="00860343">
      <w:pPr>
        <w:pStyle w:val="a3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lastRenderedPageBreak/>
        <w:t>各檢驗項目</w:t>
      </w:r>
      <w:r w:rsidR="000D6FCF" w:rsidRPr="005652D3">
        <w:rPr>
          <w:rFonts w:ascii="Times New Roman" w:hAnsi="Times New Roman" w:cs="Times New Roman"/>
          <w:color w:val="000000"/>
          <w:lang w:eastAsia="zh-TW"/>
        </w:rPr>
        <w:t>對應</w:t>
      </w:r>
      <w:r w:rsidR="000D6FCF" w:rsidRPr="005652D3">
        <w:rPr>
          <w:rFonts w:ascii="Times New Roman" w:hAnsi="Times New Roman" w:cs="Times New Roman"/>
          <w:color w:val="000000"/>
          <w:lang w:eastAsia="zh-TW"/>
        </w:rPr>
        <w:t>ID</w:t>
      </w:r>
      <w:r w:rsidR="000D6FCF" w:rsidRPr="005652D3">
        <w:rPr>
          <w:rFonts w:ascii="Times New Roman" w:hAnsi="Times New Roman" w:cs="Times New Roman"/>
          <w:color w:val="000000"/>
          <w:lang w:eastAsia="zh-TW"/>
        </w:rPr>
        <w:t>及分佈圖的上限</w:t>
      </w:r>
      <w:r w:rsidR="00860343" w:rsidRPr="005652D3">
        <w:rPr>
          <w:rFonts w:ascii="Times New Roman" w:hAnsi="Times New Roman" w:cs="Times New Roman"/>
          <w:color w:val="000000"/>
          <w:lang w:eastAsia="zh-TW"/>
        </w:rPr>
        <w:t>:</w:t>
      </w:r>
      <w:r w:rsidR="004F3CFB" w:rsidRPr="005652D3">
        <w:rPr>
          <w:rFonts w:ascii="Times New Roman" w:hAnsi="Times New Roman" w:cs="Times New Roman"/>
          <w:color w:val="000000"/>
          <w:lang w:eastAsia="zh-TW"/>
        </w:rPr>
        <w:t xml:space="preserve"> </w:t>
      </w:r>
    </w:p>
    <w:tbl>
      <w:tblPr>
        <w:tblStyle w:val="a4"/>
        <w:tblW w:w="7648" w:type="dxa"/>
        <w:tblInd w:w="720" w:type="dxa"/>
        <w:tblLook w:val="04A0" w:firstRow="1" w:lastRow="0" w:firstColumn="1" w:lastColumn="0" w:noHBand="0" w:noVBand="1"/>
      </w:tblPr>
      <w:tblGrid>
        <w:gridCol w:w="1423"/>
        <w:gridCol w:w="5328"/>
        <w:gridCol w:w="897"/>
      </w:tblGrid>
      <w:tr w:rsidR="00F66958" w:rsidRPr="005652D3" w14:paraId="0CD1333A" w14:textId="77777777" w:rsidTr="00FB7813">
        <w:tc>
          <w:tcPr>
            <w:tcW w:w="1423" w:type="dxa"/>
            <w:vAlign w:val="center"/>
          </w:tcPr>
          <w:p w14:paraId="54914BC6" w14:textId="2DF66ED9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Test item</w:t>
            </w:r>
          </w:p>
        </w:tc>
        <w:tc>
          <w:tcPr>
            <w:tcW w:w="5328" w:type="dxa"/>
            <w:vAlign w:val="center"/>
          </w:tcPr>
          <w:p w14:paraId="6514C9C9" w14:textId="4B095081" w:rsidR="00F66958" w:rsidRPr="005652D3" w:rsidRDefault="004D49EC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 xml:space="preserve">Test </w:t>
            </w:r>
            <w:r w:rsidR="00F66958" w:rsidRPr="005652D3">
              <w:rPr>
                <w:rFonts w:ascii="Times New Roman" w:hAnsi="Times New Roman" w:cs="Times New Roman"/>
                <w:color w:val="000000"/>
                <w:lang w:eastAsia="zh-TW"/>
              </w:rPr>
              <w:t>ID</w:t>
            </w:r>
          </w:p>
        </w:tc>
        <w:tc>
          <w:tcPr>
            <w:tcW w:w="897" w:type="dxa"/>
            <w:vAlign w:val="center"/>
          </w:tcPr>
          <w:p w14:paraId="698E2292" w14:textId="2B8E10CD" w:rsidR="00F66958" w:rsidRPr="005652D3" w:rsidRDefault="006F02B6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U</w:t>
            </w:r>
            <w:r w:rsidR="00F66958" w:rsidRPr="005652D3">
              <w:rPr>
                <w:rFonts w:ascii="Times New Roman" w:hAnsi="Times New Roman" w:cs="Times New Roman"/>
                <w:color w:val="000000"/>
                <w:lang w:eastAsia="zh-TW"/>
              </w:rPr>
              <w:t>pper</w:t>
            </w:r>
          </w:p>
        </w:tc>
      </w:tr>
      <w:tr w:rsidR="00F66958" w:rsidRPr="005652D3" w14:paraId="578199D5" w14:textId="77777777" w:rsidTr="00FB7813">
        <w:tc>
          <w:tcPr>
            <w:tcW w:w="1423" w:type="dxa"/>
            <w:vAlign w:val="center"/>
          </w:tcPr>
          <w:p w14:paraId="50A6F908" w14:textId="1D97F1EE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HbA1c</w:t>
            </w:r>
          </w:p>
        </w:tc>
        <w:tc>
          <w:tcPr>
            <w:tcW w:w="5328" w:type="dxa"/>
            <w:vAlign w:val="center"/>
          </w:tcPr>
          <w:p w14:paraId="30AC9441" w14:textId="2918AD7C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"014701", "F09006B"</w:t>
            </w:r>
          </w:p>
        </w:tc>
        <w:tc>
          <w:tcPr>
            <w:tcW w:w="897" w:type="dxa"/>
            <w:vAlign w:val="center"/>
          </w:tcPr>
          <w:p w14:paraId="67C04E1D" w14:textId="4670DD4F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13</w:t>
            </w:r>
          </w:p>
        </w:tc>
      </w:tr>
      <w:tr w:rsidR="00F66958" w:rsidRPr="005652D3" w14:paraId="73574A0C" w14:textId="77777777" w:rsidTr="00FB7813">
        <w:tc>
          <w:tcPr>
            <w:tcW w:w="1423" w:type="dxa"/>
            <w:vAlign w:val="center"/>
          </w:tcPr>
          <w:p w14:paraId="21F75E6B" w14:textId="358D31AE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ALBUMIN</w:t>
            </w:r>
          </w:p>
        </w:tc>
        <w:tc>
          <w:tcPr>
            <w:tcW w:w="5328" w:type="dxa"/>
            <w:vAlign w:val="center"/>
          </w:tcPr>
          <w:p w14:paraId="29EDE0C6" w14:textId="49E0DAEB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"010301", "11D101"</w:t>
            </w:r>
          </w:p>
        </w:tc>
        <w:tc>
          <w:tcPr>
            <w:tcW w:w="897" w:type="dxa"/>
            <w:vAlign w:val="center"/>
          </w:tcPr>
          <w:p w14:paraId="25D4E4B9" w14:textId="236464C5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30</w:t>
            </w:r>
          </w:p>
        </w:tc>
      </w:tr>
      <w:tr w:rsidR="00F66958" w:rsidRPr="005652D3" w14:paraId="65C8F974" w14:textId="77777777" w:rsidTr="00FB7813">
        <w:tc>
          <w:tcPr>
            <w:tcW w:w="1423" w:type="dxa"/>
            <w:vAlign w:val="center"/>
          </w:tcPr>
          <w:p w14:paraId="76C09B14" w14:textId="5CBC203C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Uric Acid</w:t>
            </w:r>
          </w:p>
        </w:tc>
        <w:tc>
          <w:tcPr>
            <w:tcW w:w="5328" w:type="dxa"/>
            <w:vAlign w:val="center"/>
          </w:tcPr>
          <w:p w14:paraId="560A3DAF" w14:textId="6B097260" w:rsidR="00F66958" w:rsidRPr="005652D3" w:rsidRDefault="005458DE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458DE">
              <w:rPr>
                <w:rFonts w:ascii="Times New Roman" w:hAnsi="Times New Roman" w:cs="Times New Roman"/>
                <w:color w:val="000000"/>
                <w:lang w:eastAsia="zh-TW"/>
              </w:rPr>
              <w:t>"011001","11D801","F09013C"</w:t>
            </w:r>
          </w:p>
        </w:tc>
        <w:tc>
          <w:tcPr>
            <w:tcW w:w="897" w:type="dxa"/>
            <w:vAlign w:val="center"/>
          </w:tcPr>
          <w:p w14:paraId="61ED404F" w14:textId="455E842E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20</w:t>
            </w:r>
          </w:p>
        </w:tc>
      </w:tr>
      <w:tr w:rsidR="00F66958" w:rsidRPr="005652D3" w14:paraId="44A72E5F" w14:textId="77777777" w:rsidTr="00FB7813">
        <w:tc>
          <w:tcPr>
            <w:tcW w:w="1423" w:type="dxa"/>
            <w:vAlign w:val="center"/>
          </w:tcPr>
          <w:p w14:paraId="14325A26" w14:textId="2CCF8DDC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HDL</w:t>
            </w:r>
          </w:p>
        </w:tc>
        <w:tc>
          <w:tcPr>
            <w:tcW w:w="5328" w:type="dxa"/>
            <w:vAlign w:val="center"/>
          </w:tcPr>
          <w:p w14:paraId="6AB92D3B" w14:textId="5BD13006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"F09043A", "011301"</w:t>
            </w:r>
          </w:p>
        </w:tc>
        <w:tc>
          <w:tcPr>
            <w:tcW w:w="897" w:type="dxa"/>
            <w:vAlign w:val="center"/>
          </w:tcPr>
          <w:p w14:paraId="5D0930EF" w14:textId="442D0941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120</w:t>
            </w:r>
          </w:p>
        </w:tc>
      </w:tr>
      <w:tr w:rsidR="00F66958" w:rsidRPr="005652D3" w14:paraId="38FA7A21" w14:textId="77777777" w:rsidTr="00FB7813">
        <w:tc>
          <w:tcPr>
            <w:tcW w:w="1423" w:type="dxa"/>
            <w:vAlign w:val="center"/>
          </w:tcPr>
          <w:p w14:paraId="51F8BB88" w14:textId="54C0C3D8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LDL</w:t>
            </w:r>
          </w:p>
        </w:tc>
        <w:tc>
          <w:tcPr>
            <w:tcW w:w="5328" w:type="dxa"/>
            <w:vAlign w:val="center"/>
          </w:tcPr>
          <w:p w14:paraId="4E3F38C8" w14:textId="228F47E6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"F09044A", "011401"</w:t>
            </w:r>
          </w:p>
        </w:tc>
        <w:tc>
          <w:tcPr>
            <w:tcW w:w="897" w:type="dxa"/>
            <w:vAlign w:val="center"/>
          </w:tcPr>
          <w:p w14:paraId="6A722B78" w14:textId="3A02F307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200</w:t>
            </w:r>
          </w:p>
        </w:tc>
      </w:tr>
      <w:tr w:rsidR="00F66958" w:rsidRPr="005652D3" w14:paraId="39C68ACC" w14:textId="77777777" w:rsidTr="00FB7813">
        <w:tc>
          <w:tcPr>
            <w:tcW w:w="1423" w:type="dxa"/>
            <w:vAlign w:val="center"/>
          </w:tcPr>
          <w:p w14:paraId="59488401" w14:textId="611882C1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Creatinine</w:t>
            </w:r>
          </w:p>
        </w:tc>
        <w:tc>
          <w:tcPr>
            <w:tcW w:w="5328" w:type="dxa"/>
            <w:vAlign w:val="center"/>
          </w:tcPr>
          <w:p w14:paraId="4DFCF374" w14:textId="01DEE429" w:rsidR="00F66958" w:rsidRPr="005652D3" w:rsidRDefault="00EC46B7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EC46B7">
              <w:rPr>
                <w:rFonts w:ascii="Times New Roman" w:hAnsi="Times New Roman" w:cs="Times New Roman"/>
                <w:color w:val="000000"/>
                <w:lang w:eastAsia="zh-TW"/>
              </w:rPr>
              <w:t>"F09015C","11A201", "010801"</w:t>
            </w:r>
          </w:p>
        </w:tc>
        <w:tc>
          <w:tcPr>
            <w:tcW w:w="897" w:type="dxa"/>
            <w:vAlign w:val="center"/>
          </w:tcPr>
          <w:p w14:paraId="7C1481DA" w14:textId="055D21C7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10</w:t>
            </w:r>
          </w:p>
        </w:tc>
      </w:tr>
    </w:tbl>
    <w:p w14:paraId="3641A4CF" w14:textId="1EF0B726" w:rsidR="006B2661" w:rsidRPr="005652D3" w:rsidRDefault="006B2661" w:rsidP="00F66958">
      <w:pPr>
        <w:rPr>
          <w:rFonts w:ascii="Times New Roman" w:hAnsi="Times New Roman" w:cs="Times New Roman"/>
          <w:color w:val="000000"/>
        </w:rPr>
      </w:pPr>
    </w:p>
    <w:p w14:paraId="13AF006D" w14:textId="700F00E0" w:rsidR="006E7D5E" w:rsidRPr="005652D3" w:rsidRDefault="006E7D5E" w:rsidP="006E7D5E">
      <w:pPr>
        <w:pStyle w:val="a3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各檢驗項目</w:t>
      </w:r>
      <w:r w:rsidR="0011135C" w:rsidRPr="005652D3">
        <w:rPr>
          <w:rFonts w:ascii="Times New Roman" w:hAnsi="Times New Roman" w:cs="Times New Roman"/>
          <w:color w:val="000000"/>
          <w:lang w:eastAsia="zh-TW"/>
        </w:rPr>
        <w:t>三院數值</w:t>
      </w:r>
      <w:r w:rsidRPr="005652D3">
        <w:rPr>
          <w:rFonts w:ascii="Times New Roman" w:hAnsi="Times New Roman" w:cs="Times New Roman"/>
          <w:color w:val="000000"/>
          <w:lang w:eastAsia="zh-TW"/>
        </w:rPr>
        <w:t>分佈圖</w:t>
      </w:r>
      <w:r w:rsidRPr="005652D3">
        <w:rPr>
          <w:rFonts w:ascii="Times New Roman" w:hAnsi="Times New Roman" w:cs="Times New Roman"/>
          <w:color w:val="000000"/>
          <w:lang w:eastAsia="zh-TW"/>
        </w:rPr>
        <w:t>: (</w:t>
      </w:r>
      <w:r w:rsidRPr="005652D3">
        <w:rPr>
          <w:rFonts w:ascii="Times New Roman" w:hAnsi="Times New Roman" w:cs="Times New Roman"/>
          <w:color w:val="000000"/>
          <w:lang w:eastAsia="zh-TW"/>
        </w:rPr>
        <w:t>數值是有壓縮過的</w:t>
      </w:r>
      <w:r w:rsidRPr="005652D3">
        <w:rPr>
          <w:rFonts w:ascii="Times New Roman" w:hAnsi="Times New Roman" w:cs="Times New Roman"/>
          <w:color w:val="000000"/>
          <w:lang w:eastAsia="zh-TW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17"/>
        <w:gridCol w:w="3617"/>
      </w:tblGrid>
      <w:tr w:rsidR="000D3653" w:rsidRPr="005652D3" w14:paraId="2925B5B0" w14:textId="77777777" w:rsidTr="006B5F48">
        <w:trPr>
          <w:trHeight w:val="2425"/>
        </w:trPr>
        <w:tc>
          <w:tcPr>
            <w:tcW w:w="2271" w:type="dxa"/>
            <w:vAlign w:val="center"/>
          </w:tcPr>
          <w:p w14:paraId="7634EC9B" w14:textId="77777777" w:rsidR="00FB14BC" w:rsidRPr="005652D3" w:rsidRDefault="004C0238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HbA1c</w:t>
            </w:r>
          </w:p>
          <w:p w14:paraId="0D2AA6D0" w14:textId="0EC7635C" w:rsidR="00B966F0" w:rsidRPr="005652D3" w:rsidRDefault="00377F8C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3B7E77" wp14:editId="3790EBCE">
                  <wp:extent cx="2052124" cy="1368000"/>
                  <wp:effectExtent l="0" t="0" r="5715" b="381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Align w:val="center"/>
          </w:tcPr>
          <w:p w14:paraId="4CD45B2A" w14:textId="77777777" w:rsidR="00B966F0" w:rsidRPr="005652D3" w:rsidRDefault="004C0238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ALBUMIN</w:t>
            </w:r>
          </w:p>
          <w:p w14:paraId="384E2672" w14:textId="1BF4EECC" w:rsidR="00FB14BC" w:rsidRPr="005652D3" w:rsidRDefault="00377F8C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79CC72" wp14:editId="4DB308EA">
                  <wp:extent cx="2052124" cy="1368000"/>
                  <wp:effectExtent l="0" t="0" r="5715" b="381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653" w:rsidRPr="005652D3" w14:paraId="5B3C1164" w14:textId="77777777" w:rsidTr="006B5F48">
        <w:trPr>
          <w:trHeight w:val="2425"/>
        </w:trPr>
        <w:tc>
          <w:tcPr>
            <w:tcW w:w="2271" w:type="dxa"/>
            <w:vAlign w:val="center"/>
          </w:tcPr>
          <w:p w14:paraId="4958FEA4" w14:textId="77777777" w:rsidR="00B966F0" w:rsidRPr="005652D3" w:rsidRDefault="004C0238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Uric</w:t>
            </w: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 xml:space="preserve"> acid</w:t>
            </w:r>
          </w:p>
          <w:p w14:paraId="26B7E559" w14:textId="0F67D628" w:rsidR="00FB14BC" w:rsidRPr="005652D3" w:rsidRDefault="00241B7C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eastAsia="zh-TW"/>
                <w14:ligatures w14:val="standardContextual"/>
              </w:rPr>
              <w:drawing>
                <wp:inline distT="0" distB="0" distL="0" distR="0" wp14:anchorId="1D8F6FC9" wp14:editId="7C15F4CC">
                  <wp:extent cx="2160130" cy="1440000"/>
                  <wp:effectExtent l="0" t="0" r="0" b="8255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圖片 3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13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Align w:val="center"/>
          </w:tcPr>
          <w:p w14:paraId="50185AC3" w14:textId="77777777" w:rsidR="00B966F0" w:rsidRPr="005652D3" w:rsidRDefault="00202384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HDL</w:t>
            </w:r>
          </w:p>
          <w:p w14:paraId="77E65AF3" w14:textId="4158EB20" w:rsidR="00FB14BC" w:rsidRPr="005652D3" w:rsidRDefault="000D3653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4103CB" wp14:editId="3ED0603F">
                  <wp:extent cx="2052124" cy="1368000"/>
                  <wp:effectExtent l="0" t="0" r="5715" b="381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653" w:rsidRPr="005652D3" w14:paraId="5822EDE2" w14:textId="77777777" w:rsidTr="006B5F48">
        <w:trPr>
          <w:trHeight w:val="2425"/>
        </w:trPr>
        <w:tc>
          <w:tcPr>
            <w:tcW w:w="2271" w:type="dxa"/>
            <w:vAlign w:val="center"/>
          </w:tcPr>
          <w:p w14:paraId="3B501D06" w14:textId="77777777" w:rsidR="00B966F0" w:rsidRPr="005652D3" w:rsidRDefault="00202384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LDL</w:t>
            </w:r>
          </w:p>
          <w:p w14:paraId="2A73FF92" w14:textId="6A0645C6" w:rsidR="00FB14BC" w:rsidRPr="005652D3" w:rsidRDefault="000D3653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AFA65B" wp14:editId="5B092208">
                  <wp:extent cx="2052124" cy="1368000"/>
                  <wp:effectExtent l="0" t="0" r="5715" b="381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Align w:val="center"/>
          </w:tcPr>
          <w:p w14:paraId="1BDD94AF" w14:textId="77777777" w:rsidR="00377F8C" w:rsidRPr="005652D3" w:rsidRDefault="00174ACB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Creatinine</w:t>
            </w:r>
          </w:p>
          <w:p w14:paraId="3F206080" w14:textId="1FAEB02D" w:rsidR="00FB14BC" w:rsidRPr="005652D3" w:rsidRDefault="00241B7C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14:ligatures w14:val="standardContextual"/>
              </w:rPr>
              <w:drawing>
                <wp:inline distT="0" distB="0" distL="0" distR="0" wp14:anchorId="0BA9607A" wp14:editId="080BFF79">
                  <wp:extent cx="2160130" cy="1440000"/>
                  <wp:effectExtent l="0" t="0" r="0" b="8255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圖片 40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13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1C879" w14:textId="405EE47D" w:rsidR="00C34B26" w:rsidRPr="009C5404" w:rsidRDefault="009C5404" w:rsidP="00D12D43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 w:hint="eastAsia"/>
          <w:color w:val="000000"/>
        </w:rPr>
        <w:t>分佈圖顯示</w:t>
      </w:r>
      <w:r w:rsidRPr="009C5404">
        <w:rPr>
          <w:rFonts w:ascii="Times New Roman" w:hAnsi="Times New Roman" w:cs="Times New Roman"/>
          <w:color w:val="000000"/>
          <w:lang w:val="en-US"/>
        </w:rPr>
        <w:t>Creatinine</w:t>
      </w:r>
      <w:r>
        <w:rPr>
          <w:rFonts w:ascii="Times New Roman" w:hAnsi="Times New Roman" w:cs="Times New Roman" w:hint="eastAsia"/>
          <w:color w:val="000000"/>
          <w:lang w:val="en-US"/>
        </w:rPr>
        <w:t>在萬芳的資料分佈與其他不一致</w:t>
      </w:r>
      <w:r>
        <w:rPr>
          <w:rFonts w:ascii="Times New Roman" w:hAnsi="Times New Roman" w:cs="Times New Roman" w:hint="eastAsia"/>
          <w:color w:val="000000"/>
          <w:lang w:val="en-US"/>
        </w:rPr>
        <w:t>,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 w:hint="eastAsia"/>
          <w:color w:val="000000"/>
          <w:lang w:val="en-US"/>
        </w:rPr>
        <w:t>因此</w:t>
      </w:r>
      <w:r>
        <w:rPr>
          <w:rFonts w:ascii="Times New Roman" w:hAnsi="Times New Roman" w:cs="Times New Roman" w:hint="eastAsia"/>
          <w:color w:val="000000"/>
          <w:lang w:val="en-US"/>
        </w:rPr>
        <w:t>,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 w:hint="eastAsia"/>
          <w:color w:val="000000"/>
          <w:lang w:val="en-US"/>
        </w:rPr>
        <w:t>目前先排除</w:t>
      </w:r>
      <w:r w:rsidRPr="009C5404">
        <w:rPr>
          <w:rFonts w:ascii="Times New Roman" w:hAnsi="Times New Roman" w:cs="Times New Roman"/>
          <w:color w:val="000000"/>
          <w:lang w:val="en-US"/>
        </w:rPr>
        <w:t>Creatinine</w:t>
      </w:r>
      <w:r>
        <w:rPr>
          <w:rFonts w:ascii="Times New Roman" w:hAnsi="Times New Roman" w:cs="Times New Roman" w:hint="eastAsia"/>
          <w:color w:val="000000"/>
          <w:lang w:val="en-US"/>
        </w:rPr>
        <w:t>在萬芳的資料。同時</w:t>
      </w:r>
      <w:r>
        <w:rPr>
          <w:rFonts w:ascii="Times New Roman" w:hAnsi="Times New Roman" w:cs="Times New Roman" w:hint="eastAsia"/>
          <w:color w:val="000000"/>
          <w:lang w:val="en-US"/>
        </w:rPr>
        <w:t>,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 w:hint="eastAsia"/>
          <w:color w:val="000000"/>
          <w:lang w:val="en-US"/>
        </w:rPr>
        <w:t>也可以看出各</w:t>
      </w:r>
      <w:r w:rsidR="00CF6627">
        <w:rPr>
          <w:rFonts w:ascii="Times New Roman" w:hAnsi="Times New Roman" w:cs="Times New Roman" w:hint="eastAsia"/>
          <w:color w:val="000000"/>
          <w:lang w:val="en-US"/>
        </w:rPr>
        <w:t>檢驗結果的</w:t>
      </w:r>
      <w:r>
        <w:rPr>
          <w:rFonts w:ascii="Times New Roman" w:hAnsi="Times New Roman" w:cs="Times New Roman" w:hint="eastAsia"/>
          <w:color w:val="000000"/>
          <w:lang w:val="en-US"/>
        </w:rPr>
        <w:t>分佈圖皆有雙峰的趨勢代表有剔除</w:t>
      </w:r>
      <w:r>
        <w:rPr>
          <w:rFonts w:ascii="Times New Roman" w:hAnsi="Times New Roman" w:cs="Times New Roman" w:hint="eastAsia"/>
          <w:color w:val="000000"/>
          <w:lang w:val="en-US"/>
        </w:rPr>
        <w:t>o</w:t>
      </w:r>
      <w:r>
        <w:rPr>
          <w:rFonts w:ascii="Times New Roman" w:hAnsi="Times New Roman" w:cs="Times New Roman"/>
          <w:color w:val="000000"/>
          <w:lang w:val="en-US"/>
        </w:rPr>
        <w:t>utlier</w:t>
      </w:r>
      <w:r>
        <w:rPr>
          <w:rFonts w:ascii="Times New Roman" w:hAnsi="Times New Roman" w:cs="Times New Roman" w:hint="eastAsia"/>
          <w:color w:val="000000"/>
          <w:lang w:val="en-US"/>
        </w:rPr>
        <w:t>的必要</w:t>
      </w:r>
    </w:p>
    <w:p w14:paraId="061DE5DF" w14:textId="59D86E80" w:rsidR="003857FB" w:rsidRPr="005652D3" w:rsidRDefault="003857FB" w:rsidP="003857FB">
      <w:pPr>
        <w:jc w:val="center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</w:rPr>
        <w:lastRenderedPageBreak/>
        <w:t xml:space="preserve">Table2. </w:t>
      </w:r>
      <w:r w:rsidRPr="005652D3">
        <w:rPr>
          <w:rFonts w:ascii="Times New Roman" w:hAnsi="Times New Roman" w:cs="Times New Roman"/>
          <w:color w:val="000000"/>
        </w:rPr>
        <w:t>三院</w:t>
      </w:r>
      <w:r w:rsidR="00737F23">
        <w:rPr>
          <w:rFonts w:ascii="Times New Roman" w:hAnsi="Times New Roman" w:cs="Times New Roman" w:hint="eastAsia"/>
          <w:color w:val="000000"/>
        </w:rPr>
        <w:t>全體</w:t>
      </w:r>
      <w:r w:rsidRPr="005652D3">
        <w:rPr>
          <w:rFonts w:ascii="Times New Roman" w:hAnsi="Times New Roman" w:cs="Times New Roman"/>
          <w:color w:val="000000"/>
        </w:rPr>
        <w:t>檢驗項目數值分佈</w:t>
      </w:r>
    </w:p>
    <w:tbl>
      <w:tblPr>
        <w:tblW w:w="8331" w:type="dxa"/>
        <w:tblBorders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3"/>
        <w:gridCol w:w="460"/>
        <w:gridCol w:w="486"/>
        <w:gridCol w:w="558"/>
        <w:gridCol w:w="558"/>
        <w:gridCol w:w="764"/>
        <w:gridCol w:w="558"/>
        <w:gridCol w:w="572"/>
        <w:gridCol w:w="644"/>
        <w:gridCol w:w="595"/>
        <w:gridCol w:w="999"/>
        <w:gridCol w:w="1054"/>
      </w:tblGrid>
      <w:tr w:rsidR="004D0FF6" w:rsidRPr="00183CA1" w14:paraId="68DE0ECE" w14:textId="77777777" w:rsidTr="00264D86">
        <w:trPr>
          <w:trHeight w:val="33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44084286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Test</w:t>
            </w:r>
          </w:p>
        </w:tc>
        <w:tc>
          <w:tcPr>
            <w:tcW w:w="460" w:type="dxa"/>
            <w:vAlign w:val="center"/>
          </w:tcPr>
          <w:p w14:paraId="0BECF675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min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1CB7AFF0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1%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4DE53DF6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5%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6E86F3E9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q1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C2380CE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median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091149D6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q3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74A58E7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95%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7A417EAA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99%</w:t>
            </w:r>
          </w:p>
        </w:tc>
        <w:tc>
          <w:tcPr>
            <w:tcW w:w="595" w:type="dxa"/>
            <w:vAlign w:val="center"/>
          </w:tcPr>
          <w:p w14:paraId="3DA53D90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7379642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q1-1.5IQR</w:t>
            </w: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14:paraId="7A8C0663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q3+1.5IQR</w:t>
            </w:r>
          </w:p>
        </w:tc>
      </w:tr>
      <w:tr w:rsidR="001F33D5" w:rsidRPr="00183CA1" w14:paraId="54E7E627" w14:textId="77777777" w:rsidTr="003E16C5">
        <w:trPr>
          <w:trHeight w:val="33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29EAE501" w14:textId="061F4798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HbA1c</w:t>
            </w:r>
          </w:p>
        </w:tc>
        <w:tc>
          <w:tcPr>
            <w:tcW w:w="460" w:type="dxa"/>
            <w:vAlign w:val="bottom"/>
          </w:tcPr>
          <w:p w14:paraId="33602DFB" w14:textId="0B4F3DEB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0BD0CF21" w14:textId="39C7BC17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4A6C967" w14:textId="71319B7E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5.3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D8958E5" w14:textId="51A0A5D5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5.9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DB6752C" w14:textId="6A334367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6.6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BB9CFAF" w14:textId="63594290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126136FB" w14:textId="3AEAACFC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3686FCD2" w14:textId="5371E605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12.2</w:t>
            </w:r>
          </w:p>
        </w:tc>
        <w:tc>
          <w:tcPr>
            <w:tcW w:w="595" w:type="dxa"/>
            <w:vAlign w:val="bottom"/>
          </w:tcPr>
          <w:p w14:paraId="739DE29F" w14:textId="6A985CF6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19.1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0B0BE1E7" w14:textId="175ABDB0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61E6235F" w14:textId="1D550FC2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9.9</w:t>
            </w:r>
          </w:p>
        </w:tc>
      </w:tr>
      <w:tr w:rsidR="001F33D5" w:rsidRPr="00183CA1" w14:paraId="5A11FD1C" w14:textId="77777777" w:rsidTr="003E16C5">
        <w:trPr>
          <w:trHeight w:val="33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75D412AF" w14:textId="77777777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ALBUMIN</w:t>
            </w:r>
          </w:p>
        </w:tc>
        <w:tc>
          <w:tcPr>
            <w:tcW w:w="460" w:type="dxa"/>
            <w:vAlign w:val="bottom"/>
          </w:tcPr>
          <w:p w14:paraId="63DDB863" w14:textId="7A77B5A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4BF78EB2" w14:textId="2B1ED1A6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732A2F9B" w14:textId="1BED8799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471518F" w14:textId="4746A822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3.3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F9E55B2" w14:textId="148E00E4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3.8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084A6C01" w14:textId="6A65DE6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4.1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2A1E09C7" w14:textId="3C0BB221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4.6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5D69DF99" w14:textId="2972624B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4.9</w:t>
            </w:r>
          </w:p>
        </w:tc>
        <w:tc>
          <w:tcPr>
            <w:tcW w:w="595" w:type="dxa"/>
            <w:vAlign w:val="bottom"/>
          </w:tcPr>
          <w:p w14:paraId="41B3D549" w14:textId="342A1CC1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5.6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2B0A3028" w14:textId="3374836C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40E631D1" w14:textId="6BFE6C41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5.3</w:t>
            </w:r>
          </w:p>
        </w:tc>
      </w:tr>
      <w:tr w:rsidR="001F33D5" w:rsidRPr="00183CA1" w14:paraId="7AD1DEFC" w14:textId="77777777" w:rsidTr="003E16C5">
        <w:trPr>
          <w:trHeight w:val="33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7F28015F" w14:textId="6E8B6B70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Uric</w:t>
            </w:r>
            <w:r w:rsidRPr="00183CA1">
              <w:rPr>
                <w:rFonts w:ascii="Times New Roman" w:hAnsi="Times New Roman" w:cs="Times New Roman"/>
                <w:color w:val="000000"/>
              </w:rPr>
              <w:t xml:space="preserve"> acid</w:t>
            </w:r>
          </w:p>
        </w:tc>
        <w:tc>
          <w:tcPr>
            <w:tcW w:w="460" w:type="dxa"/>
            <w:vAlign w:val="bottom"/>
          </w:tcPr>
          <w:p w14:paraId="3CC9906C" w14:textId="5EF170DD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1BB66344" w14:textId="2038781E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F0AEDFC" w14:textId="03A04BF2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3.6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158C4ED" w14:textId="66D1E01A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75C1665" w14:textId="3A4B3E35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2D3EADF" w14:textId="1CADCAFA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7.4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56E6401B" w14:textId="7B0B6446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9.5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5A363681" w14:textId="0DBC5FBA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11.6</w:t>
            </w:r>
          </w:p>
        </w:tc>
        <w:tc>
          <w:tcPr>
            <w:tcW w:w="595" w:type="dxa"/>
            <w:vAlign w:val="bottom"/>
          </w:tcPr>
          <w:p w14:paraId="6CD5E5E0" w14:textId="1D60636B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4050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64E0BB9B" w14:textId="03722157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1C8A259E" w14:textId="5A70B4C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1F33D5" w:rsidRPr="00183CA1" w14:paraId="0280C236" w14:textId="77777777" w:rsidTr="003E16C5">
        <w:trPr>
          <w:trHeight w:val="33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6064596A" w14:textId="77777777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HDL</w:t>
            </w:r>
          </w:p>
        </w:tc>
        <w:tc>
          <w:tcPr>
            <w:tcW w:w="460" w:type="dxa"/>
            <w:vAlign w:val="bottom"/>
          </w:tcPr>
          <w:p w14:paraId="04C718B2" w14:textId="2DDA8B7D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650B0854" w14:textId="39E9E491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734B6A09" w14:textId="5B135C73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F2FCE36" w14:textId="6148EE4A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50DBCFA" w14:textId="4C3A1B77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B176CDB" w14:textId="68868128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5CB7E393" w14:textId="5D8DB025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15A26C53" w14:textId="0C242F1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595" w:type="dxa"/>
            <w:vAlign w:val="bottom"/>
          </w:tcPr>
          <w:p w14:paraId="1322718A" w14:textId="4FD26805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2B6A7641" w14:textId="03A163F8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12.5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E475B27" w14:textId="3EB963C6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80.5</w:t>
            </w:r>
          </w:p>
        </w:tc>
      </w:tr>
      <w:tr w:rsidR="001F33D5" w:rsidRPr="00183CA1" w14:paraId="1DF4379B" w14:textId="77777777" w:rsidTr="003E16C5">
        <w:trPr>
          <w:trHeight w:val="33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20A73955" w14:textId="77777777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LDL</w:t>
            </w:r>
          </w:p>
        </w:tc>
        <w:tc>
          <w:tcPr>
            <w:tcW w:w="460" w:type="dxa"/>
            <w:vAlign w:val="bottom"/>
          </w:tcPr>
          <w:p w14:paraId="4A4F2FB2" w14:textId="33BB6EBC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5AE5AAE3" w14:textId="57175B80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7D99D88" w14:textId="3AE27CB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27D46CB" w14:textId="12CCFE2A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0ECB59F" w14:textId="60846339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4006FB9" w14:textId="050C2A64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2FCAF9AE" w14:textId="58BA7262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18D94A27" w14:textId="6D51D60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595" w:type="dxa"/>
            <w:vAlign w:val="bottom"/>
          </w:tcPr>
          <w:p w14:paraId="62FE67A6" w14:textId="0FDC2F4B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466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54DB2EF5" w14:textId="4311CDF9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77A55D2B" w14:textId="2E53929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185.5</w:t>
            </w:r>
          </w:p>
        </w:tc>
      </w:tr>
      <w:tr w:rsidR="001F33D5" w:rsidRPr="00183CA1" w14:paraId="30FE69AA" w14:textId="77777777" w:rsidTr="003E16C5">
        <w:trPr>
          <w:trHeight w:val="330"/>
        </w:trPr>
        <w:tc>
          <w:tcPr>
            <w:tcW w:w="1083" w:type="dxa"/>
            <w:shd w:val="clear" w:color="auto" w:fill="auto"/>
            <w:noWrap/>
            <w:vAlign w:val="center"/>
          </w:tcPr>
          <w:p w14:paraId="4F3CB86B" w14:textId="1D53E3E9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Creatinine</w:t>
            </w:r>
          </w:p>
        </w:tc>
        <w:tc>
          <w:tcPr>
            <w:tcW w:w="460" w:type="dxa"/>
            <w:vAlign w:val="bottom"/>
          </w:tcPr>
          <w:p w14:paraId="677BB158" w14:textId="1D513E04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6" w:type="dxa"/>
            <w:shd w:val="clear" w:color="auto" w:fill="auto"/>
            <w:noWrap/>
            <w:vAlign w:val="bottom"/>
          </w:tcPr>
          <w:p w14:paraId="0F4F59F5" w14:textId="1BC792B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558" w:type="dxa"/>
            <w:shd w:val="clear" w:color="auto" w:fill="auto"/>
            <w:noWrap/>
            <w:vAlign w:val="bottom"/>
          </w:tcPr>
          <w:p w14:paraId="723ACF70" w14:textId="3319F674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558" w:type="dxa"/>
            <w:shd w:val="clear" w:color="auto" w:fill="auto"/>
            <w:noWrap/>
            <w:vAlign w:val="bottom"/>
          </w:tcPr>
          <w:p w14:paraId="5534E7CF" w14:textId="44FE8EB8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69ADCE3B" w14:textId="05A30479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1.11</w:t>
            </w:r>
          </w:p>
        </w:tc>
        <w:tc>
          <w:tcPr>
            <w:tcW w:w="558" w:type="dxa"/>
            <w:shd w:val="clear" w:color="auto" w:fill="auto"/>
            <w:noWrap/>
            <w:vAlign w:val="bottom"/>
          </w:tcPr>
          <w:p w14:paraId="4BCDAC10" w14:textId="4DDAE23C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2.97</w:t>
            </w:r>
          </w:p>
        </w:tc>
        <w:tc>
          <w:tcPr>
            <w:tcW w:w="572" w:type="dxa"/>
            <w:shd w:val="clear" w:color="auto" w:fill="auto"/>
            <w:noWrap/>
            <w:vAlign w:val="bottom"/>
          </w:tcPr>
          <w:p w14:paraId="2C4EBA9B" w14:textId="082C8675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63598926" w14:textId="3890744D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95" w:type="dxa"/>
            <w:vAlign w:val="bottom"/>
          </w:tcPr>
          <w:p w14:paraId="7CEF6386" w14:textId="1231775A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6320</w:t>
            </w:r>
          </w:p>
        </w:tc>
        <w:tc>
          <w:tcPr>
            <w:tcW w:w="999" w:type="dxa"/>
            <w:shd w:val="clear" w:color="auto" w:fill="auto"/>
            <w:noWrap/>
            <w:vAlign w:val="bottom"/>
          </w:tcPr>
          <w:p w14:paraId="06C9FB07" w14:textId="653F7226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-2.455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0DAFEC06" w14:textId="163F23F4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6.225</w:t>
            </w:r>
          </w:p>
        </w:tc>
      </w:tr>
    </w:tbl>
    <w:p w14:paraId="2915FFA4" w14:textId="77777777" w:rsidR="00E548EC" w:rsidRPr="005652D3" w:rsidRDefault="00E548EC" w:rsidP="00E548EC">
      <w:pPr>
        <w:rPr>
          <w:rFonts w:ascii="Times New Roman" w:hAnsi="Times New Roman" w:cs="Times New Roman"/>
          <w:color w:val="000000"/>
        </w:rPr>
      </w:pPr>
    </w:p>
    <w:p w14:paraId="483D5916" w14:textId="77777777" w:rsidR="003857FB" w:rsidRPr="005652D3" w:rsidRDefault="003857FB" w:rsidP="003857F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篩選要分析的糖尿病患者：</w:t>
      </w:r>
    </w:p>
    <w:p w14:paraId="748F8757" w14:textId="0CD7CBF9" w:rsidR="003857FB" w:rsidRPr="005652D3" w:rsidRDefault="003857FB" w:rsidP="003857F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目的：避免在計算變異程度時受時間</w:t>
      </w:r>
      <w:r w:rsidR="00FD627E" w:rsidRPr="005652D3">
        <w:rPr>
          <w:rFonts w:ascii="Times New Roman" w:hAnsi="Times New Roman" w:cs="Times New Roman"/>
          <w:lang w:eastAsia="zh-TW"/>
        </w:rPr>
        <w:t>影響</w:t>
      </w:r>
    </w:p>
    <w:p w14:paraId="41481974" w14:textId="735E9FA4" w:rsidR="003857FB" w:rsidRPr="005652D3" w:rsidRDefault="0076631D" w:rsidP="003857F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條件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="003857FB" w:rsidRPr="005652D3">
        <w:rPr>
          <w:rFonts w:ascii="Times New Roman" w:hAnsi="Times New Roman" w:cs="Times New Roman"/>
          <w:lang w:eastAsia="zh-TW"/>
        </w:rPr>
        <w:t>在定義的</w:t>
      </w:r>
      <w:r w:rsidR="003857FB" w:rsidRPr="005652D3">
        <w:rPr>
          <w:rFonts w:ascii="Times New Roman" w:hAnsi="Times New Roman" w:cs="Times New Roman"/>
          <w:lang w:eastAsia="zh-TW"/>
        </w:rPr>
        <w:t>Index_date</w:t>
      </w:r>
      <w:r w:rsidR="003857FB" w:rsidRPr="005652D3">
        <w:rPr>
          <w:rFonts w:ascii="Times New Roman" w:hAnsi="Times New Roman" w:cs="Times New Roman"/>
          <w:lang w:eastAsia="zh-TW"/>
        </w:rPr>
        <w:t>後的一年內，定期進行指定檢驗項目的患者</w:t>
      </w:r>
      <w:r w:rsidR="003857FB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5CA7791E" w14:textId="64623013" w:rsidR="002A4C5C" w:rsidRPr="005652D3" w:rsidRDefault="003857FB" w:rsidP="004D6233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篩選方法：從</w:t>
      </w:r>
      <w:r w:rsidRPr="005652D3">
        <w:rPr>
          <w:rFonts w:ascii="Times New Roman" w:hAnsi="Times New Roman" w:cs="Times New Roman"/>
          <w:lang w:eastAsia="zh-TW"/>
        </w:rPr>
        <w:t>Index_date</w:t>
      </w:r>
      <w:r w:rsidRPr="005652D3">
        <w:rPr>
          <w:rFonts w:ascii="Times New Roman" w:hAnsi="Times New Roman" w:cs="Times New Roman"/>
          <w:lang w:eastAsia="zh-TW"/>
        </w:rPr>
        <w:t>開始，觀察該日期前後</w:t>
      </w:r>
      <w:r w:rsidRPr="005652D3">
        <w:rPr>
          <w:rFonts w:ascii="Times New Roman" w:hAnsi="Times New Roman" w:cs="Times New Roman"/>
          <w:lang w:eastAsia="zh-TW"/>
        </w:rPr>
        <w:t>45</w:t>
      </w:r>
      <w:r w:rsidRPr="005652D3">
        <w:rPr>
          <w:rFonts w:ascii="Times New Roman" w:hAnsi="Times New Roman" w:cs="Times New Roman"/>
          <w:lang w:eastAsia="zh-TW"/>
        </w:rPr>
        <w:t>天內是否有檢測紀錄，有的話記為</w:t>
      </w:r>
      <w:r w:rsidRPr="005652D3">
        <w:rPr>
          <w:rFonts w:ascii="Times New Roman" w:hAnsi="Times New Roman" w:cs="Times New Roman"/>
          <w:lang w:eastAsia="zh-TW"/>
        </w:rPr>
        <w:t>1</w:t>
      </w:r>
      <w:r w:rsidRPr="005652D3">
        <w:rPr>
          <w:rFonts w:ascii="Times New Roman" w:hAnsi="Times New Roman" w:cs="Times New Roman"/>
          <w:lang w:eastAsia="zh-TW"/>
        </w:rPr>
        <w:t>，沒有則記為</w:t>
      </w:r>
      <w:r w:rsidRPr="005652D3">
        <w:rPr>
          <w:rFonts w:ascii="Times New Roman" w:hAnsi="Times New Roman" w:cs="Times New Roman"/>
          <w:lang w:eastAsia="zh-TW"/>
        </w:rPr>
        <w:t>0</w:t>
      </w:r>
      <w:r w:rsidRPr="005652D3">
        <w:rPr>
          <w:rFonts w:ascii="Times New Roman" w:hAnsi="Times New Roman" w:cs="Times New Roman"/>
          <w:lang w:eastAsia="zh-TW"/>
        </w:rPr>
        <w:t>。接著每隔</w:t>
      </w:r>
      <w:r w:rsidRPr="005652D3">
        <w:rPr>
          <w:rFonts w:ascii="Times New Roman" w:hAnsi="Times New Roman" w:cs="Times New Roman"/>
          <w:lang w:eastAsia="zh-TW"/>
        </w:rPr>
        <w:t>90</w:t>
      </w:r>
      <w:r w:rsidRPr="005652D3">
        <w:rPr>
          <w:rFonts w:ascii="Times New Roman" w:hAnsi="Times New Roman" w:cs="Times New Roman"/>
          <w:lang w:eastAsia="zh-TW"/>
        </w:rPr>
        <w:t>天進行一次相同的觀察，直到觀察到第</w:t>
      </w:r>
      <w:r w:rsidRPr="005652D3">
        <w:rPr>
          <w:rFonts w:ascii="Times New Roman" w:hAnsi="Times New Roman" w:cs="Times New Roman"/>
          <w:lang w:eastAsia="zh-TW"/>
        </w:rPr>
        <w:t>360</w:t>
      </w:r>
      <w:r w:rsidRPr="005652D3">
        <w:rPr>
          <w:rFonts w:ascii="Times New Roman" w:hAnsi="Times New Roman" w:cs="Times New Roman"/>
          <w:lang w:eastAsia="zh-TW"/>
        </w:rPr>
        <w:t>天，確認患者整年是否有進行定期檢測。最終，所有觀察期間內都有檢測紀錄的患者作為分析的對象。</w:t>
      </w:r>
    </w:p>
    <w:p w14:paraId="24BD2CAD" w14:textId="26EA32C4" w:rsidR="000A79B3" w:rsidRPr="005652D3" w:rsidRDefault="003857FB" w:rsidP="000A79B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示意圖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</w:p>
    <w:p w14:paraId="54405046" w14:textId="229430BF" w:rsidR="00AA51AE" w:rsidRPr="00923983" w:rsidRDefault="006E287E" w:rsidP="0031052B">
      <w:pPr>
        <w:spacing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  <w14:ligatures w14:val="standardContextual"/>
        </w:rPr>
        <w:drawing>
          <wp:inline distT="0" distB="0" distL="0" distR="0" wp14:anchorId="05F6953F" wp14:editId="0421A3AD">
            <wp:extent cx="5274310" cy="1623060"/>
            <wp:effectExtent l="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AF49" w14:textId="046246C5" w:rsidR="00AA51AE" w:rsidRPr="00923983" w:rsidRDefault="00E066B1" w:rsidP="000A79B3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t>以上圖為例</w:t>
      </w:r>
      <w:r w:rsidRPr="00923983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5652D3">
        <w:rPr>
          <w:rFonts w:ascii="Times New Roman" w:hAnsi="Times New Roman" w:cs="Times New Roman"/>
          <w:color w:val="000000"/>
        </w:rPr>
        <w:t>有效病人因為在</w:t>
      </w:r>
      <w:r w:rsidRPr="00923983">
        <w:rPr>
          <w:rFonts w:ascii="Times New Roman" w:hAnsi="Times New Roman" w:cs="Times New Roman"/>
          <w:color w:val="000000"/>
          <w:lang w:val="en-US"/>
        </w:rPr>
        <w:t>index date, S1, S2, S3, S4</w:t>
      </w:r>
      <w:r w:rsidRPr="005652D3">
        <w:rPr>
          <w:rFonts w:ascii="Times New Roman" w:hAnsi="Times New Roman" w:cs="Times New Roman"/>
          <w:color w:val="000000"/>
        </w:rPr>
        <w:t>區間都有資料所以是我們想要分析的目標</w:t>
      </w:r>
      <w:r w:rsidRPr="00923983">
        <w:rPr>
          <w:rFonts w:ascii="Times New Roman" w:hAnsi="Times New Roman" w:cs="Times New Roman"/>
          <w:color w:val="000000"/>
          <w:lang w:val="en-US"/>
        </w:rPr>
        <w:t>，</w:t>
      </w:r>
      <w:r w:rsidRPr="005652D3">
        <w:rPr>
          <w:rFonts w:ascii="Times New Roman" w:hAnsi="Times New Roman" w:cs="Times New Roman"/>
          <w:color w:val="000000"/>
        </w:rPr>
        <w:t>而無效病人因</w:t>
      </w:r>
      <w:r w:rsidR="00DD65C6" w:rsidRPr="005652D3">
        <w:rPr>
          <w:rFonts w:ascii="Times New Roman" w:hAnsi="Times New Roman" w:cs="Times New Roman"/>
          <w:color w:val="000000"/>
        </w:rPr>
        <w:t>為</w:t>
      </w:r>
      <w:r w:rsidRPr="00923983">
        <w:rPr>
          <w:rFonts w:ascii="Times New Roman" w:hAnsi="Times New Roman" w:cs="Times New Roman"/>
          <w:color w:val="000000"/>
          <w:lang w:val="en-US"/>
        </w:rPr>
        <w:t>S2, S3</w:t>
      </w:r>
      <w:r w:rsidRPr="005652D3">
        <w:rPr>
          <w:rFonts w:ascii="Times New Roman" w:hAnsi="Times New Roman" w:cs="Times New Roman"/>
          <w:color w:val="000000"/>
        </w:rPr>
        <w:t>區間</w:t>
      </w:r>
      <w:r w:rsidR="002E5C32" w:rsidRPr="005652D3">
        <w:rPr>
          <w:rFonts w:ascii="Times New Roman" w:hAnsi="Times New Roman" w:cs="Times New Roman"/>
          <w:color w:val="000000"/>
        </w:rPr>
        <w:t>無</w:t>
      </w:r>
      <w:r w:rsidRPr="005652D3">
        <w:rPr>
          <w:rFonts w:ascii="Times New Roman" w:hAnsi="Times New Roman" w:cs="Times New Roman"/>
          <w:color w:val="000000"/>
        </w:rPr>
        <w:t>檢驗</w:t>
      </w:r>
      <w:r w:rsidR="000B21C8" w:rsidRPr="005652D3">
        <w:rPr>
          <w:rFonts w:ascii="Times New Roman" w:hAnsi="Times New Roman" w:cs="Times New Roman"/>
          <w:color w:val="000000"/>
        </w:rPr>
        <w:t>項目</w:t>
      </w:r>
      <w:r w:rsidRPr="005652D3">
        <w:rPr>
          <w:rFonts w:ascii="Times New Roman" w:hAnsi="Times New Roman" w:cs="Times New Roman"/>
          <w:color w:val="000000"/>
        </w:rPr>
        <w:t>資料所以被我們排除</w:t>
      </w:r>
    </w:p>
    <w:p w14:paraId="7B95CE64" w14:textId="642760FB" w:rsidR="0031052B" w:rsidRPr="00923983" w:rsidRDefault="0031052B" w:rsidP="000A79B3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5C06E19" w14:textId="524CAB05" w:rsidR="00791702" w:rsidRPr="00923983" w:rsidRDefault="00791702" w:rsidP="000A79B3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249B4E8" w14:textId="0BE787CD" w:rsidR="00791702" w:rsidRPr="00923983" w:rsidRDefault="00791702" w:rsidP="000A79B3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2A1E23F" w14:textId="77777777" w:rsidR="00791702" w:rsidRPr="00923983" w:rsidRDefault="00791702" w:rsidP="000A79B3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F780312" w14:textId="5A58D86B" w:rsidR="000A79B3" w:rsidRPr="005652D3" w:rsidRDefault="000A79B3" w:rsidP="000A79B3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lastRenderedPageBreak/>
        <w:tab/>
        <w:t xml:space="preserve">Table3.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HbA1c</w:t>
      </w:r>
      <w:r w:rsidRPr="005652D3">
        <w:rPr>
          <w:rFonts w:ascii="Times New Roman" w:hAnsi="Times New Roman" w:cs="Times New Roman"/>
          <w:color w:val="000000"/>
        </w:rPr>
        <w:t>中位數及檢驗</w:t>
      </w:r>
      <w:r w:rsidR="0081707E" w:rsidRPr="005652D3">
        <w:rPr>
          <w:rFonts w:ascii="Times New Roman" w:hAnsi="Times New Roman" w:cs="Times New Roman"/>
          <w:color w:val="000000"/>
        </w:rPr>
        <w:t>次數</w:t>
      </w:r>
      <w:r w:rsidR="0031052B" w:rsidRPr="005652D3">
        <w:rPr>
          <w:rFonts w:ascii="Times New Roman" w:hAnsi="Times New Roman" w:cs="Times New Roman"/>
          <w:color w:val="000000"/>
        </w:rPr>
        <w:t>(</w:t>
      </w:r>
      <w:r w:rsidR="000356BB" w:rsidRPr="005652D3">
        <w:rPr>
          <w:rFonts w:ascii="Times New Roman" w:hAnsi="Times New Roman" w:cs="Times New Roman"/>
          <w:color w:val="000000"/>
        </w:rPr>
        <w:t>N = 1066</w:t>
      </w:r>
      <w:r w:rsidR="0031052B" w:rsidRPr="005652D3">
        <w:rPr>
          <w:rFonts w:ascii="Times New Roman" w:hAnsi="Times New Roman" w:cs="Times New Roman"/>
          <w:color w:val="000000"/>
        </w:rPr>
        <w:t>)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1523"/>
        <w:gridCol w:w="1276"/>
        <w:gridCol w:w="1216"/>
        <w:gridCol w:w="1216"/>
        <w:gridCol w:w="1216"/>
        <w:gridCol w:w="1216"/>
      </w:tblGrid>
      <w:tr w:rsidR="000A79B3" w:rsidRPr="005652D3" w14:paraId="0692F44E" w14:textId="77777777" w:rsidTr="00931B90">
        <w:tc>
          <w:tcPr>
            <w:tcW w:w="12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1AC4DE" w14:textId="3E8DCE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FF7841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B515E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0C1612EB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5E0663C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CBEF3B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5498D79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0A79B3" w:rsidRPr="005652D3" w14:paraId="326690D9" w14:textId="77777777" w:rsidTr="00931B90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B2F5E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90872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D9D6351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7.75(1.52)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9F8023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7.24(1.21)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1A794E5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7.21(1.22)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3ABE79EE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7.2(1.19)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385866A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7.19(1.19)</w:t>
            </w:r>
          </w:p>
        </w:tc>
      </w:tr>
      <w:tr w:rsidR="000A79B3" w:rsidRPr="005652D3" w14:paraId="3ADE13A3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23CFA48F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6FE8BF9D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4F0BD6AE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7.38(2)</w:t>
            </w:r>
          </w:p>
        </w:tc>
        <w:tc>
          <w:tcPr>
            <w:tcW w:w="1216" w:type="dxa"/>
            <w:vAlign w:val="bottom"/>
          </w:tcPr>
          <w:p w14:paraId="1437B9BD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7(1.4)</w:t>
            </w:r>
          </w:p>
        </w:tc>
        <w:tc>
          <w:tcPr>
            <w:tcW w:w="1216" w:type="dxa"/>
            <w:vAlign w:val="bottom"/>
          </w:tcPr>
          <w:p w14:paraId="38DD4A0C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6.9(1.34)</w:t>
            </w:r>
          </w:p>
        </w:tc>
        <w:tc>
          <w:tcPr>
            <w:tcW w:w="1216" w:type="dxa"/>
            <w:vAlign w:val="bottom"/>
          </w:tcPr>
          <w:p w14:paraId="1C6E85A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6.9(1.4)</w:t>
            </w:r>
          </w:p>
        </w:tc>
        <w:tc>
          <w:tcPr>
            <w:tcW w:w="1216" w:type="dxa"/>
            <w:vAlign w:val="bottom"/>
          </w:tcPr>
          <w:p w14:paraId="570A229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6.9(1.3)</w:t>
            </w:r>
          </w:p>
        </w:tc>
      </w:tr>
      <w:tr w:rsidR="000A79B3" w:rsidRPr="005652D3" w14:paraId="581E0173" w14:textId="77777777" w:rsidTr="00931B90">
        <w:tc>
          <w:tcPr>
            <w:tcW w:w="122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A415B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E16ACA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43CA9D7A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4F081FD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05BA891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602A3F9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4FD5CCC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(5.1,12.2)</w:t>
            </w:r>
          </w:p>
        </w:tc>
      </w:tr>
      <w:tr w:rsidR="000A79B3" w:rsidRPr="005652D3" w14:paraId="790F0525" w14:textId="77777777" w:rsidTr="00931B90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2A8F18" w14:textId="6E0422EF" w:rsidR="000A79B3" w:rsidRPr="005652D3" w:rsidRDefault="0081707E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檢驗次數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C037EE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A2E5F62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1.32(0.54)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200DF5BD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1.18(0.41)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29923E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1.12(0.35)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80369B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1.09(0.3)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15FBD45F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1.08(0.28)</w:t>
            </w:r>
          </w:p>
        </w:tc>
      </w:tr>
      <w:tr w:rsidR="000A79B3" w:rsidRPr="005652D3" w14:paraId="6A72FE64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504544F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0C73A08F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4AE345D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216" w:type="dxa"/>
            <w:vAlign w:val="bottom"/>
          </w:tcPr>
          <w:p w14:paraId="0BFB5CA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16" w:type="dxa"/>
            <w:vAlign w:val="bottom"/>
          </w:tcPr>
          <w:p w14:paraId="451DCC01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16" w:type="dxa"/>
            <w:vAlign w:val="bottom"/>
          </w:tcPr>
          <w:p w14:paraId="232826B2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16" w:type="dxa"/>
            <w:vAlign w:val="bottom"/>
          </w:tcPr>
          <w:p w14:paraId="5661367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0A79B3" w:rsidRPr="005652D3" w14:paraId="35D0E507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58964500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17E208D0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5578D80C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216" w:type="dxa"/>
            <w:vAlign w:val="bottom"/>
          </w:tcPr>
          <w:p w14:paraId="18051EF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216" w:type="dxa"/>
            <w:vAlign w:val="bottom"/>
          </w:tcPr>
          <w:p w14:paraId="17811AE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216" w:type="dxa"/>
            <w:vAlign w:val="bottom"/>
          </w:tcPr>
          <w:p w14:paraId="4EF20CD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216" w:type="dxa"/>
            <w:vAlign w:val="bottom"/>
          </w:tcPr>
          <w:p w14:paraId="36E2CCA0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</w:tr>
    </w:tbl>
    <w:p w14:paraId="6C719F4B" w14:textId="5505C048" w:rsidR="0031052B" w:rsidRPr="005652D3" w:rsidRDefault="000A79B3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ab/>
      </w:r>
    </w:p>
    <w:p w14:paraId="58AE784D" w14:textId="77777777" w:rsidR="00D77C62" w:rsidRPr="005652D3" w:rsidRDefault="00D77C62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</w:p>
    <w:p w14:paraId="38E268C3" w14:textId="77777777" w:rsidR="0031052B" w:rsidRPr="005652D3" w:rsidRDefault="0031052B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</w:p>
    <w:p w14:paraId="0163DBA9" w14:textId="0C3B835D" w:rsidR="000A79B3" w:rsidRPr="005652D3" w:rsidRDefault="000A79B3" w:rsidP="0031052B">
      <w:pPr>
        <w:tabs>
          <w:tab w:val="center" w:pos="4153"/>
          <w:tab w:val="left" w:pos="7536"/>
        </w:tabs>
        <w:jc w:val="center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4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ALBUMIN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5243B9" w:rsidRPr="005652D3">
        <w:rPr>
          <w:rFonts w:ascii="Times New Roman" w:hAnsi="Times New Roman" w:cs="Times New Roman"/>
          <w:color w:val="000000"/>
        </w:rPr>
        <w:t>(N = 174)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F11CC8" w:rsidRPr="005652D3" w14:paraId="0DFF1CDE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6F62F0" w14:textId="622B2D39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33815B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F656BF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586AE3A8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17AC910E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52458493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4FFBE7F9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4E12B7" w:rsidRPr="005652D3" w14:paraId="2D87B29F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032939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512882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F8BAA90" w14:textId="7DFA311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3.75(0.53)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C1B3E04" w14:textId="56C6838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3.85(0.48)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C26E1E9" w14:textId="1F11B55A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3.88(0.5)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AB5AC44" w14:textId="08FA077E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3.84(0.52)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69E9A06" w14:textId="63DF185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3.85(0.49)</w:t>
            </w:r>
          </w:p>
        </w:tc>
      </w:tr>
      <w:tr w:rsidR="004E12B7" w:rsidRPr="005652D3" w14:paraId="503A1FF3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49DC3A74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20BB52ED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4D691F52" w14:textId="023A475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3.85(0.74)</w:t>
            </w:r>
          </w:p>
        </w:tc>
        <w:tc>
          <w:tcPr>
            <w:tcW w:w="1242" w:type="dxa"/>
            <w:vAlign w:val="bottom"/>
          </w:tcPr>
          <w:p w14:paraId="54E362BB" w14:textId="18B14B2F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242" w:type="dxa"/>
            <w:vAlign w:val="bottom"/>
          </w:tcPr>
          <w:p w14:paraId="324F86E3" w14:textId="0566F79E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242" w:type="dxa"/>
            <w:vAlign w:val="bottom"/>
          </w:tcPr>
          <w:p w14:paraId="2FF67BF9" w14:textId="7AFE24BE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353" w:type="dxa"/>
            <w:vAlign w:val="bottom"/>
          </w:tcPr>
          <w:p w14:paraId="1DFEBA34" w14:textId="00B6580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3.9(0.65)</w:t>
            </w:r>
          </w:p>
        </w:tc>
      </w:tr>
      <w:tr w:rsidR="004E12B7" w:rsidRPr="005652D3" w14:paraId="3E87157E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E89CEB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D8D5EF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794279C" w14:textId="10D01540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(2.3,4.8)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69C07A30" w14:textId="649DFBD3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(2.5,4.8)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81C8092" w14:textId="5A362B88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(2,4.9)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87D218E" w14:textId="02D4812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(2.1,4.9)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37D0720" w14:textId="6E5C5092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(2.25,4.8)</w:t>
            </w:r>
          </w:p>
        </w:tc>
      </w:tr>
      <w:tr w:rsidR="0062561A" w:rsidRPr="005652D3" w14:paraId="51B0800C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504575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858CAC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F725CEF" w14:textId="70F0FD6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2.24(1.47)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163E403" w14:textId="2C80DA88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2.27(1.25)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02F20DA" w14:textId="68DDFA3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2.23(1.24)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B0C3C44" w14:textId="1EBEC255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2.33(1.48)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F70B3D9" w14:textId="270B82EF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2.25(1.33)</w:t>
            </w:r>
          </w:p>
        </w:tc>
      </w:tr>
      <w:tr w:rsidR="0062561A" w:rsidRPr="005652D3" w14:paraId="2C28012B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7B2D1BB5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0C8CD64F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2064960" w14:textId="68363A9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1639B5F4" w14:textId="664C579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3F060F75" w14:textId="26D44295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668BCFB9" w14:textId="1731F9CB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353" w:type="dxa"/>
            <w:vAlign w:val="bottom"/>
          </w:tcPr>
          <w:p w14:paraId="1CACCC58" w14:textId="7FAAD99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</w:tr>
      <w:tr w:rsidR="0062561A" w:rsidRPr="005652D3" w14:paraId="3FB54078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5C1A71D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4134CADE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21577D7E" w14:textId="0371F17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(1,11)</w:t>
            </w:r>
          </w:p>
        </w:tc>
        <w:tc>
          <w:tcPr>
            <w:tcW w:w="1242" w:type="dxa"/>
            <w:vAlign w:val="bottom"/>
          </w:tcPr>
          <w:p w14:paraId="34761242" w14:textId="19C920F0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(1,9)</w:t>
            </w:r>
          </w:p>
        </w:tc>
        <w:tc>
          <w:tcPr>
            <w:tcW w:w="1242" w:type="dxa"/>
            <w:vAlign w:val="bottom"/>
          </w:tcPr>
          <w:p w14:paraId="30A72C65" w14:textId="380B0F9E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(1,11)</w:t>
            </w:r>
          </w:p>
        </w:tc>
        <w:tc>
          <w:tcPr>
            <w:tcW w:w="1242" w:type="dxa"/>
            <w:vAlign w:val="bottom"/>
          </w:tcPr>
          <w:p w14:paraId="185EDDEF" w14:textId="73489C16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(1,12)</w:t>
            </w:r>
          </w:p>
        </w:tc>
        <w:tc>
          <w:tcPr>
            <w:tcW w:w="1353" w:type="dxa"/>
            <w:vAlign w:val="bottom"/>
          </w:tcPr>
          <w:p w14:paraId="0A74D8FE" w14:textId="5869B29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(1,8)</w:t>
            </w:r>
          </w:p>
        </w:tc>
      </w:tr>
    </w:tbl>
    <w:p w14:paraId="1DD9D623" w14:textId="10502CEE" w:rsidR="00F11CC8" w:rsidRPr="005652D3" w:rsidRDefault="00F11CC8" w:rsidP="000A79B3">
      <w:pPr>
        <w:jc w:val="center"/>
        <w:rPr>
          <w:rFonts w:ascii="Times New Roman" w:hAnsi="Times New Roman" w:cs="Times New Roman"/>
          <w:lang w:val="en-US"/>
        </w:rPr>
      </w:pPr>
    </w:p>
    <w:p w14:paraId="6ED85583" w14:textId="7C55857C" w:rsidR="00763CD1" w:rsidRPr="005652D3" w:rsidRDefault="00763CD1" w:rsidP="000A79B3">
      <w:pPr>
        <w:jc w:val="center"/>
        <w:rPr>
          <w:rFonts w:ascii="Times New Roman" w:hAnsi="Times New Roman" w:cs="Times New Roman"/>
          <w:lang w:val="en-US"/>
        </w:rPr>
      </w:pPr>
    </w:p>
    <w:p w14:paraId="77EEF2D6" w14:textId="77777777" w:rsidR="00763CD1" w:rsidRPr="005652D3" w:rsidRDefault="00763CD1" w:rsidP="000A79B3">
      <w:pPr>
        <w:jc w:val="center"/>
        <w:rPr>
          <w:rFonts w:ascii="Times New Roman" w:hAnsi="Times New Roman" w:cs="Times New Roman"/>
          <w:lang w:val="en-US"/>
        </w:rPr>
      </w:pPr>
    </w:p>
    <w:p w14:paraId="6EEE8250" w14:textId="50474782" w:rsidR="000A79B3" w:rsidRPr="005652D3" w:rsidRDefault="000A79B3" w:rsidP="000A79B3">
      <w:pPr>
        <w:jc w:val="center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5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Uric</w:t>
      </w:r>
      <w:r w:rsidR="000856A7" w:rsidRPr="005652D3">
        <w:rPr>
          <w:rFonts w:ascii="Times New Roman" w:hAnsi="Times New Roman" w:cs="Times New Roman"/>
          <w:color w:val="000000"/>
          <w:lang w:val="en-US"/>
        </w:rPr>
        <w:t xml:space="preserve"> acid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D87DF4" w:rsidRPr="005652D3">
        <w:rPr>
          <w:rFonts w:ascii="Times New Roman" w:hAnsi="Times New Roman" w:cs="Times New Roman"/>
          <w:color w:val="000000"/>
        </w:rPr>
        <w:t>(</w:t>
      </w:r>
      <w:r w:rsidR="00D87DF4" w:rsidRPr="005652D3">
        <w:rPr>
          <w:rFonts w:ascii="Times New Roman" w:hAnsi="Times New Roman" w:cs="Times New Roman"/>
          <w:lang w:val="en-US"/>
        </w:rPr>
        <w:t>N =</w:t>
      </w:r>
      <w:r w:rsidR="00086C72">
        <w:rPr>
          <w:rFonts w:ascii="Times New Roman" w:hAnsi="Times New Roman" w:cs="Times New Roman" w:hint="eastAsia"/>
          <w:lang w:val="en-US"/>
        </w:rPr>
        <w:t xml:space="preserve"> 258</w:t>
      </w:r>
      <w:r w:rsidR="00D87DF4" w:rsidRPr="005652D3">
        <w:rPr>
          <w:rFonts w:ascii="Times New Roman" w:hAnsi="Times New Roman" w:cs="Times New Roman"/>
          <w:color w:val="000000"/>
        </w:rPr>
        <w:t>)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F11CC8" w:rsidRPr="005652D3" w14:paraId="7F1D5CC9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DBA7CF" w14:textId="74A6A534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C167DF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BAAE48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40BCB295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21BE156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2A0669A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7E8CEAEC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8B4921" w:rsidRPr="005652D3" w14:paraId="565B8ACE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7D915E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3E90DA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7B47BC88" w14:textId="1F47B61F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6.67(1.77)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A18963C" w14:textId="75CD3B3A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6.62(1.69)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C484227" w14:textId="7C718039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6.57(1.72)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2B1EC183" w14:textId="4D3719F4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6.52(1.71)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55F2956E" w14:textId="541A896A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6.42(1.61)</w:t>
            </w:r>
          </w:p>
        </w:tc>
      </w:tr>
      <w:tr w:rsidR="008B4921" w:rsidRPr="005652D3" w14:paraId="798EBFC6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0E8E59E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51BD9DA3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72555BBD" w14:textId="1D228A12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6.6(2.5)</w:t>
            </w:r>
          </w:p>
        </w:tc>
        <w:tc>
          <w:tcPr>
            <w:tcW w:w="1242" w:type="dxa"/>
            <w:vAlign w:val="bottom"/>
          </w:tcPr>
          <w:p w14:paraId="4FAD6695" w14:textId="5D662272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6.55(2.37)</w:t>
            </w:r>
          </w:p>
        </w:tc>
        <w:tc>
          <w:tcPr>
            <w:tcW w:w="1242" w:type="dxa"/>
            <w:vAlign w:val="bottom"/>
          </w:tcPr>
          <w:p w14:paraId="4A4544F6" w14:textId="295108D0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6.6(2.5)</w:t>
            </w:r>
          </w:p>
        </w:tc>
        <w:tc>
          <w:tcPr>
            <w:tcW w:w="1242" w:type="dxa"/>
            <w:vAlign w:val="bottom"/>
          </w:tcPr>
          <w:p w14:paraId="5E735B3F" w14:textId="55EB92E3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6.3(2.37)</w:t>
            </w:r>
          </w:p>
        </w:tc>
        <w:tc>
          <w:tcPr>
            <w:tcW w:w="1353" w:type="dxa"/>
            <w:vAlign w:val="bottom"/>
          </w:tcPr>
          <w:p w14:paraId="0A805D7A" w14:textId="19169D26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6.2(2.4)</w:t>
            </w:r>
          </w:p>
        </w:tc>
      </w:tr>
      <w:tr w:rsidR="008B4921" w:rsidRPr="005652D3" w14:paraId="58F78754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600071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FDF673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6E455F2" w14:textId="5117A0F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(2.8,11.4)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20C1F949" w14:textId="32444B5A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(3,11.6)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4C852D3A" w14:textId="24CBE204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(3.1,11.05)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2C24DD64" w14:textId="496EE1DC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(2.7,11)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D4E1E92" w14:textId="1397750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(3.1,11)</w:t>
            </w:r>
          </w:p>
        </w:tc>
      </w:tr>
      <w:tr w:rsidR="00321FCA" w:rsidRPr="005652D3" w14:paraId="0AFFB0F2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0F7583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1BEDD2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97F52DA" w14:textId="306FDB9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1.57(0.76)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49A4C90" w14:textId="2B730C62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1.54(0.86)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E780236" w14:textId="65850396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1.53(0.86)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CF9998C" w14:textId="0AB94CAE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1.45(0.79)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E847817" w14:textId="776CE91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1.4(0.8)</w:t>
            </w:r>
          </w:p>
        </w:tc>
      </w:tr>
      <w:tr w:rsidR="00321FCA" w:rsidRPr="005652D3" w14:paraId="0CAF7A29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0E33FC4C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7B62B4EA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4C375E3" w14:textId="4E47C11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298E4920" w14:textId="77AEE13E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52982B4A" w14:textId="3AE786AE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32C1877B" w14:textId="01BF5A13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45774C1B" w14:textId="2836B2B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1(0)</w:t>
            </w:r>
          </w:p>
        </w:tc>
      </w:tr>
      <w:tr w:rsidR="00321FCA" w:rsidRPr="005652D3" w14:paraId="263E79EA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42EE1BE9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43B18925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0CE71F92" w14:textId="31C760A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(1,4)</w:t>
            </w:r>
          </w:p>
        </w:tc>
        <w:tc>
          <w:tcPr>
            <w:tcW w:w="1242" w:type="dxa"/>
            <w:vAlign w:val="bottom"/>
          </w:tcPr>
          <w:p w14:paraId="19B2D053" w14:textId="0B03F8F8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(1,5)</w:t>
            </w:r>
          </w:p>
        </w:tc>
        <w:tc>
          <w:tcPr>
            <w:tcW w:w="1242" w:type="dxa"/>
            <w:vAlign w:val="bottom"/>
          </w:tcPr>
          <w:p w14:paraId="7BEEC109" w14:textId="5F269E58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(1,5)</w:t>
            </w:r>
          </w:p>
        </w:tc>
        <w:tc>
          <w:tcPr>
            <w:tcW w:w="1242" w:type="dxa"/>
            <w:vAlign w:val="bottom"/>
          </w:tcPr>
          <w:p w14:paraId="11708204" w14:textId="24EF3A7C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(1,5)</w:t>
            </w:r>
          </w:p>
        </w:tc>
        <w:tc>
          <w:tcPr>
            <w:tcW w:w="1353" w:type="dxa"/>
            <w:vAlign w:val="bottom"/>
          </w:tcPr>
          <w:p w14:paraId="24387DCA" w14:textId="557288C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(1,6)</w:t>
            </w:r>
          </w:p>
        </w:tc>
      </w:tr>
    </w:tbl>
    <w:p w14:paraId="1CDD168C" w14:textId="5E859332" w:rsidR="00BC3F32" w:rsidRPr="005652D3" w:rsidRDefault="00BC3F32" w:rsidP="000A79B3">
      <w:pPr>
        <w:jc w:val="center"/>
        <w:rPr>
          <w:rFonts w:ascii="Times New Roman" w:hAnsi="Times New Roman" w:cs="Times New Roman"/>
          <w:lang w:val="en-US"/>
        </w:rPr>
      </w:pPr>
    </w:p>
    <w:p w14:paraId="456CD016" w14:textId="7A77BD8C" w:rsidR="00763CD1" w:rsidRPr="005652D3" w:rsidRDefault="00763CD1" w:rsidP="000A79B3">
      <w:pPr>
        <w:jc w:val="center"/>
        <w:rPr>
          <w:rFonts w:ascii="Times New Roman" w:hAnsi="Times New Roman" w:cs="Times New Roman"/>
          <w:lang w:val="en-US"/>
        </w:rPr>
      </w:pPr>
    </w:p>
    <w:p w14:paraId="5EAF90BB" w14:textId="77777777" w:rsidR="00763CD1" w:rsidRPr="005652D3" w:rsidRDefault="00763CD1" w:rsidP="000A79B3">
      <w:pPr>
        <w:jc w:val="center"/>
        <w:rPr>
          <w:rFonts w:ascii="Times New Roman" w:hAnsi="Times New Roman" w:cs="Times New Roman"/>
          <w:lang w:val="en-US"/>
        </w:rPr>
      </w:pPr>
    </w:p>
    <w:p w14:paraId="4F0A1F70" w14:textId="3E06AA5B" w:rsidR="000A79B3" w:rsidRPr="005652D3" w:rsidRDefault="000A79B3" w:rsidP="000A79B3">
      <w:pPr>
        <w:jc w:val="center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lastRenderedPageBreak/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6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HDL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8009C4" w:rsidRPr="005652D3">
        <w:rPr>
          <w:rFonts w:ascii="Times New Roman" w:hAnsi="Times New Roman" w:cs="Times New Roman"/>
          <w:color w:val="000000"/>
        </w:rPr>
        <w:t>(</w:t>
      </w:r>
      <w:r w:rsidR="008009C4" w:rsidRPr="005652D3">
        <w:rPr>
          <w:rFonts w:ascii="Times New Roman" w:hAnsi="Times New Roman" w:cs="Times New Roman"/>
          <w:lang w:val="en-US"/>
        </w:rPr>
        <w:t>N = 103</w:t>
      </w:r>
      <w:r w:rsidR="008009C4" w:rsidRPr="005652D3">
        <w:rPr>
          <w:rFonts w:ascii="Times New Roman" w:hAnsi="Times New Roman" w:cs="Times New Roman"/>
          <w:color w:val="000000"/>
        </w:rPr>
        <w:t>)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"/>
        <w:gridCol w:w="1414"/>
        <w:gridCol w:w="1353"/>
        <w:gridCol w:w="1353"/>
        <w:gridCol w:w="1353"/>
        <w:gridCol w:w="1243"/>
        <w:gridCol w:w="1353"/>
      </w:tblGrid>
      <w:tr w:rsidR="009844A5" w:rsidRPr="005652D3" w14:paraId="109DDF88" w14:textId="77777777" w:rsidTr="00AC351B">
        <w:tc>
          <w:tcPr>
            <w:tcW w:w="89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AAF3E8" w14:textId="14DCDE3F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5C07CF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A48C0E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2E9DD898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788AFB15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06CF59DB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5BB6D889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AC351B" w:rsidRPr="005652D3" w14:paraId="20D32990" w14:textId="77777777" w:rsidTr="00AC351B">
        <w:tc>
          <w:tcPr>
            <w:tcW w:w="8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951D21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3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8B41B8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B651BAB" w14:textId="04845C12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42.36(12.29)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E33135" w14:textId="721045A4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42.17(10.37)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6E3A00A" w14:textId="26A63361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42.58(11.02)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57F54AE" w14:textId="52B33260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43.63(12.3)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E08820" w14:textId="61FDC47D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43.74(12.55)</w:t>
            </w:r>
          </w:p>
        </w:tc>
      </w:tr>
      <w:tr w:rsidR="00AC351B" w:rsidRPr="005652D3" w14:paraId="6D964286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5FEE4F67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5469174E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5EAFF2F6" w14:textId="64CCBFF5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39.5(13)</w:t>
            </w:r>
          </w:p>
        </w:tc>
        <w:tc>
          <w:tcPr>
            <w:tcW w:w="1353" w:type="dxa"/>
            <w:vAlign w:val="bottom"/>
          </w:tcPr>
          <w:p w14:paraId="1F08A93A" w14:textId="754CA4ED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39.5(12)</w:t>
            </w:r>
          </w:p>
        </w:tc>
        <w:tc>
          <w:tcPr>
            <w:tcW w:w="1353" w:type="dxa"/>
            <w:vAlign w:val="bottom"/>
          </w:tcPr>
          <w:p w14:paraId="2A50D217" w14:textId="510DE488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40(13.5)</w:t>
            </w:r>
          </w:p>
        </w:tc>
        <w:tc>
          <w:tcPr>
            <w:tcW w:w="1242" w:type="dxa"/>
            <w:vAlign w:val="bottom"/>
          </w:tcPr>
          <w:p w14:paraId="799882C9" w14:textId="3FA06C09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40(15.5)</w:t>
            </w:r>
          </w:p>
        </w:tc>
        <w:tc>
          <w:tcPr>
            <w:tcW w:w="1353" w:type="dxa"/>
            <w:vAlign w:val="bottom"/>
          </w:tcPr>
          <w:p w14:paraId="6ADE4F54" w14:textId="5F67E160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40(15)</w:t>
            </w:r>
          </w:p>
        </w:tc>
      </w:tr>
      <w:tr w:rsidR="00AC351B" w:rsidRPr="005652D3" w14:paraId="3754F1D5" w14:textId="77777777" w:rsidTr="00AC351B">
        <w:tc>
          <w:tcPr>
            <w:tcW w:w="89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82F602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2470CA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353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807A27D" w14:textId="1DECF44B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(26,85)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57F17C96" w14:textId="18601E26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(24,75)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64564FA" w14:textId="1D051C83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(24,75)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0F3FA689" w14:textId="085D62F9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(26,87)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7E495D6" w14:textId="2F3E0448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(25,86)</w:t>
            </w:r>
          </w:p>
        </w:tc>
      </w:tr>
      <w:tr w:rsidR="00012DCC" w:rsidRPr="005652D3" w14:paraId="6E65F04E" w14:textId="77777777" w:rsidTr="00AC351B">
        <w:tc>
          <w:tcPr>
            <w:tcW w:w="8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CE4FF8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3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DEC3E6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E0E0A20" w14:textId="2A2A02F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1.23(0.51)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BA7309D" w14:textId="54E10CC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1.08(0.27)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7800B958" w14:textId="2A3EDD4B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1.05(0.22)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4ED35BA8" w14:textId="076443E3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1.06(0.24)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D700B15" w14:textId="6BF5465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1.02(0.14)</w:t>
            </w:r>
          </w:p>
        </w:tc>
      </w:tr>
      <w:tr w:rsidR="00012DCC" w:rsidRPr="005652D3" w14:paraId="691F0620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57C0CBB5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1A53C3D6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1A8C9D7F" w14:textId="28C08FA1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1F82BFD2" w14:textId="58B515DF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760594FB" w14:textId="48BC3D9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42" w:type="dxa"/>
            <w:vAlign w:val="bottom"/>
          </w:tcPr>
          <w:p w14:paraId="4F315C24" w14:textId="2C8D0055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33A8ADC4" w14:textId="3B98D83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012DCC" w:rsidRPr="005652D3" w14:paraId="60C80109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663AF63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7F0511E4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008C5D94" w14:textId="7E52DB6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23EEB316" w14:textId="36150074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353" w:type="dxa"/>
            <w:vAlign w:val="bottom"/>
          </w:tcPr>
          <w:p w14:paraId="17590EF0" w14:textId="7894B92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242" w:type="dxa"/>
            <w:vAlign w:val="bottom"/>
          </w:tcPr>
          <w:p w14:paraId="4E9ED827" w14:textId="38527E71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353" w:type="dxa"/>
            <w:vAlign w:val="bottom"/>
          </w:tcPr>
          <w:p w14:paraId="3ED732E3" w14:textId="71AC8B93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</w:tr>
    </w:tbl>
    <w:p w14:paraId="6376F53C" w14:textId="55E8784D" w:rsidR="00E5085C" w:rsidRPr="005652D3" w:rsidRDefault="00E5085C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525BF49E" w14:textId="2CC438A7" w:rsidR="00763CD1" w:rsidRPr="005652D3" w:rsidRDefault="00763CD1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7EBE1DAE" w14:textId="77777777" w:rsidR="00763CD1" w:rsidRPr="005652D3" w:rsidRDefault="00763CD1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5264F21D" w14:textId="74211C15" w:rsidR="000A79B3" w:rsidRPr="005652D3" w:rsidRDefault="000A79B3" w:rsidP="000446FF">
      <w:pPr>
        <w:jc w:val="center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7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LDL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0446FF" w:rsidRPr="005652D3">
        <w:rPr>
          <w:rFonts w:ascii="Times New Roman" w:hAnsi="Times New Roman" w:cs="Times New Roman"/>
          <w:color w:val="000000"/>
        </w:rPr>
        <w:t>(</w:t>
      </w:r>
      <w:r w:rsidR="000446FF" w:rsidRPr="005652D3">
        <w:rPr>
          <w:rFonts w:ascii="Times New Roman" w:hAnsi="Times New Roman" w:cs="Times New Roman"/>
          <w:lang w:val="en-US"/>
        </w:rPr>
        <w:t>N = 479</w:t>
      </w:r>
      <w:r w:rsidR="000446FF" w:rsidRPr="005652D3">
        <w:rPr>
          <w:rFonts w:ascii="Times New Roman" w:hAnsi="Times New Roman" w:cs="Times New Roman"/>
          <w:color w:val="000000"/>
        </w:rPr>
        <w:t>)</w:t>
      </w:r>
    </w:p>
    <w:tbl>
      <w:tblPr>
        <w:tblStyle w:val="a4"/>
        <w:tblW w:w="9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1541"/>
        <w:gridCol w:w="1465"/>
        <w:gridCol w:w="1353"/>
        <w:gridCol w:w="1353"/>
        <w:gridCol w:w="1353"/>
        <w:gridCol w:w="1353"/>
      </w:tblGrid>
      <w:tr w:rsidR="00211392" w:rsidRPr="005652D3" w14:paraId="3C155537" w14:textId="77777777" w:rsidTr="00CD4EE5">
        <w:tc>
          <w:tcPr>
            <w:tcW w:w="106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071326" w14:textId="0E0DE2F5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766C34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21C0BD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6DEBCED4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0A6A8664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33B2690B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5E74A61B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211392" w:rsidRPr="005652D3" w14:paraId="4C3C8C41" w14:textId="77777777" w:rsidTr="00CD4EE5">
        <w:tc>
          <w:tcPr>
            <w:tcW w:w="106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72FF0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5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AEF739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24F48AF" w14:textId="543FB62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104.87(30.47)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6A42888" w14:textId="5FB942D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99.56(30.93)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2B3C3C6" w14:textId="2379B69C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98.88(29.98)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456A38A7" w14:textId="1CEAF67C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97.07(29.67)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70C4194" w14:textId="6B2A75C8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96.78(28.27)</w:t>
            </w:r>
          </w:p>
        </w:tc>
      </w:tr>
      <w:tr w:rsidR="00211392" w:rsidRPr="005652D3" w14:paraId="229CF605" w14:textId="77777777" w:rsidTr="00CD4EE5">
        <w:tc>
          <w:tcPr>
            <w:tcW w:w="1069" w:type="dxa"/>
            <w:vMerge/>
            <w:tcBorders>
              <w:right w:val="single" w:sz="4" w:space="0" w:color="auto"/>
            </w:tcBorders>
            <w:vAlign w:val="center"/>
          </w:tcPr>
          <w:p w14:paraId="49DD6A03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4E38CB1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73D4B8BA" w14:textId="2B3CE671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104.5(42)</w:t>
            </w:r>
          </w:p>
        </w:tc>
        <w:tc>
          <w:tcPr>
            <w:tcW w:w="1353" w:type="dxa"/>
            <w:vAlign w:val="bottom"/>
          </w:tcPr>
          <w:p w14:paraId="42BFA351" w14:textId="61462A83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95(44.75)</w:t>
            </w:r>
          </w:p>
        </w:tc>
        <w:tc>
          <w:tcPr>
            <w:tcW w:w="1353" w:type="dxa"/>
            <w:vAlign w:val="bottom"/>
          </w:tcPr>
          <w:p w14:paraId="4CE93C0F" w14:textId="0F5F4C60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97(42.5)</w:t>
            </w:r>
          </w:p>
        </w:tc>
        <w:tc>
          <w:tcPr>
            <w:tcW w:w="1353" w:type="dxa"/>
            <w:vAlign w:val="bottom"/>
          </w:tcPr>
          <w:p w14:paraId="2AB1D8ED" w14:textId="7CFEAADD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93(40.25)</w:t>
            </w:r>
          </w:p>
        </w:tc>
        <w:tc>
          <w:tcPr>
            <w:tcW w:w="1353" w:type="dxa"/>
            <w:vAlign w:val="bottom"/>
          </w:tcPr>
          <w:p w14:paraId="03DBCEE6" w14:textId="56F559B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93(38)</w:t>
            </w:r>
          </w:p>
        </w:tc>
      </w:tr>
      <w:tr w:rsidR="00211392" w:rsidRPr="005652D3" w14:paraId="321ACA45" w14:textId="77777777" w:rsidTr="00CD4EE5">
        <w:tc>
          <w:tcPr>
            <w:tcW w:w="106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96D496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66763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0D2731B" w14:textId="5A614DD2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(43,196)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249672BB" w14:textId="5BD9DFD2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(42,195)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3ABC31F2" w14:textId="5601C036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(45,190)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0D4F73A" w14:textId="50EDECD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(43,196)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51D5A37" w14:textId="1D7F963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(43,178)</w:t>
            </w:r>
          </w:p>
        </w:tc>
      </w:tr>
      <w:tr w:rsidR="00211392" w:rsidRPr="005652D3" w14:paraId="73CD40B6" w14:textId="77777777" w:rsidTr="00CD4EE5">
        <w:tc>
          <w:tcPr>
            <w:tcW w:w="106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CE8E2F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5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31881A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23F1DEC" w14:textId="725BC013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1.33(0.56)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4A6B9D5B" w14:textId="7C158FE3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1.17(0.38)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D8095DD" w14:textId="01881B40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1.11(0.34)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901F5AE" w14:textId="5E9EAAB5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1.11(0.32)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B3B0F79" w14:textId="00782B98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1.08(0.3)</w:t>
            </w:r>
          </w:p>
        </w:tc>
      </w:tr>
      <w:tr w:rsidR="00211392" w:rsidRPr="005652D3" w14:paraId="448E4536" w14:textId="77777777" w:rsidTr="00CD4EE5">
        <w:tc>
          <w:tcPr>
            <w:tcW w:w="1069" w:type="dxa"/>
            <w:vMerge/>
            <w:tcBorders>
              <w:right w:val="single" w:sz="4" w:space="0" w:color="auto"/>
            </w:tcBorders>
            <w:vAlign w:val="center"/>
          </w:tcPr>
          <w:p w14:paraId="24388952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7F8C45D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0D91F8C2" w14:textId="44E495BC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3400DD34" w14:textId="623DFC16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2032EC9C" w14:textId="5D8A22A4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5CABD28B" w14:textId="0807BBE5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46B90F57" w14:textId="1D2D0EE9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211392" w:rsidRPr="005652D3" w14:paraId="5B1BD90D" w14:textId="77777777" w:rsidTr="00CD4EE5">
        <w:tc>
          <w:tcPr>
            <w:tcW w:w="1069" w:type="dxa"/>
            <w:vMerge/>
            <w:tcBorders>
              <w:right w:val="single" w:sz="4" w:space="0" w:color="auto"/>
            </w:tcBorders>
            <w:vAlign w:val="center"/>
          </w:tcPr>
          <w:p w14:paraId="210202D5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65337387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01E3ED32" w14:textId="10511874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353" w:type="dxa"/>
            <w:vAlign w:val="bottom"/>
          </w:tcPr>
          <w:p w14:paraId="200F40E7" w14:textId="7EFCC54F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04399812" w14:textId="175FE25B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308B8CDC" w14:textId="2BC00760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74A78EBD" w14:textId="64A1B455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</w:tr>
    </w:tbl>
    <w:p w14:paraId="6325B113" w14:textId="091A444E" w:rsidR="009A09E0" w:rsidRPr="005652D3" w:rsidRDefault="009A09E0" w:rsidP="000A79B3">
      <w:pPr>
        <w:jc w:val="center"/>
        <w:rPr>
          <w:rFonts w:ascii="Times New Roman" w:hAnsi="Times New Roman" w:cs="Times New Roman"/>
          <w:lang w:val="en-US"/>
        </w:rPr>
      </w:pPr>
    </w:p>
    <w:p w14:paraId="0F8A00CC" w14:textId="183CD94A" w:rsidR="000E2083" w:rsidRPr="005652D3" w:rsidRDefault="000E2083" w:rsidP="000A79B3">
      <w:pPr>
        <w:jc w:val="center"/>
        <w:rPr>
          <w:rFonts w:ascii="Times New Roman" w:hAnsi="Times New Roman" w:cs="Times New Roman"/>
          <w:lang w:val="en-US"/>
        </w:rPr>
      </w:pPr>
    </w:p>
    <w:p w14:paraId="7168B948" w14:textId="77777777" w:rsidR="002A17E3" w:rsidRPr="005652D3" w:rsidRDefault="002A17E3" w:rsidP="000A79B3">
      <w:pPr>
        <w:jc w:val="center"/>
        <w:rPr>
          <w:rFonts w:ascii="Times New Roman" w:hAnsi="Times New Roman" w:cs="Times New Roman"/>
          <w:lang w:val="en-US"/>
        </w:rPr>
      </w:pPr>
    </w:p>
    <w:p w14:paraId="091EE06A" w14:textId="746B9DFF" w:rsidR="00BB4BDE" w:rsidRPr="005652D3" w:rsidRDefault="00BB4BDE" w:rsidP="00F62CD5">
      <w:pPr>
        <w:jc w:val="center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8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Creatinine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F62CD5" w:rsidRPr="005652D3">
        <w:rPr>
          <w:rFonts w:ascii="Times New Roman" w:hAnsi="Times New Roman" w:cs="Times New Roman"/>
          <w:color w:val="000000"/>
        </w:rPr>
        <w:t>(</w:t>
      </w:r>
      <w:r w:rsidR="00F62CD5" w:rsidRPr="005652D3">
        <w:rPr>
          <w:rFonts w:ascii="Times New Roman" w:hAnsi="Times New Roman" w:cs="Times New Roman"/>
          <w:lang w:val="en-US"/>
        </w:rPr>
        <w:t>N =</w:t>
      </w:r>
      <w:r w:rsidR="00F719E6">
        <w:rPr>
          <w:rFonts w:ascii="Times New Roman" w:hAnsi="Times New Roman" w:cs="Times New Roman" w:hint="eastAsia"/>
          <w:lang w:val="en-US"/>
        </w:rPr>
        <w:t xml:space="preserve"> 865</w:t>
      </w:r>
      <w:r w:rsidR="00F62CD5" w:rsidRPr="005652D3">
        <w:rPr>
          <w:rFonts w:ascii="Times New Roman" w:hAnsi="Times New Roman" w:cs="Times New Roman"/>
          <w:color w:val="000000"/>
        </w:rPr>
        <w:t>)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BB4BDE" w:rsidRPr="005652D3" w14:paraId="1D855FC5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93F7B6" w14:textId="1C8967A6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92B33E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F33F38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4BCD29A6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18C3AB23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5890B6C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1588006F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70165B" w:rsidRPr="005652D3" w14:paraId="4ED31576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B7B9F2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65474A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F6CBB93" w14:textId="16D1477C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1.92(2.08)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2964BA24" w14:textId="2B2349E3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1.98(2.16)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845B259" w14:textId="66F6B5CD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2.06(2.26)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44D7CDCF" w14:textId="125F573A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2.13(2.33)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5FF50FF" w14:textId="3F1D560D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2.18(2.4)</w:t>
            </w:r>
          </w:p>
        </w:tc>
      </w:tr>
      <w:tr w:rsidR="0070165B" w:rsidRPr="005652D3" w14:paraId="374B2CDF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2EB2D02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632A50BC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6968202D" w14:textId="75B01325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1.19(1.02)</w:t>
            </w:r>
          </w:p>
        </w:tc>
        <w:tc>
          <w:tcPr>
            <w:tcW w:w="1242" w:type="dxa"/>
            <w:vAlign w:val="bottom"/>
          </w:tcPr>
          <w:p w14:paraId="5AA73D0E" w14:textId="03D66050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1.2(1.03)</w:t>
            </w:r>
          </w:p>
        </w:tc>
        <w:tc>
          <w:tcPr>
            <w:tcW w:w="1242" w:type="dxa"/>
            <w:vAlign w:val="bottom"/>
          </w:tcPr>
          <w:p w14:paraId="5CDE32B4" w14:textId="21A97315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1.24(1.08)</w:t>
            </w:r>
          </w:p>
        </w:tc>
        <w:tc>
          <w:tcPr>
            <w:tcW w:w="1242" w:type="dxa"/>
            <w:vAlign w:val="bottom"/>
          </w:tcPr>
          <w:p w14:paraId="534BFD74" w14:textId="6EA21606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1.23(1.12)</w:t>
            </w:r>
          </w:p>
        </w:tc>
        <w:tc>
          <w:tcPr>
            <w:tcW w:w="1353" w:type="dxa"/>
            <w:vAlign w:val="bottom"/>
          </w:tcPr>
          <w:p w14:paraId="254731B8" w14:textId="637B0F6E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1.21(1.2)</w:t>
            </w:r>
          </w:p>
        </w:tc>
      </w:tr>
      <w:tr w:rsidR="0070165B" w:rsidRPr="005652D3" w14:paraId="25CF340E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05365C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034EFA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3AF98158" w14:textId="7EDB6DFF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(0.4,11.6)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0E3F379" w14:textId="52397E2E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(0.4,11.95)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4002F05" w14:textId="7CB0BEE6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(0.4,12.1)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66187FEC" w14:textId="5B33C8BB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(0.4,11.62)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54F067E9" w14:textId="030BDF95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(0.4,11.8)</w:t>
            </w:r>
          </w:p>
        </w:tc>
      </w:tr>
      <w:tr w:rsidR="00F50E15" w:rsidRPr="005652D3" w14:paraId="59A70314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0CD1D5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DA9C91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CB52564" w14:textId="0BAF61C2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2.68(2.41)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C684871" w14:textId="65EA6EC0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2.19(2.1)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7AFEC19" w14:textId="299D130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2.12(2.17)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30134C8" w14:textId="0C4AB13E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2.14(2.57)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528AE3" w14:textId="3B7A3FCB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2.12(2.66)</w:t>
            </w:r>
          </w:p>
        </w:tc>
      </w:tr>
      <w:tr w:rsidR="00F50E15" w:rsidRPr="005652D3" w14:paraId="05580831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772DF439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38FF265E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2F6FC123" w14:textId="6246184E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6D511F26" w14:textId="6DA79CDB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1(2)</w:t>
            </w:r>
          </w:p>
        </w:tc>
        <w:tc>
          <w:tcPr>
            <w:tcW w:w="1242" w:type="dxa"/>
            <w:vAlign w:val="bottom"/>
          </w:tcPr>
          <w:p w14:paraId="5C24E0ED" w14:textId="09EFCA2A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0DD5C223" w14:textId="287E4FDF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5C856A9E" w14:textId="5BEE2D8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</w:tr>
      <w:tr w:rsidR="00F50E15" w:rsidRPr="005652D3" w14:paraId="06FB95DE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D3EFCA5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146F0C4D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0337AEF5" w14:textId="361F5775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(1,20)</w:t>
            </w:r>
          </w:p>
        </w:tc>
        <w:tc>
          <w:tcPr>
            <w:tcW w:w="1242" w:type="dxa"/>
            <w:vAlign w:val="bottom"/>
          </w:tcPr>
          <w:p w14:paraId="0A3F9D56" w14:textId="523966FB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(1,19)</w:t>
            </w:r>
          </w:p>
        </w:tc>
        <w:tc>
          <w:tcPr>
            <w:tcW w:w="1242" w:type="dxa"/>
            <w:vAlign w:val="bottom"/>
          </w:tcPr>
          <w:p w14:paraId="4583A5CA" w14:textId="4F2B5FD5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(1,30)</w:t>
            </w:r>
          </w:p>
        </w:tc>
        <w:tc>
          <w:tcPr>
            <w:tcW w:w="1242" w:type="dxa"/>
            <w:vAlign w:val="bottom"/>
          </w:tcPr>
          <w:p w14:paraId="667C1408" w14:textId="10CAE845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(1,34)</w:t>
            </w:r>
          </w:p>
        </w:tc>
        <w:tc>
          <w:tcPr>
            <w:tcW w:w="1353" w:type="dxa"/>
            <w:vAlign w:val="bottom"/>
          </w:tcPr>
          <w:p w14:paraId="411969C6" w14:textId="5B558BA1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(1,31)</w:t>
            </w:r>
          </w:p>
        </w:tc>
      </w:tr>
    </w:tbl>
    <w:p w14:paraId="6E7D010B" w14:textId="68728086" w:rsidR="002A17E3" w:rsidRPr="005652D3" w:rsidRDefault="002A17E3" w:rsidP="000A79B3">
      <w:pPr>
        <w:pStyle w:val="a3"/>
        <w:spacing w:line="360" w:lineRule="auto"/>
        <w:ind w:left="1418"/>
        <w:rPr>
          <w:rFonts w:ascii="Times New Roman" w:hAnsi="Times New Roman" w:cs="Times New Roman"/>
          <w:color w:val="000000"/>
          <w:lang w:eastAsia="zh-TW"/>
        </w:rPr>
      </w:pPr>
    </w:p>
    <w:p w14:paraId="0BB97E2F" w14:textId="77777777" w:rsidR="00AD3E15" w:rsidRPr="005652D3" w:rsidRDefault="00AD3E15" w:rsidP="000A79B3">
      <w:pPr>
        <w:pStyle w:val="a3"/>
        <w:spacing w:line="360" w:lineRule="auto"/>
        <w:ind w:left="1418"/>
        <w:rPr>
          <w:rFonts w:ascii="Times New Roman" w:hAnsi="Times New Roman" w:cs="Times New Roman"/>
          <w:color w:val="000000"/>
          <w:lang w:eastAsia="zh-TW"/>
        </w:rPr>
      </w:pPr>
    </w:p>
    <w:p w14:paraId="7677C175" w14:textId="56E15E93" w:rsidR="00852F7E" w:rsidRPr="005652D3" w:rsidRDefault="00C64254" w:rsidP="00852F7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lastRenderedPageBreak/>
        <w:t>併發症整理流程</w:t>
      </w:r>
      <w:r w:rsidRPr="005652D3">
        <w:rPr>
          <w:rFonts w:ascii="Times New Roman" w:hAnsi="Times New Roman" w:cs="Times New Roman"/>
          <w:lang w:eastAsia="zh-TW"/>
        </w:rPr>
        <w:t>:</w:t>
      </w:r>
      <w:r w:rsidR="007B5B62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34859BED" w14:textId="717D9A02" w:rsidR="00C64254" w:rsidRPr="005652D3" w:rsidRDefault="00C64254" w:rsidP="007B5B62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</w:rPr>
        <w:t>Exclude</w:t>
      </w:r>
      <w:r w:rsidRPr="005652D3">
        <w:rPr>
          <w:rFonts w:ascii="Times New Roman" w:hAnsi="Times New Roman" w:cs="Times New Roman"/>
        </w:rPr>
        <w:t>：</w:t>
      </w:r>
      <w:r w:rsidR="007B5B62" w:rsidRPr="005652D3">
        <w:rPr>
          <w:rFonts w:ascii="Times New Roman" w:hAnsi="Times New Roman" w:cs="Times New Roman"/>
          <w:lang w:eastAsia="zh-TW"/>
        </w:rPr>
        <w:tab/>
      </w:r>
    </w:p>
    <w:p w14:paraId="04BBB2A3" w14:textId="77777777" w:rsidR="00C64254" w:rsidRPr="005652D3" w:rsidRDefault="00C64254" w:rsidP="002D65F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index date </w:t>
      </w:r>
      <w:r w:rsidRPr="005652D3">
        <w:rPr>
          <w:rFonts w:ascii="Times New Roman" w:hAnsi="Times New Roman" w:cs="Times New Roman"/>
        </w:rPr>
        <w:t>前有發生</w:t>
      </w:r>
      <w:r w:rsidRPr="005652D3">
        <w:rPr>
          <w:rFonts w:ascii="Times New Roman" w:hAnsi="Times New Roman" w:cs="Times New Roman"/>
        </w:rPr>
        <w:t>Outcome</w:t>
      </w:r>
    </w:p>
    <w:p w14:paraId="37321AD9" w14:textId="2505F424" w:rsidR="002A17E3" w:rsidRPr="005652D3" w:rsidRDefault="00C64254" w:rsidP="00C56821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index date </w:t>
      </w:r>
      <w:r w:rsidRPr="005652D3">
        <w:rPr>
          <w:rFonts w:ascii="Times New Roman" w:hAnsi="Times New Roman" w:cs="Times New Roman"/>
        </w:rPr>
        <w:t>後一年內發生</w:t>
      </w:r>
      <w:r w:rsidRPr="005652D3">
        <w:rPr>
          <w:rFonts w:ascii="Times New Roman" w:hAnsi="Times New Roman" w:cs="Times New Roman"/>
        </w:rPr>
        <w:t>Outcome</w:t>
      </w:r>
    </w:p>
    <w:p w14:paraId="7073CDDC" w14:textId="77777777" w:rsidR="00C56821" w:rsidRPr="005652D3" w:rsidRDefault="00C56821" w:rsidP="00494962">
      <w:pPr>
        <w:pStyle w:val="a3"/>
        <w:ind w:left="1984"/>
        <w:rPr>
          <w:rFonts w:ascii="Times New Roman" w:hAnsi="Times New Roman" w:cs="Times New Roman"/>
        </w:rPr>
      </w:pPr>
    </w:p>
    <w:tbl>
      <w:tblPr>
        <w:tblW w:w="846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3"/>
        <w:gridCol w:w="2619"/>
        <w:gridCol w:w="799"/>
        <w:gridCol w:w="1232"/>
        <w:gridCol w:w="676"/>
        <w:gridCol w:w="1877"/>
      </w:tblGrid>
      <w:tr w:rsidR="0084180A" w:rsidRPr="008861A4" w14:paraId="62F70474" w14:textId="77777777" w:rsidTr="005D0B13">
        <w:trPr>
          <w:trHeight w:val="330"/>
        </w:trPr>
        <w:tc>
          <w:tcPr>
            <w:tcW w:w="846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552EF3" w14:textId="5B5833EC" w:rsidR="0084180A" w:rsidRPr="008861A4" w:rsidRDefault="0084180A" w:rsidP="0084180A">
            <w:pPr>
              <w:pStyle w:val="a3"/>
              <w:ind w:left="425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8861A4">
              <w:rPr>
                <w:rFonts w:ascii="Times New Roman" w:hAnsi="Times New Roman" w:cs="Times New Roman"/>
                <w:lang w:eastAsia="zh-TW"/>
              </w:rPr>
              <w:t xml:space="preserve">Table9:  </w:t>
            </w:r>
            <w:r w:rsidRPr="008861A4">
              <w:rPr>
                <w:rFonts w:ascii="Times New Roman" w:hAnsi="Times New Roman" w:cs="Times New Roman"/>
                <w:lang w:eastAsia="zh-TW"/>
              </w:rPr>
              <w:t>糖尿病患者各併發症情況</w:t>
            </w:r>
          </w:p>
        </w:tc>
      </w:tr>
      <w:tr w:rsidR="0050321C" w:rsidRPr="00853B0D" w14:paraId="711B3546" w14:textId="77777777" w:rsidTr="005D0B13">
        <w:trPr>
          <w:trHeight w:val="330"/>
        </w:trPr>
        <w:tc>
          <w:tcPr>
            <w:tcW w:w="126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BDA13" w14:textId="77777777" w:rsidR="0050321C" w:rsidRPr="008861A4" w:rsidRDefault="0050321C" w:rsidP="0050321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test</w:t>
            </w:r>
          </w:p>
        </w:tc>
        <w:tc>
          <w:tcPr>
            <w:tcW w:w="26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9E47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outcome</w:t>
            </w:r>
          </w:p>
        </w:tc>
        <w:tc>
          <w:tcPr>
            <w:tcW w:w="79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D9F37" w14:textId="288DBEAB" w:rsidR="0050321C" w:rsidRPr="008861A4" w:rsidRDefault="005D0B13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12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1C47D" w14:textId="5528A99B" w:rsidR="0050321C" w:rsidRPr="008861A4" w:rsidRDefault="005D0B13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</w:rPr>
              <w:t>Total person years</w:t>
            </w:r>
          </w:p>
        </w:tc>
        <w:tc>
          <w:tcPr>
            <w:tcW w:w="6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BE280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87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D2258" w14:textId="5D4B0DEE" w:rsidR="0050321C" w:rsidRPr="008861A4" w:rsidRDefault="005D0B13" w:rsidP="0050321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861A4">
              <w:rPr>
                <w:rFonts w:ascii="Times New Roman" w:hAnsi="Times New Roman" w:cs="Times New Roman"/>
                <w:lang w:val="en-US"/>
              </w:rPr>
              <w:t>Incidence rate (Per 1000 person-years)</w:t>
            </w:r>
          </w:p>
        </w:tc>
      </w:tr>
      <w:tr w:rsidR="0050321C" w:rsidRPr="008861A4" w14:paraId="56DC081F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BE2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HbA1c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DF5F" w14:textId="55576986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389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0D7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5676.915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62F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989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AEE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1.127</w:t>
            </w:r>
          </w:p>
        </w:tc>
      </w:tr>
      <w:tr w:rsidR="0050321C" w:rsidRPr="008861A4" w14:paraId="552799A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30612E" w14:textId="46D79A4F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0C56" w14:textId="7C3966FB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04E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CF1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3796.921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7AC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744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E60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6.505</w:t>
            </w:r>
          </w:p>
        </w:tc>
      </w:tr>
      <w:tr w:rsidR="0050321C" w:rsidRPr="008861A4" w14:paraId="62B0EBA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3EFEC6" w14:textId="5847AB9A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E0F9" w14:textId="59D99E30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91C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CA5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5495.063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9B9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907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A35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2.475</w:t>
            </w:r>
          </w:p>
        </w:tc>
      </w:tr>
      <w:tr w:rsidR="0050321C" w:rsidRPr="008861A4" w14:paraId="56C7E1F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4CF002" w14:textId="508F2A28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591C" w14:textId="2A17747A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85F3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A202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6482.808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DB6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1062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ECC7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0.154</w:t>
            </w:r>
          </w:p>
        </w:tc>
      </w:tr>
      <w:tr w:rsidR="0050321C" w:rsidRPr="008861A4" w14:paraId="1146DFD8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3421DC" w14:textId="1F5119FF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D50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55A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99C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5628.518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EE7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975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752F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2.096</w:t>
            </w:r>
          </w:p>
        </w:tc>
      </w:tr>
      <w:tr w:rsidR="0050321C" w:rsidRPr="008861A4" w14:paraId="69E4142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061CBC" w14:textId="055F20D6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94C22" w14:textId="61F136C3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AAD82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F497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5693.493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3248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971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CA93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1.247</w:t>
            </w:r>
          </w:p>
        </w:tc>
      </w:tr>
      <w:tr w:rsidR="00140832" w:rsidRPr="008861A4" w14:paraId="7AA8930E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E5AAA0" w14:textId="284E7ED9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ALBUMIN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BE81" w14:textId="3BAE3A30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1070" w14:textId="5F08D69A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6DA9" w14:textId="1B1D46A4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1177.901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9F1F" w14:textId="237F8CB9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234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40FA" w14:textId="778FE589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0.764</w:t>
            </w:r>
          </w:p>
        </w:tc>
      </w:tr>
      <w:tr w:rsidR="00140832" w:rsidRPr="008861A4" w14:paraId="34F0BF83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1E70EE" w14:textId="5709A6BD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2338" w14:textId="0103DF8C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DD21" w14:textId="652B9496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2743" w14:textId="3D5DE0FD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528.4521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FAF4" w14:textId="24C095FB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0C4D" w14:textId="2C7424AD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11.732</w:t>
            </w:r>
          </w:p>
        </w:tc>
      </w:tr>
      <w:tr w:rsidR="00140832" w:rsidRPr="008861A4" w14:paraId="08A82585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EFE0C1" w14:textId="38E2FC06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0FA0" w14:textId="01C3EB22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39DA" w14:textId="37467313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3A08" w14:textId="7721E67D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1175.386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3CF1" w14:textId="57150F8E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221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BC316" w14:textId="260D33DD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2.297</w:t>
            </w:r>
          </w:p>
        </w:tc>
      </w:tr>
      <w:tr w:rsidR="00140832" w:rsidRPr="008861A4" w14:paraId="1AA6EF6F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B422FA" w14:textId="5E0F5E6E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AB7B" w14:textId="7DA7829F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85A4" w14:textId="76FAFE6D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DD5C" w14:textId="0A22B7FC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1370.707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0B22" w14:textId="1989406E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E2BB" w14:textId="6F5AF7D1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0.292</w:t>
            </w:r>
          </w:p>
        </w:tc>
      </w:tr>
      <w:tr w:rsidR="00140832" w:rsidRPr="008861A4" w14:paraId="33438D43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3C4474" w14:textId="44485426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C26C" w14:textId="77777777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907D" w14:textId="6B559CCE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CA6D" w14:textId="5A64FCFF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633.7123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8839" w14:textId="20D132E9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0B745" w14:textId="143239F3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3.945</w:t>
            </w:r>
          </w:p>
        </w:tc>
      </w:tr>
      <w:tr w:rsidR="00140832" w:rsidRPr="008861A4" w14:paraId="2289C25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F09D9" w14:textId="55940C13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9A0C0" w14:textId="02141E92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8B434" w14:textId="3E59F632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5E92F" w14:textId="61EEBCF2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1259.515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F960E" w14:textId="306758F5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C605E" w14:textId="4BA7E3C8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1.032</w:t>
            </w:r>
          </w:p>
        </w:tc>
      </w:tr>
      <w:tr w:rsidR="0050321C" w:rsidRPr="008861A4" w14:paraId="6361008F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C61F" w14:textId="7836FA60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Uric</w:t>
            </w:r>
            <w:r w:rsidR="004423FC" w:rsidRPr="008861A4">
              <w:rPr>
                <w:rFonts w:ascii="Times New Roman" w:hAnsi="Times New Roman" w:cs="Times New Roman"/>
                <w:color w:val="000000"/>
              </w:rPr>
              <w:t xml:space="preserve"> acid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A5B6A" w14:textId="29E78946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EEA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CCA3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1083.356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7CF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31FA0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0.462</w:t>
            </w:r>
          </w:p>
        </w:tc>
      </w:tr>
      <w:tr w:rsidR="0050321C" w:rsidRPr="008861A4" w14:paraId="562E50CF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5F5A13" w14:textId="4D573908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4280" w14:textId="7DA92F7E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F9C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E40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488.7918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76A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D882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11.457</w:t>
            </w:r>
          </w:p>
        </w:tc>
      </w:tr>
      <w:tr w:rsidR="0050321C" w:rsidRPr="008861A4" w14:paraId="63AD9258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DEF7F4" w14:textId="2633CBDD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34EB" w14:textId="7228EC67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D6B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EFEE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1077.756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98C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207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B34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2.32</w:t>
            </w:r>
          </w:p>
        </w:tc>
      </w:tr>
      <w:tr w:rsidR="0050321C" w:rsidRPr="008861A4" w14:paraId="7E4EA99F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D414DC" w14:textId="2C209C9A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FC10" w14:textId="428E5571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B7D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B97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1249.326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8AD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F85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</w:tr>
      <w:tr w:rsidR="0050321C" w:rsidRPr="008861A4" w14:paraId="72F1E18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CE2350" w14:textId="7A248613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72E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D72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999A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567.7041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B01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3C73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3.699</w:t>
            </w:r>
          </w:p>
        </w:tc>
      </w:tr>
      <w:tr w:rsidR="0050321C" w:rsidRPr="008861A4" w14:paraId="06BE075B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665C33" w14:textId="663887B4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BEE1D" w14:textId="75E1F3E7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AA35A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9A53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1152.784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E99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221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487E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0.954</w:t>
            </w:r>
          </w:p>
        </w:tc>
      </w:tr>
      <w:tr w:rsidR="0050321C" w:rsidRPr="008861A4" w14:paraId="3B1140F8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D32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HDL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2F46" w14:textId="74CD92DE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B5B6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845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482.2356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07B2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2EC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0.415</w:t>
            </w:r>
          </w:p>
        </w:tc>
      </w:tr>
      <w:tr w:rsidR="0050321C" w:rsidRPr="008861A4" w14:paraId="43AB999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FF64369" w14:textId="7C15CB9E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DA67" w14:textId="5139392D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714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15D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225.4932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0A3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288E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5.322</w:t>
            </w:r>
          </w:p>
        </w:tc>
      </w:tr>
      <w:tr w:rsidR="0050321C" w:rsidRPr="008861A4" w14:paraId="3CDC979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2FA66C" w14:textId="6B316E06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470A" w14:textId="15C3ED61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2214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6D30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435.3041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BB9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013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2.757</w:t>
            </w:r>
          </w:p>
        </w:tc>
      </w:tr>
      <w:tr w:rsidR="0050321C" w:rsidRPr="008861A4" w14:paraId="19E3C9F0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5B1580B" w14:textId="6256BF4F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A16C" w14:textId="23AAF08F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76CA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F2F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514.189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771A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C89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0321C" w:rsidRPr="008861A4" w14:paraId="4B390A4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C6B7AE" w14:textId="34F61F8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709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3DA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FF9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402.4219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230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A443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1.491</w:t>
            </w:r>
          </w:p>
        </w:tc>
      </w:tr>
      <w:tr w:rsidR="0050321C" w:rsidRPr="008861A4" w14:paraId="5F85891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4BA353" w14:textId="6124521C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59212" w14:textId="33452E99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1C47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AA98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461.3562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65E9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853D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</w:tr>
      <w:tr w:rsidR="0050321C" w:rsidRPr="008861A4" w14:paraId="42F54AFA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233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lastRenderedPageBreak/>
              <w:t>LDL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83E4" w14:textId="7FF3CB7C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A14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571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2326.603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B0AE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5D2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0.774</w:t>
            </w:r>
          </w:p>
        </w:tc>
      </w:tr>
      <w:tr w:rsidR="0050321C" w:rsidRPr="008861A4" w14:paraId="79C8E6DC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4A404C" w14:textId="5365296F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7787" w14:textId="650A2483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360A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045C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1527.485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C6D3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886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6.874</w:t>
            </w:r>
          </w:p>
        </w:tc>
      </w:tr>
      <w:tr w:rsidR="0050321C" w:rsidRPr="008861A4" w14:paraId="76832F2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4D6C5A" w14:textId="6AF3716C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77DC" w14:textId="0F6CB786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D117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47E5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2158.455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981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389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902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2.27</w:t>
            </w:r>
          </w:p>
        </w:tc>
      </w:tr>
      <w:tr w:rsidR="0050321C" w:rsidRPr="008861A4" w14:paraId="33B6FA6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1B470A4" w14:textId="18531DDE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0119" w14:textId="5113B79D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D46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4A3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2611.321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FA0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5E92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0.077</w:t>
            </w:r>
          </w:p>
        </w:tc>
      </w:tr>
      <w:tr w:rsidR="0050321C" w:rsidRPr="008861A4" w14:paraId="0029DE0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B21D50" w14:textId="47AD9B33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474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3D2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4E3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2306.959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806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434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D9E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1.647</w:t>
            </w:r>
          </w:p>
        </w:tc>
      </w:tr>
      <w:tr w:rsidR="0050321C" w:rsidRPr="008861A4" w14:paraId="7A3981D1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36FF4A" w14:textId="6A27CD4A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CB0CC" w14:textId="68869C9A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74E1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B82E0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2374.389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89FE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AE9D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0.969</w:t>
            </w:r>
          </w:p>
        </w:tc>
      </w:tr>
      <w:tr w:rsidR="00EB76DB" w:rsidRPr="008861A4" w14:paraId="511D35AF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2F48" w14:textId="7777777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Creatinine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967A" w14:textId="0DE5ADC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9E6F" w14:textId="59FB4254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F98B" w14:textId="218B0D9B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4187.726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0E95" w14:textId="02EF07DC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789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2FBE" w14:textId="437C1B3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0.764</w:t>
            </w:r>
          </w:p>
        </w:tc>
      </w:tr>
      <w:tr w:rsidR="00EB76DB" w:rsidRPr="008861A4" w14:paraId="5EE965F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A1541D" w14:textId="0721AF42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B8B3" w14:textId="6ACDE7A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6E89" w14:textId="7D6AE21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70DB" w14:textId="0775FE8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2597.178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D81C4" w14:textId="33F4304D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541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E783" w14:textId="71909F0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6.777</w:t>
            </w:r>
          </w:p>
        </w:tc>
      </w:tr>
      <w:tr w:rsidR="00EB76DB" w:rsidRPr="008861A4" w14:paraId="3C5378F7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1C69" w14:textId="2131403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B3E6" w14:textId="66B38F74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4A89" w14:textId="6F0804D6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244A" w14:textId="3F5286D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4020.027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6FF66" w14:textId="6EF16CE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727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0E810" w14:textId="77A319DF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2.711</w:t>
            </w:r>
          </w:p>
        </w:tc>
      </w:tr>
      <w:tr w:rsidR="00EB76DB" w:rsidRPr="008861A4" w14:paraId="2E26722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7CAF" w14:textId="3056EE33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476C" w14:textId="6EE1604D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F21E" w14:textId="5EB0ABCB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5AB7" w14:textId="422E3EB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4766.362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F4F3" w14:textId="7654D4C2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854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D948" w14:textId="6B0F32EB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0.147</w:t>
            </w:r>
          </w:p>
        </w:tc>
      </w:tr>
      <w:tr w:rsidR="00EB76DB" w:rsidRPr="008861A4" w14:paraId="2A5F3332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0C15" w14:textId="6E1FAD06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2C0B" w14:textId="7777777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4E21" w14:textId="36BD8C3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214D" w14:textId="4C3E68CC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3139.51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D7498" w14:textId="75868D1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633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BB2B" w14:textId="2FD109C4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3.504</w:t>
            </w:r>
          </w:p>
        </w:tc>
      </w:tr>
      <w:tr w:rsidR="00EB76DB" w:rsidRPr="008861A4" w14:paraId="66D9DD8B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BF16" w14:textId="30243EC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7222" w14:textId="23D24CDD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D2C3E" w14:textId="50A67FF0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E83E" w14:textId="3CEA4F8C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4222.186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6252" w14:textId="3BC4C04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785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CEC9" w14:textId="3A76A025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0.971</w:t>
            </w:r>
          </w:p>
        </w:tc>
      </w:tr>
    </w:tbl>
    <w:p w14:paraId="656A64F7" w14:textId="77777777" w:rsidR="008E3A3F" w:rsidRPr="005652D3" w:rsidRDefault="008E3A3F" w:rsidP="008E3A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>變數處理</w:t>
      </w:r>
      <w:r w:rsidRPr="005652D3">
        <w:rPr>
          <w:rFonts w:ascii="Times New Roman" w:hAnsi="Times New Roman" w:cs="Times New Roman"/>
          <w:color w:val="000000"/>
        </w:rPr>
        <w:t>:</w:t>
      </w:r>
    </w:p>
    <w:p w14:paraId="41A4E74C" w14:textId="3239E299" w:rsidR="00F87EA9" w:rsidRPr="005652D3" w:rsidRDefault="00F87EA9" w:rsidP="00F87EA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控制變數</w:t>
      </w:r>
      <w:r w:rsidRPr="005652D3">
        <w:rPr>
          <w:rFonts w:ascii="Times New Roman" w:hAnsi="Times New Roman" w:cs="Times New Roman"/>
        </w:rPr>
        <w:t>: SEX, Index year, AGE_GROUP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baseline</w:t>
      </w:r>
      <w:r w:rsidRPr="005652D3">
        <w:rPr>
          <w:rFonts w:ascii="Times New Roman" w:hAnsi="Times New Roman" w:cs="Times New Roman"/>
          <w:lang w:eastAsia="zh-TW"/>
        </w:rPr>
        <w:t xml:space="preserve"> </w:t>
      </w:r>
      <w:r w:rsidRPr="005652D3">
        <w:rPr>
          <w:rFonts w:ascii="Times New Roman" w:hAnsi="Times New Roman" w:cs="Times New Roman"/>
        </w:rPr>
        <w:t>mean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lang w:eastAsia="zh-TW"/>
        </w:rPr>
        <w:t>共病是否</w:t>
      </w:r>
      <w:r w:rsidRPr="005652D3">
        <w:rPr>
          <w:rFonts w:ascii="Times New Roman" w:hAnsi="Times New Roman" w:cs="Times New Roman"/>
        </w:rPr>
        <w:t>發生</w:t>
      </w:r>
    </w:p>
    <w:p w14:paraId="6F1DE7C6" w14:textId="7DC23277" w:rsidR="00F87EA9" w:rsidRPr="005652D3" w:rsidRDefault="00F87EA9" w:rsidP="00F87EA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lang w:eastAsia="zh-TW"/>
        </w:rPr>
        <w:t>變數解釋</w:t>
      </w:r>
      <w:r w:rsidRPr="005652D3">
        <w:rPr>
          <w:rFonts w:ascii="Times New Roman" w:hAnsi="Times New Roman" w:cs="Times New Roman"/>
          <w:lang w:eastAsia="zh-TW"/>
        </w:rPr>
        <w:t>:</w:t>
      </w:r>
    </w:p>
    <w:tbl>
      <w:tblPr>
        <w:tblStyle w:val="a4"/>
        <w:tblW w:w="8854" w:type="dxa"/>
        <w:tblLook w:val="04A0" w:firstRow="1" w:lastRow="0" w:firstColumn="1" w:lastColumn="0" w:noHBand="0" w:noVBand="1"/>
      </w:tblPr>
      <w:tblGrid>
        <w:gridCol w:w="1716"/>
        <w:gridCol w:w="7138"/>
      </w:tblGrid>
      <w:tr w:rsidR="00BF2BD2" w:rsidRPr="005652D3" w14:paraId="194CD1F4" w14:textId="77777777" w:rsidTr="00D11D16">
        <w:tc>
          <w:tcPr>
            <w:tcW w:w="1716" w:type="dxa"/>
          </w:tcPr>
          <w:p w14:paraId="109D4576" w14:textId="77777777" w:rsidR="00BF2BD2" w:rsidRPr="005652D3" w:rsidRDefault="00BF2BD2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變數名稱</w:t>
            </w:r>
          </w:p>
        </w:tc>
        <w:tc>
          <w:tcPr>
            <w:tcW w:w="7138" w:type="dxa"/>
            <w:vAlign w:val="center"/>
          </w:tcPr>
          <w:p w14:paraId="7C7E6DF2" w14:textId="77777777" w:rsidR="00BF2BD2" w:rsidRPr="005652D3" w:rsidRDefault="00BF2BD2" w:rsidP="006B28E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描述</w:t>
            </w:r>
          </w:p>
        </w:tc>
      </w:tr>
      <w:tr w:rsidR="00BF2BD2" w:rsidRPr="005652D3" w14:paraId="7A4922C1" w14:textId="77777777" w:rsidTr="00D11D16">
        <w:tc>
          <w:tcPr>
            <w:tcW w:w="1716" w:type="dxa"/>
          </w:tcPr>
          <w:p w14:paraId="331F4CFE" w14:textId="77777777" w:rsidR="00BF2BD2" w:rsidRPr="005652D3" w:rsidRDefault="00BF2BD2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 mean</w:t>
            </w:r>
          </w:p>
        </w:tc>
        <w:tc>
          <w:tcPr>
            <w:tcW w:w="7138" w:type="dxa"/>
            <w:vAlign w:val="center"/>
          </w:tcPr>
          <w:p w14:paraId="52D96D76" w14:textId="0387F8F7" w:rsidR="00BF2BD2" w:rsidRPr="005652D3" w:rsidRDefault="002C63C5" w:rsidP="00931B90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Index Date</w:t>
            </w:r>
            <w:r w:rsidRPr="005652D3">
              <w:rPr>
                <w:rFonts w:ascii="Times New Roman" w:hAnsi="Times New Roman" w:cs="Times New Roman"/>
              </w:rPr>
              <w:t>區間下的檢驗值平均</w:t>
            </w:r>
          </w:p>
        </w:tc>
      </w:tr>
      <w:tr w:rsidR="00D11D16" w:rsidRPr="005652D3" w14:paraId="48846DA2" w14:textId="77777777" w:rsidTr="00D11D16">
        <w:tc>
          <w:tcPr>
            <w:tcW w:w="1716" w:type="dxa"/>
            <w:vMerge w:val="restart"/>
            <w:vAlign w:val="center"/>
          </w:tcPr>
          <w:p w14:paraId="0E076F76" w14:textId="5192ADCC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共病是否發生</w:t>
            </w:r>
          </w:p>
        </w:tc>
        <w:tc>
          <w:tcPr>
            <w:tcW w:w="7138" w:type="dxa"/>
            <w:vAlign w:val="center"/>
          </w:tcPr>
          <w:p w14:paraId="4E4BAEF9" w14:textId="0F4CD131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Essential hypertension</w:t>
            </w:r>
            <w:r w:rsidRPr="005652D3">
              <w:rPr>
                <w:rFonts w:ascii="Times New Roman" w:hAnsi="Times New Roman" w:cs="Times New Roman"/>
                <w:lang w:val="en-US"/>
              </w:rPr>
              <w:t>本態性高血壓</w:t>
            </w:r>
          </w:p>
        </w:tc>
      </w:tr>
      <w:tr w:rsidR="00D11D16" w:rsidRPr="005652D3" w14:paraId="65B2412D" w14:textId="77777777" w:rsidTr="00D11D16">
        <w:tc>
          <w:tcPr>
            <w:tcW w:w="1716" w:type="dxa"/>
            <w:vMerge/>
            <w:vAlign w:val="center"/>
          </w:tcPr>
          <w:p w14:paraId="1B6EBE44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151FBC23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  <w:p w14:paraId="0285E516" w14:textId="7D8154F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外周附著點病變及其相關聯症候群的疾病</w:t>
            </w:r>
          </w:p>
        </w:tc>
      </w:tr>
      <w:tr w:rsidR="00D11D16" w:rsidRPr="005652D3" w14:paraId="7E5A4375" w14:textId="77777777" w:rsidTr="00D11D16">
        <w:tc>
          <w:tcPr>
            <w:tcW w:w="1716" w:type="dxa"/>
            <w:vMerge/>
            <w:vAlign w:val="center"/>
          </w:tcPr>
          <w:p w14:paraId="027B406F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1A654D43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  <w:p w14:paraId="4D6387B7" w14:textId="3B51B7F1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定義不明和未知原因的發病和死亡</w:t>
            </w:r>
          </w:p>
        </w:tc>
      </w:tr>
      <w:tr w:rsidR="00D11D16" w:rsidRPr="005652D3" w14:paraId="1859E920" w14:textId="77777777" w:rsidTr="00D11D16">
        <w:tc>
          <w:tcPr>
            <w:tcW w:w="1716" w:type="dxa"/>
            <w:vMerge/>
            <w:vAlign w:val="center"/>
          </w:tcPr>
          <w:p w14:paraId="67DAD763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5185E2C8" w14:textId="2E049855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Disorders of lipoid metabolism</w:t>
            </w:r>
            <w:r w:rsidRPr="005652D3">
              <w:rPr>
                <w:rFonts w:ascii="Times New Roman" w:hAnsi="Times New Roman" w:cs="Times New Roman"/>
              </w:rPr>
              <w:t>脂質代謝障礙</w:t>
            </w:r>
          </w:p>
        </w:tc>
      </w:tr>
      <w:tr w:rsidR="00D11D16" w:rsidRPr="005652D3" w14:paraId="5CF4F8F4" w14:textId="77777777" w:rsidTr="00D11D16">
        <w:tc>
          <w:tcPr>
            <w:tcW w:w="1716" w:type="dxa"/>
            <w:vMerge/>
            <w:vAlign w:val="center"/>
          </w:tcPr>
          <w:p w14:paraId="4C513BA1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2CA544DD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Acute upper respiratory infections of multiple or unspecified sites </w:t>
            </w:r>
          </w:p>
          <w:p w14:paraId="63696282" w14:textId="5B4F9C1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多部位或未明確部位的急性上呼吸道感染</w:t>
            </w:r>
          </w:p>
        </w:tc>
      </w:tr>
      <w:tr w:rsidR="00D11D16" w:rsidRPr="005652D3" w14:paraId="0C1789B3" w14:textId="77777777" w:rsidTr="00D11D16">
        <w:tc>
          <w:tcPr>
            <w:tcW w:w="1716" w:type="dxa"/>
            <w:vMerge/>
            <w:vAlign w:val="center"/>
          </w:tcPr>
          <w:p w14:paraId="3CFF9FC7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38330982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Other symptoms involving abdomen and pelvis </w:t>
            </w:r>
          </w:p>
          <w:p w14:paraId="35A167CA" w14:textId="19009B1E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腹部和骨盆的其他症狀</w:t>
            </w:r>
          </w:p>
        </w:tc>
      </w:tr>
      <w:tr w:rsidR="00D11D16" w:rsidRPr="005652D3" w14:paraId="78844571" w14:textId="77777777" w:rsidTr="00D11D16">
        <w:tc>
          <w:tcPr>
            <w:tcW w:w="1716" w:type="dxa"/>
            <w:vMerge/>
            <w:vAlign w:val="center"/>
          </w:tcPr>
          <w:p w14:paraId="7E0A5F48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6EF64364" w14:textId="3894DBB1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 xml:space="preserve">Dermatophytosis  </w:t>
            </w:r>
            <w:r w:rsidRPr="005652D3">
              <w:rPr>
                <w:rFonts w:ascii="Times New Roman" w:hAnsi="Times New Roman" w:cs="Times New Roman"/>
                <w:lang w:val="en-US"/>
              </w:rPr>
              <w:t>真菌引起的皮膚感染</w:t>
            </w:r>
          </w:p>
        </w:tc>
      </w:tr>
      <w:tr w:rsidR="00D11D16" w:rsidRPr="005652D3" w14:paraId="4D5B80E6" w14:textId="77777777" w:rsidTr="00D11D16">
        <w:tc>
          <w:tcPr>
            <w:tcW w:w="1716" w:type="dxa"/>
            <w:vMerge/>
            <w:vAlign w:val="center"/>
          </w:tcPr>
          <w:p w14:paraId="0568F278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262AA728" w14:textId="073AB4BF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General symptoms</w:t>
            </w:r>
            <w:r w:rsidRPr="005652D3">
              <w:rPr>
                <w:rFonts w:ascii="Times New Roman" w:hAnsi="Times New Roman" w:cs="Times New Roman"/>
                <w:lang w:val="en-US"/>
              </w:rPr>
              <w:t>非特定的身體症狀</w:t>
            </w:r>
          </w:p>
        </w:tc>
      </w:tr>
      <w:tr w:rsidR="00D11D16" w:rsidRPr="005652D3" w14:paraId="260FADC4" w14:textId="77777777" w:rsidTr="00D11D16">
        <w:tc>
          <w:tcPr>
            <w:tcW w:w="1716" w:type="dxa"/>
            <w:vMerge/>
            <w:vAlign w:val="center"/>
          </w:tcPr>
          <w:p w14:paraId="4A6CC973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6C076611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  <w:p w14:paraId="4A792F12" w14:textId="72E384CC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呼吸系統和其他胸部症狀</w:t>
            </w:r>
          </w:p>
        </w:tc>
      </w:tr>
      <w:tr w:rsidR="00D11D16" w:rsidRPr="005652D3" w14:paraId="2B2E476D" w14:textId="77777777" w:rsidTr="00D11D16">
        <w:tc>
          <w:tcPr>
            <w:tcW w:w="1716" w:type="dxa"/>
            <w:vMerge/>
            <w:vAlign w:val="center"/>
          </w:tcPr>
          <w:p w14:paraId="428A0514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43F1B80B" w14:textId="17AD1F79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Symptoms involving head and neck </w:t>
            </w:r>
            <w:r w:rsidRPr="005652D3">
              <w:rPr>
                <w:rFonts w:ascii="Times New Roman" w:hAnsi="Times New Roman" w:cs="Times New Roman"/>
                <w:lang w:val="en-US"/>
              </w:rPr>
              <w:t>頭部和頸部的症狀</w:t>
            </w:r>
          </w:p>
        </w:tc>
      </w:tr>
      <w:tr w:rsidR="00D11D16" w:rsidRPr="005652D3" w14:paraId="7DCD865F" w14:textId="77777777" w:rsidTr="00D11D16">
        <w:tc>
          <w:tcPr>
            <w:tcW w:w="1716" w:type="dxa"/>
            <w:vMerge/>
            <w:vAlign w:val="center"/>
          </w:tcPr>
          <w:p w14:paraId="2976FABD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547DEBD7" w14:textId="1082CEB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  <w:r w:rsidRPr="005652D3">
              <w:rPr>
                <w:rFonts w:ascii="Times New Roman" w:hAnsi="Times New Roman" w:cs="Times New Roman"/>
                <w:lang w:val="en-US"/>
              </w:rPr>
              <w:t>皮膚疾病</w:t>
            </w:r>
          </w:p>
        </w:tc>
      </w:tr>
      <w:tr w:rsidR="00D11D16" w:rsidRPr="005652D3" w14:paraId="6A251A51" w14:textId="77777777" w:rsidTr="00D11D16">
        <w:tc>
          <w:tcPr>
            <w:tcW w:w="1716" w:type="dxa"/>
            <w:vMerge/>
            <w:vAlign w:val="center"/>
          </w:tcPr>
          <w:p w14:paraId="50A8E099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298FD983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  <w:p w14:paraId="79BD319C" w14:textId="0E983F93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病毒引起的感染</w:t>
            </w:r>
          </w:p>
        </w:tc>
      </w:tr>
      <w:tr w:rsidR="00D11D16" w:rsidRPr="005652D3" w14:paraId="441D2FD6" w14:textId="77777777" w:rsidTr="00D11D16">
        <w:tc>
          <w:tcPr>
            <w:tcW w:w="1716" w:type="dxa"/>
            <w:vMerge/>
            <w:vAlign w:val="center"/>
          </w:tcPr>
          <w:p w14:paraId="2C6F7DF4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306659E7" w14:textId="77777777" w:rsidR="002F4A30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</w:p>
          <w:p w14:paraId="4C3FBC07" w14:textId="7DF5495A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超重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肥胖及其他過度營養狀態</w:t>
            </w:r>
          </w:p>
        </w:tc>
      </w:tr>
      <w:tr w:rsidR="00D11D16" w:rsidRPr="005652D3" w14:paraId="28BF209F" w14:textId="77777777" w:rsidTr="00D11D16">
        <w:tc>
          <w:tcPr>
            <w:tcW w:w="1716" w:type="dxa"/>
            <w:vMerge/>
            <w:vAlign w:val="center"/>
          </w:tcPr>
          <w:p w14:paraId="2EC0EFAC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3AB7658A" w14:textId="146D077C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  <w:r w:rsidRPr="005652D3">
              <w:rPr>
                <w:rFonts w:ascii="Times New Roman" w:hAnsi="Times New Roman" w:cs="Times New Roman"/>
                <w:lang w:val="en-US"/>
              </w:rPr>
              <w:t>未明確指定的關節疾病</w:t>
            </w:r>
          </w:p>
        </w:tc>
      </w:tr>
      <w:tr w:rsidR="00D11D16" w:rsidRPr="00853B0D" w14:paraId="77C50E90" w14:textId="77777777" w:rsidTr="00D11D16">
        <w:tc>
          <w:tcPr>
            <w:tcW w:w="1716" w:type="dxa"/>
            <w:vMerge/>
          </w:tcPr>
          <w:p w14:paraId="47534429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</w:tcPr>
          <w:p w14:paraId="606AAEE9" w14:textId="5C665CAB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  <w:r w:rsidRPr="005652D3">
              <w:rPr>
                <w:rFonts w:ascii="Times New Roman" w:hAnsi="Times New Roman" w:cs="Times New Roman"/>
                <w:lang w:val="en-US"/>
              </w:rPr>
              <w:t>呼吸道疾病</w:t>
            </w:r>
          </w:p>
        </w:tc>
      </w:tr>
      <w:tr w:rsidR="00D11D16" w:rsidRPr="005652D3" w14:paraId="48D4B61B" w14:textId="77777777" w:rsidTr="00D11D16">
        <w:tc>
          <w:tcPr>
            <w:tcW w:w="1716" w:type="dxa"/>
            <w:vMerge/>
            <w:vAlign w:val="center"/>
          </w:tcPr>
          <w:p w14:paraId="5DCC960F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0CA59F16" w14:textId="712C775F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disorders of soft tissues</w:t>
            </w:r>
            <w:r w:rsidRPr="005652D3">
              <w:rPr>
                <w:rFonts w:ascii="Times New Roman" w:hAnsi="Times New Roman" w:cs="Times New Roman"/>
                <w:lang w:val="en-US"/>
              </w:rPr>
              <w:t>其他軟組織的疾病</w:t>
            </w:r>
          </w:p>
        </w:tc>
      </w:tr>
      <w:tr w:rsidR="00D11D16" w:rsidRPr="005652D3" w14:paraId="42FB167D" w14:textId="77777777" w:rsidTr="00D11D16">
        <w:tc>
          <w:tcPr>
            <w:tcW w:w="1716" w:type="dxa"/>
            <w:vMerge/>
            <w:vAlign w:val="center"/>
          </w:tcPr>
          <w:p w14:paraId="235AFC9B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7685E6FD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  <w:p w14:paraId="74999521" w14:textId="09FB6443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血液檢查時發現的一些非特定性的異常或發現</w:t>
            </w:r>
          </w:p>
        </w:tc>
      </w:tr>
      <w:tr w:rsidR="00D11D16" w:rsidRPr="005652D3" w14:paraId="68DA165E" w14:textId="77777777" w:rsidTr="00D11D16">
        <w:tc>
          <w:tcPr>
            <w:tcW w:w="1716" w:type="dxa"/>
            <w:vMerge/>
            <w:vAlign w:val="center"/>
          </w:tcPr>
          <w:p w14:paraId="359A8ADC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04CDDE69" w14:textId="5BB8675C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  <w:r w:rsidRPr="005652D3">
              <w:rPr>
                <w:rFonts w:ascii="Times New Roman" w:hAnsi="Times New Roman" w:cs="Times New Roman"/>
                <w:lang w:val="en-US"/>
              </w:rPr>
              <w:t>屈光和調節的疾病</w:t>
            </w:r>
          </w:p>
        </w:tc>
      </w:tr>
    </w:tbl>
    <w:p w14:paraId="0C2352BC" w14:textId="77777777" w:rsidR="00AD445E" w:rsidRPr="005652D3" w:rsidRDefault="00AD445E" w:rsidP="00BF2BD2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</w:p>
    <w:p w14:paraId="4E6E53C1" w14:textId="3061C083" w:rsidR="008C29B4" w:rsidRPr="005652D3" w:rsidRDefault="00472BEF" w:rsidP="008C29B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其他變數組合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5652D3">
        <w:rPr>
          <w:rFonts w:ascii="Times New Roman" w:hAnsi="Times New Roman" w:cs="Times New Roman"/>
          <w:color w:val="000000"/>
          <w:lang w:eastAsia="zh-TW"/>
        </w:rPr>
        <w:t>不同檢驗項目的變異程度指標</w:t>
      </w:r>
      <w:r w:rsidRPr="005652D3">
        <w:rPr>
          <w:rFonts w:ascii="Times New Roman" w:hAnsi="Times New Roman" w:cs="Times New Roman"/>
          <w:color w:val="000000"/>
          <w:lang w:eastAsia="zh-TW"/>
        </w:rPr>
        <w:t>:</w:t>
      </w:r>
      <w:r w:rsidR="00721D6B" w:rsidRPr="005652D3">
        <w:rPr>
          <w:rFonts w:ascii="Times New Roman" w:hAnsi="Times New Roman" w:cs="Times New Roman"/>
          <w:color w:val="000000"/>
          <w:lang w:eastAsia="zh-TW"/>
        </w:rPr>
        <w:t xml:space="preserve"> </w:t>
      </w:r>
    </w:p>
    <w:p w14:paraId="31232135" w14:textId="404FE103" w:rsidR="00D11D16" w:rsidRPr="005652D3" w:rsidRDefault="006028ED" w:rsidP="00D11D16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示意圖</w:t>
      </w:r>
      <w:r w:rsidR="00D11D16" w:rsidRPr="005652D3">
        <w:rPr>
          <w:rFonts w:ascii="Times New Roman" w:hAnsi="Times New Roman" w:cs="Times New Roman"/>
          <w:color w:val="000000"/>
          <w:lang w:eastAsia="zh-TW"/>
        </w:rPr>
        <w:t>:</w:t>
      </w:r>
    </w:p>
    <w:p w14:paraId="475FA36A" w14:textId="3EE0E99A" w:rsidR="00120F31" w:rsidRPr="005652D3" w:rsidRDefault="00BD6BA8" w:rsidP="00120F31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noProof/>
          <w:lang w:eastAsia="zh-TW"/>
          <w14:ligatures w14:val="standardContextual"/>
        </w:rPr>
        <w:drawing>
          <wp:inline distT="0" distB="0" distL="0" distR="0" wp14:anchorId="556E84FF" wp14:editId="6C907CBA">
            <wp:extent cx="3509158" cy="1019878"/>
            <wp:effectExtent l="0" t="0" r="0" b="889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903" cy="10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6E18" w14:textId="6FEF2833" w:rsidR="00004F3D" w:rsidRPr="005652D3" w:rsidRDefault="008C29B4" w:rsidP="008C29B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計算</w:t>
      </w:r>
      <w:r w:rsidRPr="005652D3">
        <w:rPr>
          <w:rFonts w:ascii="Times New Roman" w:hAnsi="Times New Roman" w:cs="Times New Roman"/>
          <w:lang w:eastAsia="zh-TW"/>
        </w:rPr>
        <w:t>方式</w:t>
      </w:r>
      <w:r w:rsidRPr="005652D3">
        <w:rPr>
          <w:rFonts w:ascii="Times New Roman" w:hAnsi="Times New Roman" w:cs="Times New Roman"/>
          <w:lang w:eastAsia="zh-TW"/>
        </w:rPr>
        <w:t>:</w:t>
      </w:r>
      <w:r w:rsidR="00721D6B" w:rsidRPr="005652D3">
        <w:rPr>
          <w:rFonts w:ascii="Times New Roman" w:hAnsi="Times New Roman" w:cs="Times New Roman"/>
          <w:lang w:eastAsia="zh-TW"/>
        </w:rPr>
        <w:t xml:space="preserve"> </w:t>
      </w:r>
      <w:r w:rsidR="00354729" w:rsidRPr="005652D3">
        <w:rPr>
          <w:rFonts w:ascii="Times New Roman" w:hAnsi="Times New Roman" w:cs="Times New Roman"/>
          <w:lang w:eastAsia="zh-TW"/>
        </w:rPr>
        <w:t>為了避免有病患在特定季節集中做檢驗</w:t>
      </w:r>
    </w:p>
    <w:p w14:paraId="6DDE05EA" w14:textId="3AAFC18E" w:rsidR="00004F3D" w:rsidRPr="005652D3" w:rsidRDefault="00004F3D" w:rsidP="00004F3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對</w:t>
      </w:r>
      <w:r w:rsidR="00341208" w:rsidRPr="005652D3">
        <w:rPr>
          <w:rFonts w:ascii="Times New Roman" w:hAnsi="Times New Roman" w:cs="Times New Roman"/>
          <w:lang w:eastAsia="zh-TW"/>
        </w:rPr>
        <w:t>各</w:t>
      </w:r>
      <w:r w:rsidRPr="005652D3">
        <w:rPr>
          <w:rFonts w:ascii="Times New Roman" w:hAnsi="Times New Roman" w:cs="Times New Roman"/>
          <w:lang w:eastAsia="zh-TW"/>
        </w:rPr>
        <w:t>病患計算每一季的檢測項目平均值</w:t>
      </w:r>
      <w:r w:rsidR="006C7E34" w:rsidRPr="005652D3">
        <w:rPr>
          <w:rFonts w:ascii="Times New Roman" w:hAnsi="Times New Roman" w:cs="Times New Roman"/>
          <w:lang w:eastAsia="zh-TW"/>
        </w:rPr>
        <w:t xml:space="preserve">: </w:t>
      </w:r>
      <w:r w:rsidR="009B6210" w:rsidRPr="005652D3">
        <w:rPr>
          <w:rFonts w:ascii="Times New Roman" w:hAnsi="Times New Roman" w:cs="Times New Roman"/>
          <w:lang w:eastAsia="zh-TW"/>
        </w:rPr>
        <w:t>I</w:t>
      </w:r>
      <w:r w:rsidR="006C7E34" w:rsidRPr="005652D3">
        <w:rPr>
          <w:rFonts w:ascii="Times New Roman" w:hAnsi="Times New Roman" w:cs="Times New Roman"/>
          <w:lang w:eastAsia="zh-TW"/>
        </w:rPr>
        <w:t>ndex Date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 xml:space="preserve">1,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 xml:space="preserve">2,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 xml:space="preserve">3,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>4</w:t>
      </w:r>
    </w:p>
    <w:p w14:paraId="12CB7A48" w14:textId="534A81FA" w:rsidR="008C29B4" w:rsidRPr="005652D3" w:rsidRDefault="00004F3D" w:rsidP="00004F3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針對這些平均值，計算標準差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lang w:eastAsia="zh-TW"/>
        </w:rPr>
        <w:t>變異係數以</w:t>
      </w:r>
      <w:r w:rsidRPr="005652D3">
        <w:rPr>
          <w:rFonts w:ascii="Times New Roman" w:hAnsi="Times New Roman" w:cs="Times New Roman"/>
          <w:color w:val="000000"/>
          <w:lang w:eastAsia="zh-TW"/>
        </w:rPr>
        <w:t>及均方根</w:t>
      </w:r>
    </w:p>
    <w:bookmarkStart w:id="1" w:name="_Hlk170704035"/>
    <w:p w14:paraId="10E7548B" w14:textId="0B5E8A32" w:rsidR="00AC6FF7" w:rsidRPr="005652D3" w:rsidRDefault="009B0B8B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noProof/>
          <w:color w:val="000000"/>
          <w:lang w:val="zh-TW" w:eastAsia="zh-TW"/>
          <w14:ligatures w14:val="standardContextual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7211EFC" wp14:editId="55865AAB">
                <wp:simplePos x="0" y="0"/>
                <wp:positionH relativeFrom="column">
                  <wp:posOffset>2437130</wp:posOffset>
                </wp:positionH>
                <wp:positionV relativeFrom="paragraph">
                  <wp:posOffset>88900</wp:posOffset>
                </wp:positionV>
                <wp:extent cx="1511935" cy="2069398"/>
                <wp:effectExtent l="0" t="0" r="0" b="762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35" cy="2069398"/>
                          <a:chOff x="0" y="40944"/>
                          <a:chExt cx="1511935" cy="2069398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8" b="11"/>
                          <a:stretch/>
                        </pic:blipFill>
                        <pic:spPr>
                          <a:xfrm>
                            <a:off x="0" y="40944"/>
                            <a:ext cx="1511935" cy="485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943" y="818866"/>
                            <a:ext cx="63817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591" y="1603612"/>
                            <a:ext cx="1007745" cy="506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C0C11" id="群組 15" o:spid="_x0000_s1026" style="position:absolute;margin-left:191.9pt;margin-top:7pt;width:119.05pt;height:162.95pt;z-index:-251648000;mso-height-relative:margin" coordorigin=",409" coordsize="15119,20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VKY4QIAANcJAAAOAAAAZHJzL2Uyb0RvYy54bWzsls1u1DAQx+9IvIOV&#10;e5tk87lRdytEaYVUwYqCOHsdJ7GaxJbt/egdCfECnDjyClx5G9TXYOwk2+22qFXVIiFx2Kwd2+OZ&#10;//w88cHhuqnRkkrFeDtx/H3PQbQlPGdtOXE+vD/eSx2kNG5zXPOWTpwLqpzD6fNnByuR0RGveJ1T&#10;icBIq7KVmDiV1iJzXUUq2mC1zwVtYbDgssEaurJ0c4lXYL2p3ZHnxe6Ky1xITqhS8PaoG3Sm1n5R&#10;UKLfFoWiGtUTB3zT9intc26e7vQAZ6XEomKkdwM/wIsGsxY23Zg6whqjhWQ3TDWMSK54ofcJb1xe&#10;FIxQGwNE43s70ZxIvhA2ljJblWIjE0i7o9ODzZI3y5lELIfcRQ5qcQM5uvz5/fLHJwQvQJ2VKDOY&#10;dCLFmZjJ/kXZ9UzA60I25h9CQWur68VGV7rWiMBLP/L9cQD2CYyNvHgcjNNOeVJBeq7Whd44DIeR&#10;V3esdofNXePjxiXBSAa/Xixo3RDrbqhglV5I6vRGmnvZaLA8X4g9yKvAms1ZzfSFZRQyaJxqlzNG&#10;ZrLrbOk+yP7r29fLL5+Rb+I3882UbgE2AZ1ycq5Qy19WuC3pCyWAbZDWzHavT7fda7vNayaOWV0j&#10;yfVHpquzCgtItG+RNYN9oHAwdsC6RasO2iNOFg1tdXcKJa0hZt6qignlIJnRZk4BKvk6tx7iTEny&#10;Djw2JzBJEqgKcPz8YUxLqkk1RDJ428mgALs/grYFzK2whWkU+iOr0UALiCmVPqG8QaYBPoJbVgi8&#10;PFXaOHE1pde288HqClJ3fkHj32Es2IUseELKTLaeGCqbUoCqA8dsWADeBrAuf5sBm7N7AWVQApmg&#10;QqV+msaxEQhnA1VxkPpJX8HCKIFPz3+owl2obOm+XoserXT9BajsmXhcqKIwGvsWKj/2grgrRVdU&#10;+Z6XJGGPVeTFSfD4WNmvI9webF3rbzrmerLdh/b2fWz6GwAA//8DAFBLAwQKAAAAAAAAACEAADZ3&#10;zxsQAAAbEAAAFAAAAGRycy9tZWRpYS9pbWFnZTEucG5niVBORw0KGgoAAAANSUhEUgAAAMYAAABF&#10;CAYAAAARv5krAAAAAXNSR0IArs4c6QAAAARnQU1BAACxjwv8YQUAAAAJcEhZcwAADsMAAA7DAcdv&#10;qGQAAA+wSURBVHhe7Z0J0FVTHMBP2UYlS8unZGoaa5StkmxRPiopFS0KFUmIpDBSJIZB1EzUJEJo&#10;kWlRSaX5StrQRklaffZkxjoK1/39v3Oe917vfe/et7/r/GbOvHv/991zzz33/M//f7Z7KzguymKx&#10;RFBR/1osljCsYlgsMbCKYbHEwCqGxRIDqxgWSwwC1Ss1bdo09c8//+i9MipUqKAOOeQQVVpaqurW&#10;raullv877du311uxCYxicBstWrRQ1atXDylDpUqVQmHKlCmqcuXK+t+W/zubNm3SW7EJnGK89957&#10;6qCDDtJSiyU5bBvDYomBVQyLJQZWMSyWGFjFyDH0ov3999/SRgoHuTlmyT5WMXIIykBHwcEHH6wq&#10;VqwYoRy9evWSY5dffrmaOXOmllqyhVWMHEK3MlaB8ZWioiI1a9YsfUSpSZMmqU6dOql3331XdejQ&#10;QUst2cIqRo5ZvXq1uuGGG1TXrl3Va6+9FrIa3333nWratKlYEkv2sbmeY+bPn6+GDx+urr32WvXm&#10;m2+qNWvWiHz9+vWqWbNmsm3JPoFSjD179qi9e/fqvfwH67Bo0SLZPu+881THjh3V5MmTxb1aunSp&#10;VYwcEhjFoJDt3r1b7d+/X0uSh7ioxbdv364lmWHr1q2qUaNG4i7R3ujevbsoxq5du1RJSYlMa7Hk&#10;hsAoBgXr119/TdonRxnefvttNWbMGHXVVVepESNGqJ07d+qjmWHZsmXqjDPO0HtKLMapp56qxo0b&#10;pxo3biz3ZMkNto2hQTFQiq+++kqdddZZWppZli9frpo3b673ypSbtsbYsWNVcXGxllpyQaAUI9FU&#10;4vLA0tA1+sQTT2hJ5sASMeHxpZdeEssUPtOzdevW6uijj1YXXnihllhygbUYOaBevXpq8ODBMhW+&#10;c+fOqkGDBvqIUieeeKJ65ZVXVJUqVbTEkgsCpRi4Q4VC27ZtVZcuXSSEgzt1ySWX2PZFjrGKUQ6F&#10;pGiW9BIYxchEIU6l1jaTAL0GJgvGkscLVmkzS2AUI99cj4ceekgmAXoNTCSMJY8XUA5L5rCN73JI&#10;ZY14v379VMOGDfWeUt26dZPR7HXr1qlt27ap77//Xv3+++/qr7/+Emthfs32vn371Mcffyw9VwMG&#10;DIgY74CHH35Yb1lisXjxYun5a9KkiRo5cqT69NNP9RFvWMUoh5o1a+ot/9SuXTui6/eNN96Qgs5I&#10;d/369VWNGjXU4YcfLrU/XcXm12wz6s14yo033qhGjx4tCsXDvemmmyS+GTNmiAJZDgQ3kwmZbdq0&#10;US+++KLk06hRo/xZWTeSQODeNE63880332hJ8jz44IMSl1uja0lykKbHH39c4iJUqlTJWblypT6a&#10;PHPmzJH4pk+friUHwrXdAqH3gkm8+9u0aZPkz5NPPin7EydOlP1vv/1W9r1gFUPjujDObbfd5nTv&#10;3t1xTbDEdfHFF4uSDBs2TP/LP8Tbo0cPiY9A3MhSxbVAEm+suJCde+65zqJFi7QkePC8XffSWbhw&#10;oZZE8tRTT8l/YMmSJZL3rsWVfS8E6vU5uCGuYqhjjz1WS73jZqKaOnVqzEY8Lk8qo+pff/21uuKK&#10;K9TGjRtlf8iQIcq1JCl1GHC/NPCJg18D98Hqv82bN6tVq1blXadEOmFl48CBA9UHH3ygatWqpaUH&#10;csstt8hrlT7//HPv+YFiBAFqyWOOOcYpLS3Vkvxi3rx5IatBmDZtmj6SXtx2jMS/detWLQkuWAS3&#10;Deb07ds3ZB2imTJlilO3bl3fVjpQrpTbWHV++OEHLckvSF94e+O4445z1q5dq4+mB3xut3Z07rjj&#10;Di0JPrNmzXKqVKnibNmyRUv+45NPPnFcSy1KsXjxYse1GvpIYgLVK1W1alWZgJePYMKZH8XsWWAW&#10;71133aV+++032U8HrONg/hXLZP8vtGvXTp47vVDhuEohs6VZSkDe40r5QitIBGjY/v37pQaKDvkK&#10;NTKN5XxOI3z22WdO/fr1Q5ajd+/ecd0Av7zwwgtOgwYN4uYBz3XNmjXibrLNdV2/23GVNG1pSAek&#10;LZYriDwWuFI9e/YMHTd5Gx2++OILOe6FCIvhZo4aNmyYTGKjH53R2OjgnqP/HQlyv8EPc+fODUS/&#10;/UknnaQeeeQRvaekn/2ZZ57Re8nDs6MRyhgJnRDRfPTRRzI+wosXLrvsMnXvvfdKjYrVct06NXHi&#10;RN/PJBOQhjvvvFPGa8LTM2fOHEn/ihUrtOQ/GO9xC33o/0uWLJElw+GBJQXkjWfcyAS0zXQrNmnS&#10;RPzUVq1ayf7QoUOd4cOHS4MxXs3Ccf7rJ8TraouGtLkP1Hn++ee15EBIVyFYDMAa9+vXL5QPRx11&#10;lOMWXH00Ocijs88+W55hNBy76KKLnLFjx8o+1+e67du3d7Zv3y7bV155ZajGzSWkAasXbkn5vfvu&#10;uyWdsdK4YMECx3WhnX379mlJ6ohicGEGQ1wrEdH3zWAUiXn11Ve1JD7EQaL9BK+gEKSDB28yKxrk&#10;XhTD9cPTGpKFxmKNGjXkvggUUj95Eg3n1q5dO2bD27Uk0jNj8u7111+Xa06ePFnOY2yFcZFwqOjo&#10;8UmEeZZeQyI2bNggaWNQzsB5PFvGLWI9f9xBztm9e7eWpI4oxt69e506deo4HTt2jLiwqVnMCGIu&#10;IFNOP/10p1q1apKWeAXfq2Lcc889Ek86AnmWCqaAmpDKQKJ5VgxIxiL8uZqR/Vg9OQYUg0KaCOJy&#10;XWzniCOOcGrWrCkKeMoppziNGjWSQUaUrri4OBToRSqP8ePHS9rCr40lQDZgwAAtiYRnzvHwSj1V&#10;RDHmz58vEbv+rggNuDrIly5dqiXxIeNJoJ8QS/ujwfxjVmlgkZZ47pRXxfjjjz/SGlIBpR89erTc&#10;1+DBgz3lRzyIy7jA5cH/3DaGU6tWLdlOFeLwE8qD++/Vq5e4UuH/xZqRR2+99ZaWRGIshlfX3Aui&#10;GKYG2blzpwiBROKvXnrppQkLG4wbN0782ESBwmtCokEoMod0bdy40XEbT7Idz53yqhj5xJdffuk0&#10;b97c6dy5c8JCkwgsxq233hq3jTFhwgTJmx07djhVq1Z1WrdurY86cszUxvyXNN18882yn024NkqB&#10;lTHPmF/SxrP/+eefxapSkYdDG4PjabcYxlStXr1ahDBp0iSR4Z96gRvwGxJBRpkHxPaRRx4paYpV&#10;+ImvkBTjzz//dDp06OA0bdpU7i1VuH/cEBrR0Xlr2mi4xEOGDJFtXErg2uwbt+r66693VqxYITIv&#10;rlQ6+fDDD+W6KLiBNKAotC94thz/6aef9NEyzP356Y5NhCgGF8RqtGnTxnnsscec6667Tvx6TJiX&#10;ApwNSAcuFRkQy50qJMUgrSh8vXr10pre5cuXOw0bNjxA0Rj1xd8n76iR+/fv77Rr107cN2QzZsyQ&#10;c7Zt2xYaIeb5ZzsvmfhHeggvv/xyqJf0mmuukWeL0jOyHw1udrrTK4oBRIo5pmu2pKQkLwuYmW+E&#10;qY9W2GQVg/Nmz54tM2tPOOGEUBdmOPyHhjIVhQlz587VR/1BXORx5cqV057HuBpFRUXO+vXrtaQM&#10;roPSjBkzRmpglIAeqREjRsix8Lxku0+fPs7999+vJdmB6/L86Fkj/6moaX+RPgLbpCta6TmP9hKW&#10;MJ2EFKMQIFNY04ByRBcqk7HR8kRwHqa7U6dOoZ4vxhiQGxgt7tKli9S2HKcme+CBB/RRf1A4iSOd&#10;fe4G0jxo0CCpeZOFOEgf7T9+s8Uvv/wi1xs4cGBE3idi5syZct66deu0JD0UlGKQYQz9kxHR7hTH&#10;UnGl8E+Jl54dfmkYR4MZf/rpp/Wef0zvCp0JqcL90hB95513tKSMVatWyTV+/PFHLfEHlQ/nE3Cr&#10;s4WZFYwl84opD7SX/CiTFwpKMYB+cDKwZcuWEZmRqmIwzwilMD10/IZD/GeeeaYUvGTAb2d0durU&#10;qWl5iAxmNW7cWNzfcIib8Sjai9Fuh1doZxCyybPPPiv5zuo7rzAIiOuV7DMvj4JTDB72oYceKpkY&#10;niGpKgYdDrghjPYzYMWodPjaDkw9bZBkChsW4uSTT3YeffTRtCgFqxTbtm3rjBo1SksiIY0o9jnn&#10;nKMl+Q9pxi3yyvvvvy/PIxNKAQWnGBSsbt26iWKEu1OpKAYPhVFs3BLiYVyB+MNdCfrOmSLht2Cz&#10;PuSCCy5wbr/99qSUKhzubdmyZSF3j5m68SCdmSo0+UKq+VkeBbceg7n1fJsOmHHr3oNsp8LatWtl&#10;diqzTonfLGNlqStyYOaqW8C9L4104VyWVfK2ETODFpn7QCNesMa2W4hD+0a2Y8cO5SqrvCWEWbFu&#10;DSkve+arS6xDYKZuPEgns1GDTKxZxGmjTD8KC2oK98FLMLWiW5iSthiM/Hbt2lXvlXV7MsZA9rA0&#10;krhpeG/evFn/IzGkkXOIIxMhU0tjLWUU5MsQSLL5Zh3rCHr37i0y1pG4jUbfNSXz/0877TTVt29f&#10;LVGyLoV1E3zMBctx/PHHy6o7r7UUX2RauHCh3juQcMvjdxtYkRZ0i5BTUIxCxFUKqTlpD1CjJ2sx&#10;qNnp4Yqet0V3LT0eXIOGHuMYXMMrxOsnkO5Y8njBT1os/im4Nobh6quvlt958+aJT54sbh7IBy2j&#10;V3exqq1Pnz6yzeovXtsfXWuXB5bFT6D2jyWPF/ykxeKfglUMCgYfhuf9r66/raX+mT17tnwxlcIW&#10;DvH37NlTHXbYYWrBggWqVatW+kjuCP/ykiWzFLRi9OjRQ7b5VjY1vx9YO/zcc8+poUOHykctaZtE&#10;Qy8QPVR83aioqEhLkwcrl8wHL/ka7YQJE1T//v1936clOQpWMSAVd4ruUywNL1fetWuXNLSj40D5&#10;eEv5+eefn7LrQoGmq5XPjPmBRjYdAKWlpVpiyQruAytYaIAyAsxtsLormcY3cZiQzzAvivvL93QG&#10;hYK2GNTivKcVcKeSgThMyBSDBg2S+FeuXKklZRYkUbDkjoJ/qbNbg0qPTp06daRnKd/69zds2CAf&#10;jNmzZ4/asmWLfCdj+vTp8i3v8qhevbqM0xgYFykpKZH7i+4osGQAFKOQwbXg/aTcSrIj35mEV9Az&#10;7sBbMxhFNxj3zQQzNmFCNNaVyi6B+AwAXxfie9luwUlq5DvT8BZAvu5Dd2u1atVERs1fHjyWli1b&#10;6r3/LAZv2cuk22cpIxA22fROMWUjHxk/frx8Mqy4uFjdd999Wlo+tvDnGCxGoYN7YV4nmm+uFDBV&#10;nKnnLOr3CwuGWHTE9BReatasWbOUXsxm8UZgvqhk3ClXMfJych0uUIsWLZKyBK7i660yiMNalMwS&#10;GMWg8KAQ+aoYlsIiMP1+1KD52PC2FCaBsRgWS/pQ6l8jFdXE8WM9TQAAAABJRU5ErkJgglBLAwQK&#10;AAAAAAAAACEAYuOXcuEEAADhBAAAFAAAAGRycy9tZWRpYS9pbWFnZTIucG5niVBORw0KGgoAAAAN&#10;SUhEUgAAAEMAAAAwCAYAAABKfMccAAAAAXNSR0IArs4c6QAAAARnQU1BAACxjwv8YQUAAAAJcEhZ&#10;cwAADsMAAA7DAcdvqGQAAAR2SURBVGhD7ZrNK3xhFMcPkw07mc0giozXDQsWXrOQkA0llCSxIFmQ&#10;DeYPUGKJDSuyoMjGS3l/aRITi8nGRth4L+Xt+T3neO50x29+c+/1G03PNZ+6PS/XjPt855zznPPM&#10;hDEOhCDCRRuCExJDRUgMFSExVJgugH58fEBYWBj1cWlKX2n9YRoxjo6OYHl5GRYXF30ufHBwEEpK&#10;SsTIN6Zwk4WFBaisrITe3l4S4vT0FNbX18VdgMzMTLDb7WLkB7QMmXG73cxqtbL+/n62urpKc+/v&#10;72jtNPf29sa469C8FlKLgYtsb29nkZGRzOl0illGAmRkZLDCwkISRi9SuwlfKMzPz5OL5OTkiFmA&#10;q6srcpW8vDwxow+pxTg8PKSFl5aWiplPdnd3qS0oKIDwcANLFBYiJa+vr8xms7HZ2Vkx8+kiqamp&#10;bGRkxJCLIFJbBn7qLS0ttKUeHx/D2NgYcCHo6ujoMGYViBBFWtAS2traWGxsLOvp6WF8mzVsEQqm&#10;SLqUrFNPlumP0HmGCqljRqDxaRk4pUwHwvxkwcsyUIDNzU1oaGiAmJgYsFgsUF5eTsnNb8BjGdhM&#10;Tk5Cc3MzTE9PQ21tLYyPjwNPd+Hk5AR4eksvMApWi4qV6QGt0OFwBMUaPWJMTExAa2srdHZ2wujo&#10;KEVozOweHx9hf3+frOQ7oLBqoqKiRM83+DhVVVXBE+P5+RlSUlLg5eUFdnZ2ICkpiW6iIPhw3xXi&#10;p8BnRIs1SlpaGszMzIjR35AYZ2dnJEZjYyNMTU0F9FNBMY2i9f9RjIuLCzEyBrr/P0ExVlZW8InZ&#10;0NAQDn3CfZ/xN/LUAS6Xi16nRVFREb233osLofv8IdCQGNw9WGJiIhU3ajCtHRgYYHNzc/SgS0tL&#10;rLi4mO6hMErfH5guG72ChYVHbgdfKJyfn1NJjPECgybuLPn5+ZCcnAzX19d0dPbw8ABcNOAiQFZW&#10;Fjw9PVHfH1gsGb2ChhCFrKCvr4/KX55jMC4E49Wgp+jhC6cTJb7N0nh4eJjumwmPGAguXLm+gueL&#10;drvdcw919PV3MuNlk/5MNS4uDtxuN91Dz+KBMbgm/RMIUXTR1dVFFoE7hNmsAvFZqP1WTGHn+Hli&#10;OdHd3S1mPrm7u6P6SjdoGbJze3vLoqOj6UsjJWHDtr6+3lCgN4VlYCF5c3NDOZCSyvO1UdoeHx+v&#10;u7wwhRgHBwfUJiQkUItgvYWJJH7B9GvEQAvAAymr1er1Lfva2hq1dXV11OqCnEVisK6yWCyspqbG&#10;K15UV1d74oWSNWshvWVsbGzQsWR6erpXvMCfJJSVlVEf6youEN3zh/RibG9vU4sxAheO4Akdbqu5&#10;ubm05WZnZ9O8FlInXfjoFRUVwMt+6mMgxcoaz11tNhuVDZeXl+ByuajK1kJqMdD0eX4BPD6QBWCt&#10;hK6i1EzoPuqxFlK7yd7eHtzf39OWGhERQWe16oV/HWshtRhbW1vUNjU1Ufu/SC2G0+mkX+xg5hkI&#10;pK9aMW4YcQV/hEp4FVK7SWAB+AMqTlDNYU3SLAAAAABJRU5ErkJgglBLAwQKAAAAAAAAACEAP1xw&#10;veENAADhDQAAFAAAAGRycy9tZWRpYS9pbWFnZTMucG5niVBORw0KGgoAAAANSUhEUgAAAJcAAABM&#10;CAYAAABgZiWVAAAAAXNSR0IArs4c6QAAAARnQU1BAACxjwv8YQUAAAAJcEhZcwAADsMAAA7DAcdv&#10;qGQAAA12SURBVHhe7Z0J0E7VH8cPEjUxhaImEpMJJSlFljZaLJUkpZTQJlTGNkaLaspMo0a27FoZ&#10;YdKIFm0qVEijoo0so7KnUdbu/3x+znnc93mf9y7+7+O5ec5n5s7z3PPc53nPved7f+d3zu937lvC&#10;0yiHIwuUNK8OR7HjxOXIGk5cjqzhxOXIGk5cjqzhxOXIGk5cjqzhxOXIGm4SNQKtWrVSr7zyitlz&#10;BFGxYkXzToO4HEUzd+5cbj63RdguueQSc9UO4ixXCPfdd5/au3eveuaZZ0yJI4jKlSubd65bDKVr&#10;166qSZMmqlu3bqbEERXn0AfAfffPP/+o008/3ZQ44uDEFQDi2rZtm7rwwgtNiSMOTlwBIK6dO3eq&#10;ChUqmJL85N9//1UffvihOnDggFyTqDhxBTB48GBVpkwZs1cQLnjQRkNkKvdvFhrsqquuUj179pTy&#10;jz/+WJUoUUK9++675ojc8dNPP6lSpUqp3r17qypVqsgAx1/3IJy4Avjzzz/VBRdcIA3th4t76aWX&#10;qkaNGqkzzzxTHXfccdIA/u2YY44pVObfrrnmmpQVmDFjhipXrpz68ssv1RVXXCG//8MPP6ju3btH&#10;bshs8c4776jPPvtMffvtt2ru3Llq3LhxIv5I6BN0ZEA3qtepUydv1qxZpuQQfDZkyJDU3M6+ffs8&#10;balS2/79+wu85/MFCxZ4zz77rNe4cWP5Htv27dvl9/r37+9p307KdPcjZUuWLPHq1q0rv5FL2rZt&#10;Kxtw3pdddpmnbyzZD8OJqwi4kNdee623adMmU1IQGr1169YiiB49esjxUeB706dP98qXL++NHz/e&#10;lHre0qVLPW0BU78zbNgwr2vXrpF/N5v468D5vvTSS2YvGCeuIkAEF110UaDlWLZsmVexYkW54FOn&#10;TjWl0dDdi4jX/v6IESNS+zRm9erVvTFjxniPPfZYIgQGo0aN8vTIOfCa+HHiKgLtzHvXXXddaMOO&#10;HDlSxFWrVi3v119/NaXh0EBYPismuppHH31UPmOf35w3b5532mmnSVmumTZtmtQpzjk6h74ItmzZ&#10;orQ/VciZT+f+++9Xt99+u/rxxx9ldKmFYT4JpmTJkmrOnDnyyt/Qvoy666675DP2ddepvvnmG7V+&#10;/XopywbU1W6g9ZAa5frR3aC65ZZb5LNq1aopbdHNJyEc1JgjnY4dO3qffvqp2QtGC8CrU6eO3NlY&#10;Mt045pPkgsWk29di8W699VZv+fLl3oABA+Qc9IjVW7lypRz30UcfeVWqVPFmz54tXTl+oLWwYThx&#10;ZQBxtGzZ0tu1a5cpCefNN9+UhsEHwzlPMlZYw4cPl3Pt3bu3jEwrVaokIuI8nn/+eTmW7pp9/zZ/&#10;/nz5LAzXLWZAXxe1Y8cOVbZsWVMSjvbP1COPPKK2bt2q+vTpE7l7zAXMXa1bt04mRumCTzzxRPXd&#10;d9+pt956S+kbSo5h/g605SrQfbIxFxeJgxpz+MHsX3nllbG7NyxCly5d5O7GWU8qjEAnTJgg76lz&#10;mzZtvHPPPVfeA3Nzcc89E85yZYBgdYMGDUKd+XRwzgcNGiTv7777bnlNIo8//ngqhUhrQC1btkxd&#10;ffXVqfMlghD33DPhxJUBwj7169c3e9Ghyxg/frwaPXq0atu2rSmNDg19+eWXKz3cNyXRYbT69NNP&#10;y6gzDOpJIBroDjdu3CjhKCsoYprpcU3CPr/99pvZi4YTVxo0MOLCcsWB7xHU3b17t7r33nvFih0O&#10;7du3V9WrVzd70UAovXr1kozZMBDWgw8+qHS3r/TAQ+KFULNmTXnVXaLSo8ZCaUYvvPCCHB8HJ640&#10;EMmePXtUrVq1TEk4fGfixIkiyueee+6whYXlIDMiLjjYWBrqEYVffvlFNW7cWALlL7/8spQxgKH+&#10;Tz75pLrxxhsLpRkx76Z9M7MXEV0hh4+ZM2d69erVi+XQvvrqqxLA/uuvv0xJOPy+Hl16mzdvlvc4&#10;2a1atSoQb6Q8bPPDQCRKUPnFF1+UQYe+CWR+a8qUKd4dd9zhaYvrvf/++ynHHpjvGjp0qKdHkqYk&#10;Ok5cabz++uuednYLNVxRfPLJJxKiWbVqlSmJBuEUJi/5O7axERgbMHlZo0YNCSvVrl1bRnPnn3++&#10;17BhQ8msaNasmae7UDnWElVc4BcQUI/0MqBeixcvllhnXJy40uAuZiY6CqtXr5ZGjzqpaCHgzYSl&#10;zS4YOHCgt3PnTmlA/29Z62Q3Gj+9zE8ccUWBaAMWi9/FqsYl1uofJtQYCfGVOnXqiG+h/3CRPoY+&#10;eTVkyJACvsCdd96Zch6TiLYc6qabblJaNKYkMzi+119/vfgnxATxl/znmT6U57OFCxdKYqC2WuqP&#10;P/5QmzZtUieffLJ8/tprr8nCWxxsez253kHwm/4JTequLWn0ZL4I0IaMJLWVTcU+oxJLXIxKbAou&#10;F0abc6X9DHXCCSeYIwrCCGPWrFlywpw4FSW7kuBnEuFScBFpaOZ6ioLj+vXrp5YsWWJKwmEuiWtl&#10;4eYku9OKkoYj65WyU089VaYUtD8k77WVM98qCN/NtrgQuPbH1Nq1a9UTTzwhc2RRib1ukcMfeugh&#10;GS4T5uCiaV/AfHoI5k4YkWh/RG3YsEEqd7ijqCOF7nbkXGjUsLoS6km3Tn6saIKgsSwPPPCA9Ar3&#10;3HOPGjt2rCmNBjf9ggUL1Pfff6/0AEE1b95c0rAjh2kC4JrAG2+8IcvsYlkvxBUH+v3zzjtPRlV8&#10;PVOSHL4AKcJa5XKM7mYK+QdJRDdOLGe+OPn9998lxTmTUx0G3/vggw/k1b8VB9SnQ4cO3pw5c0xJ&#10;dGKLi4g/kX+cUoTDcDodRj+VK1f2tA8hx5A7nmsQTNgFIrMhqjPvCCd2P0V/3rp1a3XGGWfICpeV&#10;K1cWMP84qph4EuFwYIHuMddg3nHCgyCEgt/jKB5i+Vw45O3atZMRUufOndVZZ50lzjw+ivUxWrZs&#10;qc4++2w1fPhw8V+2b98eyd/iuzikccC3aNGihdkrGn6bGWd8HMIkmeAYwjZjxowJdOYd0YltuXRf&#10;LhF04BkKBFmtPkeMGCEhBV5XrFghG2v7cg1Wi/DG4sWLTUlhOAcWgAY56Y54xLJcpKKQREZDAdMK&#10;kyZNku6GnyldurQMhbEoCIxkNO1vqb59+8rxuYB6McIhD7xevXopK5sOyXOkobz33ntFCoz5KT2A&#10;MXsOC08B6t+/v9k7RCxxaYdXRKNHJrLPM6vIX0JcLGagG2Tui+6T+SKCnazW5Y9HIUZVUoRZGqwW&#10;PiJzUmQNcGNk6qIRFcHfYcOGmZLCIK7DSYc52uF6/t/iYpULVom5GGDu4+abb5aLbleH8IcQl3X4&#10;icCH+VvAQCDd52IFThD4f7fddpvZKwynho/VsWNHuQkQOjlJPPMgHXyt448/XiIIjuIhsrgQDI4u&#10;Vso6vOT3kPfDA9JIjrvhhhuk/PPPP1dNmzaVmd0pU6ZE9mPw5yxRvsNMf1goafbs2VI3nPUJEyZI&#10;3bCyfrgEiA8RHk6SoKMIEFcQzA8RTCXnmsNJyWDCDrRlkbJ+/frJcWwLFy6UQCflvHIsE3G5huXx&#10;1Gn06NGm5BDUT1vARNTzaCLUcmlhqaeeesrsHYTQAgFpukEyGlk1Ur58eYk7ZYpr8Rt0kblk3rx5&#10;8lRmBiGk7PotI34Yq3eoe5Qu3BERkVgI3NFsWKagu9t+bl/t+ySwZs0asVwNGjQoVCesLat1klLX&#10;o4VItyl3Mxt3e9CdbT+3r/Z9EsA/4zlaBNr1eZvSg6xatUqiCEmp69FC3vQBCKd27dry/quvvpJX&#10;Cw9aa9asmdlzFBd55WCQQwVYKgtWjJhi1Lk4R3TyynLZFT2IyYK4iH0muUvUvqCaOXOmzAMyMKHO&#10;RBpGjhwp2aurV68u1NUngbyyXLZbJIZoG4OsjnPOOSfR4po8ebKkXv/999+qR48eMjpn7SGTzD//&#10;/LPM9enBkzk6QeiLnDesWLFCRowkO9pR74wZMyT/LMnw/AmePkNdqT+Pa7L137p1q5Qxp5g08spy&#10;kQoEWC4LqcEXX3yx2UsmxDNZkEp0gRQnHgpnR+1ff/21vMZdIX4kyCtxEbaiEeheGCHqm0uEFrbS&#10;J9fYVUBMo1BXf74ZWSjAxHbSyCtx4VfZO5y4KOIisJ5kf8vCaisrLltfHH2etYWweI49+0kir8QF&#10;Vlw0FKuSTjrppP+EuFjPyNI0/wNCSCNizo4QHJxyyimJEljeicvmyCMuukSyIJIuLiwsaxLAn9n7&#10;9ttvyyv/2qVDhw4ivKAIypEmVj7X0QBDdoLoDN8ffvhh+eeTDPOTDE3Ec7t4PNOiRYtSNwMLYMiy&#10;xfoyV8eTn3OdIFAAxJVP7N+/X4LXZcqU8Xr27Bnrueq5ZN26dVJ3PwTaecbEF198kZqaSBJ51y3S&#10;bRDE5hlczNRXrVrVfJJsqGf6qiQsGI48z4VPUndoyTtx0SA4vkBWrSN75J24wP6T7/+CM/9fJi/F&#10;ZSccGzZs6MSVRfJutAj79u1Txx57rFqzZk3sh9s6opOX4mKiMX0lk6P4yUtxccpsSRxhHU3kpbgc&#10;RwZ36zqyhhOXI2s4cTmyhhOXI2s4cTmyhhOXI0so9T8oHxnWkN3VfQAAAABJRU5ErkJgglBLAwQU&#10;AAYACAAAACEAJe0aBeAAAAAKAQAADwAAAGRycy9kb3ducmV2LnhtbEyPQUvDQBCF74L/YRnBm92k&#10;0dKk2ZRS1FMRbAXpbZudJqHZ2ZDdJum/dzzpcfgeb76XryfbigF73zhSEM8iEEilMw1VCr4Ob09L&#10;ED5oMrp1hApu6GFd3N/lOjNupE8c9qESXEI+0wrqELpMSl/WaLWfuQ6J2dn1Vgc++0qaXo9cbls5&#10;j6KFtLoh/lDrDrc1lpf91Sp4H/W4SeLXYXc5b2/Hw8vH9y5GpR4fps0KRMAp/IXhV5/VoWCnk7uS&#10;8aJVkCwTVg8MnnkTBxbzOAVxYpKkKcgil/8nFD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CV5UpjhAgAA1wkAAA4AAAAAAAAAAAAA&#10;AAAAOgIAAGRycy9lMm9Eb2MueG1sUEsBAi0ACgAAAAAAAAAhAAA2d88bEAAAGxAAABQAAAAAAAAA&#10;AAAAAAAARwUAAGRycy9tZWRpYS9pbWFnZTEucG5nUEsBAi0ACgAAAAAAAAAhAGLjl3LhBAAA4QQA&#10;ABQAAAAAAAAAAAAAAAAAlBUAAGRycy9tZWRpYS9pbWFnZTIucG5nUEsBAi0ACgAAAAAAAAAhAD9c&#10;cL3hDQAA4Q0AABQAAAAAAAAAAAAAAAAApxoAAGRycy9tZWRpYS9pbWFnZTMucG5nUEsBAi0AFAAG&#10;AAgAAAAhACXtGgXgAAAACgEAAA8AAAAAAAAAAAAAAAAAuigAAGRycy9kb3ducmV2LnhtbFBLAQIt&#10;ABQABgAIAAAAIQA3J0dhzAAAACkCAAAZAAAAAAAAAAAAAAAAAMcpAABkcnMvX3JlbHMvZTJvRG9j&#10;LnhtbC5yZWxzUEsFBgAAAAAIAAgAAAIAAMo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top:409;width:15119;height:4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jKIwgAAANoAAAAPAAAAZHJzL2Rvd25yZXYueG1sRE9Na8JA&#10;EL0X/A/LCL3VTSzVEl1FCw3FS9UqtLchOybB7GzYXTX++64geBoe73Om88404kzO15YVpIMEBHFh&#10;dc2lgt3P58s7CB+QNTaWScGVPMxnvacpZtpeeEPnbShFDGGfoYIqhDaT0hcVGfQD2xJH7mCdwRCh&#10;K6V2eInhppHDJBlJgzXHhgpb+qioOG5PRsHbKt+sj/n3719euOG4W6b702uq1HO/W0xABOrCQ3x3&#10;f+k4H26v3K6c/QMAAP//AwBQSwECLQAUAAYACAAAACEA2+H2y+4AAACFAQAAEwAAAAAAAAAAAAAA&#10;AAAAAAAAW0NvbnRlbnRfVHlwZXNdLnhtbFBLAQItABQABgAIAAAAIQBa9CxbvwAAABUBAAALAAAA&#10;AAAAAAAAAAAAAB8BAABfcmVscy8ucmVsc1BLAQItABQABgAIAAAAIQBxFjKIwgAAANoAAAAPAAAA&#10;AAAAAAAAAAAAAAcCAABkcnMvZG93bnJldi54bWxQSwUGAAAAAAMAAwC3AAAA9gIAAAAA&#10;">
                  <v:imagedata r:id="rId23" o:title="" croptop="5097f" cropbottom="7f"/>
                </v:shape>
                <v:shape id="圖片 13" o:spid="_x0000_s1028" type="#_x0000_t75" style="position:absolute;left:409;top:8188;width:638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B5wQAAANsAAAAPAAAAZHJzL2Rvd25yZXYueG1sRE9Ni8Iw&#10;EL0v+B/CCN7WVAVXqlFU0F3Ei1UEb2MztsVmUpqoXX/9RljwNo/3OZNZY0pxp9oVlhX0uhEI4tTq&#10;gjMFh/3qcwTCeWSNpWVS8EsOZtPWxwRjbR+8o3viMxFC2MWoIPe+iqV0aU4GXddWxIG72NqgD7DO&#10;pK7xEcJNKftRNJQGCw4NOVa0zCm9JjejIDuev08jfrok/cLNfLHdPNdyqFSn3czHIDw1/i3+d//o&#10;MH8Ar1/CAXL6BwAA//8DAFBLAQItABQABgAIAAAAIQDb4fbL7gAAAIUBAAATAAAAAAAAAAAAAAAA&#10;AAAAAABbQ29udGVudF9UeXBlc10ueG1sUEsBAi0AFAAGAAgAAAAhAFr0LFu/AAAAFQEAAAsAAAAA&#10;AAAAAAAAAAAAHwEAAF9yZWxzLy5yZWxzUEsBAi0AFAAGAAgAAAAhABVOYHnBAAAA2wAAAA8AAAAA&#10;AAAAAAAAAAAABwIAAGRycy9kb3ducmV2LnhtbFBLBQYAAAAAAwADALcAAAD1AgAAAAA=&#10;">
                  <v:imagedata r:id="rId24" o:title=""/>
                </v:shape>
                <v:shape id="圖片 14" o:spid="_x0000_s1029" type="#_x0000_t75" style="position:absolute;left:545;top:16036;width:10078;height:5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bHwQAAANsAAAAPAAAAZHJzL2Rvd25yZXYueG1sRE9Li8Iw&#10;EL4v+B/CCHtZ1rS7UqQ2FSkUPAk+2PPQjG2xmZQm2vrvjbDgbT6+52SbyXTiToNrLSuIFxEI4srq&#10;lmsF51P5vQLhPLLGzjIpeJCDTT77yDDVduQD3Y++FiGEXYoKGu/7VEpXNWTQLWxPHLiLHQz6AIda&#10;6gHHEG46+RNFiTTYcmhosKeioep6vBkFZXFaRWN/+Itv+6L9Sn7jeN+VSn3Op+0ahKfJv8X/7p0O&#10;85fw+iUcIPMnAAAA//8DAFBLAQItABQABgAIAAAAIQDb4fbL7gAAAIUBAAATAAAAAAAAAAAAAAAA&#10;AAAAAABbQ29udGVudF9UeXBlc10ueG1sUEsBAi0AFAAGAAgAAAAhAFr0LFu/AAAAFQEAAAsAAAAA&#10;AAAAAAAAAAAAHwEAAF9yZWxzLy5yZWxzUEsBAi0AFAAGAAgAAAAhAFjexsfBAAAA2wAAAA8AAAAA&#10;AAAAAAAAAAAABwIAAGRycy9kb3ducmV2LnhtbFBLBQYAAAAAAwADALcAAAD1AgAAAAA=&#10;">
                  <v:imagedata r:id="rId25" o:title=""/>
                </v:shape>
              </v:group>
            </w:pict>
          </mc:Fallback>
        </mc:AlternateContent>
      </w:r>
      <w:r w:rsidR="0034498C" w:rsidRPr="005652D3">
        <w:rPr>
          <w:rFonts w:ascii="Times New Roman" w:hAnsi="Times New Roman" w:cs="Times New Roman"/>
          <w:color w:val="000000"/>
          <w:lang w:eastAsia="zh-TW"/>
        </w:rPr>
        <w:t>標準差</w:t>
      </w:r>
      <w:r w:rsidR="00794447" w:rsidRPr="005652D3">
        <w:rPr>
          <w:rFonts w:ascii="Times New Roman" w:hAnsi="Times New Roman" w:cs="Times New Roman"/>
          <w:color w:val="000000"/>
          <w:lang w:eastAsia="zh-TW"/>
        </w:rPr>
        <w:t>(</w:t>
      </w:r>
      <w:r w:rsidR="00AD445E" w:rsidRPr="005652D3">
        <w:rPr>
          <w:rFonts w:ascii="Times New Roman" w:hAnsi="Times New Roman" w:cs="Times New Roman"/>
          <w:lang w:eastAsia="zh-TW"/>
        </w:rPr>
        <w:t>SD</w:t>
      </w:r>
      <w:r w:rsidR="00794447" w:rsidRPr="005652D3">
        <w:rPr>
          <w:rFonts w:ascii="Times New Roman" w:hAnsi="Times New Roman" w:cs="Times New Roman"/>
          <w:lang w:eastAsia="zh-TW"/>
        </w:rPr>
        <w:t>)</w:t>
      </w:r>
      <w:r w:rsidR="00D309CA" w:rsidRPr="005652D3">
        <w:rPr>
          <w:rFonts w:ascii="Times New Roman" w:hAnsi="Times New Roman" w:cs="Times New Roman"/>
          <w:lang w:eastAsia="zh-TW"/>
        </w:rPr>
        <w:t xml:space="preserve"> </w:t>
      </w:r>
      <w:r w:rsidR="0034498C" w:rsidRPr="005652D3">
        <w:rPr>
          <w:rFonts w:ascii="Times New Roman" w:hAnsi="Times New Roman" w:cs="Times New Roman"/>
          <w:lang w:eastAsia="zh-TW"/>
        </w:rPr>
        <w:t>計算方式</w:t>
      </w:r>
      <w:r w:rsidR="0034498C" w:rsidRPr="005652D3">
        <w:rPr>
          <w:rFonts w:ascii="Times New Roman" w:hAnsi="Times New Roman" w:cs="Times New Roman"/>
          <w:lang w:eastAsia="zh-TW"/>
        </w:rPr>
        <w:t>:</w:t>
      </w:r>
      <w:r w:rsidR="00AD445E" w:rsidRPr="005652D3">
        <w:rPr>
          <w:rFonts w:ascii="Times New Roman" w:hAnsi="Times New Roman" w:cs="Times New Roman"/>
          <w:lang w:eastAsia="zh-TW"/>
        </w:rPr>
        <w:t xml:space="preserve"> </w:t>
      </w:r>
      <w:bookmarkEnd w:id="1"/>
    </w:p>
    <w:p w14:paraId="4D72AE02" w14:textId="703D4BEB" w:rsidR="00EC189B" w:rsidRPr="005652D3" w:rsidRDefault="00EC189B" w:rsidP="00EC189B">
      <w:pPr>
        <w:pStyle w:val="a3"/>
        <w:spacing w:line="360" w:lineRule="auto"/>
        <w:ind w:left="1418"/>
        <w:rPr>
          <w:rFonts w:ascii="Times New Roman" w:hAnsi="Times New Roman" w:cs="Times New Roman"/>
          <w:lang w:eastAsia="zh-TW"/>
        </w:rPr>
      </w:pPr>
    </w:p>
    <w:p w14:paraId="26C3AB78" w14:textId="7EFA27E3" w:rsidR="00AD445E" w:rsidRPr="005652D3" w:rsidRDefault="0034498C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變異係數</w:t>
      </w:r>
      <w:r w:rsidRPr="005652D3">
        <w:rPr>
          <w:rFonts w:ascii="Times New Roman" w:hAnsi="Times New Roman" w:cs="Times New Roman"/>
          <w:color w:val="000000"/>
          <w:lang w:eastAsia="zh-TW"/>
        </w:rPr>
        <w:t>(</w:t>
      </w:r>
      <w:r w:rsidR="00AD445E" w:rsidRPr="005652D3">
        <w:rPr>
          <w:rFonts w:ascii="Times New Roman" w:hAnsi="Times New Roman" w:cs="Times New Roman"/>
          <w:lang w:eastAsia="zh-TW"/>
        </w:rPr>
        <w:t>CV</w:t>
      </w:r>
      <w:r w:rsidRPr="005652D3">
        <w:rPr>
          <w:rFonts w:ascii="Times New Roman" w:hAnsi="Times New Roman" w:cs="Times New Roman"/>
          <w:lang w:eastAsia="zh-TW"/>
        </w:rPr>
        <w:t xml:space="preserve">) </w:t>
      </w:r>
      <w:r w:rsidR="00AD445E" w:rsidRPr="005652D3">
        <w:rPr>
          <w:rFonts w:ascii="Times New Roman" w:hAnsi="Times New Roman" w:cs="Times New Roman"/>
          <w:lang w:eastAsia="zh-TW"/>
        </w:rPr>
        <w:t>計算方式</w:t>
      </w:r>
      <w:r w:rsidR="00AD445E" w:rsidRPr="005652D3">
        <w:rPr>
          <w:rFonts w:ascii="Times New Roman" w:hAnsi="Times New Roman" w:cs="Times New Roman"/>
          <w:lang w:eastAsia="zh-TW"/>
        </w:rPr>
        <w:t>:</w:t>
      </w:r>
    </w:p>
    <w:p w14:paraId="3A3BEAF8" w14:textId="4B3968B0" w:rsidR="00EC189B" w:rsidRPr="005652D3" w:rsidRDefault="00EC189B" w:rsidP="00EC189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F61F832" w14:textId="26753F47" w:rsidR="00EC189B" w:rsidRPr="00A15561" w:rsidRDefault="0034498C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均方根</w:t>
      </w:r>
      <w:r w:rsidRPr="005652D3">
        <w:rPr>
          <w:rFonts w:ascii="Times New Roman" w:hAnsi="Times New Roman" w:cs="Times New Roman"/>
          <w:color w:val="000000"/>
          <w:lang w:eastAsia="zh-TW"/>
        </w:rPr>
        <w:t>(</w:t>
      </w:r>
      <w:r w:rsidR="00AD445E" w:rsidRPr="005652D3">
        <w:rPr>
          <w:rFonts w:ascii="Times New Roman" w:hAnsi="Times New Roman" w:cs="Times New Roman"/>
          <w:lang w:eastAsia="zh-TW"/>
        </w:rPr>
        <w:t>RMS</w:t>
      </w:r>
      <w:r w:rsidRPr="005652D3">
        <w:rPr>
          <w:rFonts w:ascii="Times New Roman" w:hAnsi="Times New Roman" w:cs="Times New Roman"/>
          <w:lang w:eastAsia="zh-TW"/>
        </w:rPr>
        <w:t xml:space="preserve">) </w:t>
      </w:r>
      <w:r w:rsidR="00AD445E" w:rsidRPr="005652D3">
        <w:rPr>
          <w:rFonts w:ascii="Times New Roman" w:hAnsi="Times New Roman" w:cs="Times New Roman"/>
          <w:lang w:eastAsia="zh-TW"/>
        </w:rPr>
        <w:t>計算方式</w:t>
      </w:r>
      <w:r w:rsidR="00AD445E" w:rsidRPr="005652D3">
        <w:rPr>
          <w:rFonts w:ascii="Times New Roman" w:hAnsi="Times New Roman" w:cs="Times New Roman"/>
          <w:lang w:eastAsia="zh-TW"/>
        </w:rPr>
        <w:t>:</w:t>
      </w:r>
      <w:r w:rsidR="003C25C3" w:rsidRPr="005652D3">
        <w:rPr>
          <w:rFonts w:ascii="Times New Roman" w:hAnsi="Times New Roman" w:cs="Times New Roman"/>
          <w:noProof/>
          <w14:ligatures w14:val="standardContextual"/>
        </w:rPr>
        <w:t xml:space="preserve"> </w:t>
      </w:r>
    </w:p>
    <w:p w14:paraId="7B095FE1" w14:textId="77777777" w:rsidR="00A15561" w:rsidRPr="00A15561" w:rsidRDefault="00A15561" w:rsidP="00A15561">
      <w:pPr>
        <w:spacing w:line="360" w:lineRule="auto"/>
        <w:rPr>
          <w:rFonts w:ascii="Times New Roman" w:hAnsi="Times New Roman" w:cs="Times New Roman"/>
        </w:rPr>
      </w:pPr>
    </w:p>
    <w:p w14:paraId="00B3B656" w14:textId="1AF25398" w:rsidR="00213471" w:rsidRPr="00DE723C" w:rsidRDefault="00390317" w:rsidP="00DE72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反應變數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5652D3">
        <w:rPr>
          <w:rFonts w:ascii="Times New Roman" w:hAnsi="Times New Roman" w:cs="Times New Roman"/>
          <w:color w:val="000000"/>
          <w:lang w:eastAsia="zh-TW"/>
        </w:rPr>
        <w:t>病患追蹤日期</w:t>
      </w:r>
      <w:r w:rsidR="00E504B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  <w:lang w:eastAsia="zh-TW"/>
        </w:rPr>
        <w:t>是否有發生併發症</w:t>
      </w:r>
    </w:p>
    <w:p w14:paraId="2F920279" w14:textId="559C9B1D" w:rsidR="0002709C" w:rsidRPr="005652D3" w:rsidRDefault="0002709C" w:rsidP="000270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lastRenderedPageBreak/>
        <w:t>分析結果</w:t>
      </w:r>
      <w:r w:rsidR="00087453" w:rsidRPr="005652D3">
        <w:rPr>
          <w:rFonts w:ascii="Times New Roman" w:hAnsi="Times New Roman" w:cs="Times New Roman"/>
          <w:lang w:eastAsia="zh-TW"/>
        </w:rPr>
        <w:t>:</w:t>
      </w:r>
      <w:r w:rsidR="000E3182" w:rsidRPr="005652D3">
        <w:rPr>
          <w:rFonts w:ascii="Times New Roman" w:hAnsi="Times New Roman" w:cs="Times New Roman"/>
          <w:lang w:eastAsia="zh-TW"/>
        </w:rPr>
        <w:t xml:space="preserve"> (</w:t>
      </w:r>
      <w:r w:rsidR="000E3182" w:rsidRPr="005652D3">
        <w:rPr>
          <w:rFonts w:ascii="Times New Roman" w:hAnsi="Times New Roman" w:cs="Times New Roman"/>
          <w:lang w:eastAsia="zh-TW"/>
        </w:rPr>
        <w:t>以</w:t>
      </w:r>
      <w:r w:rsidR="000E3182" w:rsidRPr="005652D3">
        <w:rPr>
          <w:rFonts w:ascii="Times New Roman" w:hAnsi="Times New Roman" w:cs="Times New Roman"/>
          <w:lang w:eastAsia="zh-TW"/>
        </w:rPr>
        <w:t>HbA1c</w:t>
      </w:r>
      <w:r w:rsidR="000E3182" w:rsidRPr="005652D3">
        <w:rPr>
          <w:rFonts w:ascii="Times New Roman" w:hAnsi="Times New Roman" w:cs="Times New Roman"/>
          <w:lang w:eastAsia="zh-TW"/>
        </w:rPr>
        <w:t>為主</w:t>
      </w:r>
      <w:r w:rsidR="000E3182" w:rsidRPr="005652D3">
        <w:rPr>
          <w:rFonts w:ascii="Times New Roman" w:hAnsi="Times New Roman" w:cs="Times New Roman"/>
          <w:lang w:eastAsia="zh-TW"/>
        </w:rPr>
        <w:t xml:space="preserve">, </w:t>
      </w:r>
      <w:r w:rsidR="000E3182" w:rsidRPr="005652D3">
        <w:rPr>
          <w:rFonts w:ascii="Times New Roman" w:hAnsi="Times New Roman" w:cs="Times New Roman"/>
          <w:lang w:eastAsia="zh-TW"/>
        </w:rPr>
        <w:t>以及其他</w:t>
      </w:r>
      <w:r w:rsidR="00314BFC" w:rsidRPr="005652D3">
        <w:rPr>
          <w:rFonts w:ascii="Times New Roman" w:hAnsi="Times New Roman" w:cs="Times New Roman"/>
          <w:lang w:eastAsia="zh-TW"/>
        </w:rPr>
        <w:t>檢驗項目</w:t>
      </w:r>
      <w:r w:rsidR="007B5555" w:rsidRPr="005652D3">
        <w:rPr>
          <w:rFonts w:ascii="Times New Roman" w:hAnsi="Times New Roman" w:cs="Times New Roman"/>
          <w:lang w:eastAsia="zh-TW"/>
        </w:rPr>
        <w:t>變異程度</w:t>
      </w:r>
      <w:r w:rsidR="009B2267" w:rsidRPr="005652D3">
        <w:rPr>
          <w:rFonts w:ascii="Times New Roman" w:hAnsi="Times New Roman" w:cs="Times New Roman"/>
          <w:lang w:eastAsia="zh-TW"/>
        </w:rPr>
        <w:t>有</w:t>
      </w:r>
      <w:r w:rsidR="000E3182" w:rsidRPr="005652D3">
        <w:rPr>
          <w:rFonts w:ascii="Times New Roman" w:hAnsi="Times New Roman" w:cs="Times New Roman"/>
          <w:lang w:eastAsia="zh-TW"/>
        </w:rPr>
        <w:t>顯著</w:t>
      </w:r>
      <w:r w:rsidR="00314BFC">
        <w:rPr>
          <w:rFonts w:ascii="Times New Roman" w:hAnsi="Times New Roman" w:cs="Times New Roman" w:hint="eastAsia"/>
          <w:lang w:eastAsia="zh-TW"/>
        </w:rPr>
        <w:t>的結果</w:t>
      </w:r>
      <w:r w:rsidR="000E3182" w:rsidRPr="005652D3">
        <w:rPr>
          <w:rFonts w:ascii="Times New Roman" w:hAnsi="Times New Roman" w:cs="Times New Roman"/>
          <w:lang w:eastAsia="zh-TW"/>
        </w:rPr>
        <w:t>)</w:t>
      </w:r>
    </w:p>
    <w:p w14:paraId="39BC4239" w14:textId="77777777" w:rsidR="0002709C" w:rsidRPr="005652D3" w:rsidRDefault="0002709C" w:rsidP="000270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>模型</w:t>
      </w:r>
      <w:r w:rsidRPr="005652D3">
        <w:rPr>
          <w:rFonts w:ascii="Times New Roman" w:hAnsi="Times New Roman" w:cs="Times New Roman"/>
          <w:color w:val="000000"/>
        </w:rPr>
        <w:t xml:space="preserve">: cox model </w:t>
      </w:r>
    </w:p>
    <w:p w14:paraId="097823C2" w14:textId="77777777" w:rsidR="0002709C" w:rsidRPr="005652D3" w:rsidRDefault="0002709C" w:rsidP="000270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模型</w:t>
      </w:r>
      <w:r w:rsidRPr="005652D3">
        <w:rPr>
          <w:rFonts w:ascii="Times New Roman" w:hAnsi="Times New Roman" w:cs="Times New Roman"/>
          <w:color w:val="000000"/>
        </w:rPr>
        <w:t>指標</w:t>
      </w:r>
      <w:r w:rsidRPr="005652D3">
        <w:rPr>
          <w:rFonts w:ascii="Times New Roman" w:hAnsi="Times New Roman" w:cs="Times New Roman"/>
          <w:color w:val="000000"/>
          <w:lang w:eastAsia="zh-TW"/>
        </w:rPr>
        <w:t>: HR (Hazard ratios)</w:t>
      </w:r>
      <w:r w:rsidRPr="005652D3">
        <w:rPr>
          <w:rFonts w:ascii="Times New Roman" w:hAnsi="Times New Roman" w:cs="Times New Roman"/>
          <w:color w:val="000000"/>
        </w:rPr>
        <w:t xml:space="preserve">, 95% CI, P-value </w:t>
      </w:r>
    </w:p>
    <w:p w14:paraId="13FB67AF" w14:textId="4BA06FE5" w:rsidR="00B84C8B" w:rsidRDefault="0002709C" w:rsidP="001E38B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>P-value:</w:t>
      </w:r>
      <w:r w:rsidR="00531C27" w:rsidRPr="005652D3">
        <w:rPr>
          <w:rFonts w:ascii="Times New Roman" w:hAnsi="Times New Roman" w:cs="Times New Roman"/>
          <w:color w:val="000000"/>
        </w:rPr>
        <w:t xml:space="preserve"> </w:t>
      </w:r>
      <w:r w:rsidR="00486778" w:rsidRPr="005652D3">
        <w:rPr>
          <w:rFonts w:ascii="Times New Roman" w:hAnsi="Times New Roman" w:cs="Times New Roman"/>
          <w:color w:val="000000"/>
        </w:rPr>
        <w:t>.: p &lt; 0.1</w:t>
      </w:r>
      <w:r w:rsidR="00486778" w:rsidRPr="005652D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</w:rPr>
        <w:t>*: p &lt; 0.05, **: p &lt; 0.01, ***: p &lt; 0.001</w:t>
      </w:r>
    </w:p>
    <w:p w14:paraId="64F193E8" w14:textId="4FF9DEC5" w:rsidR="00FC66C8" w:rsidRDefault="00FC66C8" w:rsidP="00FC66C8">
      <w:pPr>
        <w:pStyle w:val="a3"/>
        <w:spacing w:line="360" w:lineRule="auto"/>
        <w:ind w:left="992"/>
        <w:rPr>
          <w:rFonts w:ascii="Times New Roman" w:hAnsi="Times New Roman" w:cs="Times New Roman"/>
          <w:color w:val="000000"/>
        </w:rPr>
      </w:pPr>
    </w:p>
    <w:p w14:paraId="02418D39" w14:textId="3034C634" w:rsidR="00DC4E1D" w:rsidRPr="005652D3" w:rsidRDefault="00DC4E1D" w:rsidP="00194FB1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sz w:val="22"/>
          <w:szCs w:val="22"/>
        </w:rPr>
        <w:t>Table5:</w:t>
      </w:r>
      <w:r w:rsidR="00194FB1" w:rsidRPr="005652D3">
        <w:rPr>
          <w:rFonts w:ascii="Times New Roman" w:eastAsiaTheme="minorEastAsia" w:hAnsi="Times New Roman" w:cs="Times New Roman"/>
          <w:sz w:val="22"/>
          <w:szCs w:val="22"/>
        </w:rPr>
        <w:t xml:space="preserve"> Eye complications</w:t>
      </w:r>
      <w:r w:rsidR="00B5010A" w:rsidRPr="005652D3">
        <w:rPr>
          <w:rFonts w:ascii="Times New Roman" w:eastAsiaTheme="minorEastAsia" w:hAnsi="Times New Roman" w:cs="Times New Roman"/>
          <w:sz w:val="22"/>
          <w:szCs w:val="22"/>
        </w:rPr>
        <w:t>與</w:t>
      </w:r>
      <w:r w:rsidR="00194FB1" w:rsidRPr="005652D3">
        <w:rPr>
          <w:rFonts w:ascii="Times New Roman" w:eastAsiaTheme="minorEastAsia" w:hAnsi="Times New Roman" w:cs="Times New Roman"/>
          <w:sz w:val="22"/>
          <w:szCs w:val="22"/>
        </w:rPr>
        <w:t>HbA1c</w:t>
      </w:r>
      <w:r w:rsidR="00B5010A" w:rsidRPr="005652D3">
        <w:rPr>
          <w:rFonts w:ascii="Times New Roman" w:eastAsiaTheme="minorEastAsia" w:hAnsi="Times New Roman" w:cs="Times New Roman"/>
          <w:sz w:val="22"/>
          <w:szCs w:val="22"/>
        </w:rPr>
        <w:t>檢驗結果</w:t>
      </w:r>
      <w:r w:rsidRPr="005652D3">
        <w:rPr>
          <w:rFonts w:ascii="Times New Roman" w:eastAsiaTheme="minorEastAsia" w:hAnsi="Times New Roman" w:cs="Times New Roman"/>
          <w:sz w:val="22"/>
          <w:szCs w:val="22"/>
        </w:rPr>
        <w:t>分析</w:t>
      </w:r>
      <w:r w:rsidR="00C03732">
        <w:rPr>
          <w:rFonts w:ascii="Times New Roman" w:eastAsiaTheme="minorEastAsia" w:hAnsi="Times New Roman" w:cs="Times New Roman" w:hint="eastAsia"/>
          <w:sz w:val="22"/>
          <w:szCs w:val="22"/>
        </w:rPr>
        <w:t xml:space="preserve"> </w:t>
      </w:r>
      <w:r w:rsidR="00194FB1" w:rsidRPr="005652D3">
        <w:rPr>
          <w:rFonts w:ascii="Times New Roman" w:eastAsiaTheme="minorEastAsia" w:hAnsi="Times New Roman" w:cs="Times New Roman"/>
          <w:sz w:val="22"/>
          <w:szCs w:val="22"/>
        </w:rPr>
        <w:t>(N = 989)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DC4E1D" w:rsidRPr="005652D3" w14:paraId="00FFAC31" w14:textId="77777777" w:rsidTr="00931B90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27D3668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Models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411F47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Variables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6FDC170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HR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696D32F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95%CI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1D487D6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P-value</w:t>
            </w:r>
          </w:p>
        </w:tc>
      </w:tr>
      <w:tr w:rsidR="00DC4E1D" w:rsidRPr="005652D3" w14:paraId="44428368" w14:textId="77777777" w:rsidTr="00931B90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8A1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val="en-US"/>
              </w:rPr>
              <w:t>Model1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14:paraId="4A28BB8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FF20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1.188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3EBC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1.012, 1.396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8FBD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DC4E1D" w:rsidRPr="005652D3" w14:paraId="35AFC8E2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46B802E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val="en-US"/>
              </w:rPr>
              <w:t>Model2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1C5319E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3B15742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4116EA9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0.857, 1.375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27319F0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316F4378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33BA560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0E84034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797F348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1.448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200F088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0.719, 2.916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7BC78CB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00F08603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147C228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val="en-US"/>
              </w:rPr>
              <w:t>Model3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7946011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0DA3C97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1.142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5F74771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0.922, 1.413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1209117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79809B65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2651CAE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AE1C10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31B72F5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4.408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5B9F7C6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0.026, 738.134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107527B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4F5997A6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55D679A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2007227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4CC2EF2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0.915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6D5E5C0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0.703, 1.19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57FE3C3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3B3F5A73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3B1B8A9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AA0305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5E6BA55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1.604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62B2E0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1.138, 2.26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036455E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</w:tbl>
    <w:p w14:paraId="487B03E3" w14:textId="77777777" w:rsidR="004A3264" w:rsidRPr="005652D3" w:rsidRDefault="004A3264" w:rsidP="00381D2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2C6B80B6" w14:textId="593AD319" w:rsidR="00DC4E1D" w:rsidRPr="005652D3" w:rsidRDefault="00DC4E1D" w:rsidP="00381D2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Table6:</w:t>
      </w:r>
      <w:r w:rsidR="00381D2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Cardiovascular disease</w:t>
      </w:r>
      <w:r w:rsidR="00A30985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381D2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HbA1c</w:t>
      </w:r>
      <w:r w:rsidR="00A30985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A30985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381D2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744)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68B5D18F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3335902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8E7C6F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EC8BE4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5639A89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D05F5D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0982CE9F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556A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34A409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D180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0.981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0AF4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0.9, 1.07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0D04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6AB1BB2A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A3D5E4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F56FD0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735953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DAB18A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0.884, 1.123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7DCBFA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8F8F69D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F66355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F1A1B5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79770F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0.932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7D5421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0.647, 1.342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B564DF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B220EE8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219934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A33745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3020E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0EE9FF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0.898, 1.115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D7BA2D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0D8C6B3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4A2B21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0973E6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542B12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0.443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A9382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0.03, 6.555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80B1E0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F4AE544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EFA8B1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CB7480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E52F76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3FE91EF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0.822, 1.081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D5635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EBC977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174A348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4CCE15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2ED0A4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AB08A4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0.889, 1.299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1B4C37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E82C06" w14:textId="77777777" w:rsidR="00CF0C81" w:rsidRDefault="00CF0C81" w:rsidP="005A3D1C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07015C21" w14:textId="77777777" w:rsidR="00CF0C81" w:rsidRDefault="00CF0C81" w:rsidP="005A3D1C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2F4A00F" w14:textId="77777777" w:rsidR="00CF0C81" w:rsidRDefault="00CF0C81" w:rsidP="005A3D1C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4C2E1DD9" w14:textId="5A380A6B" w:rsidR="00DC4E1D" w:rsidRPr="005652D3" w:rsidRDefault="00DC4E1D" w:rsidP="005A3D1C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lastRenderedPageBreak/>
        <w:t>Table7: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Cerebrovascular disease</w:t>
      </w:r>
      <w:r w:rsidR="001F6F5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HbA1c</w:t>
      </w:r>
      <w:r w:rsidR="001F6F5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61583E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 xml:space="preserve"> 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907)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798FEE1B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203BDAD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347F94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B32B39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13218F4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982CA1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4322C640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E778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D2C10F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2CF6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1.011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BAB2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0.904, 1.131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230B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F578785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81C57D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261F39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2CA118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1.078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D0FAB6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0.924, 1.256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D2E96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2EE54736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BF6F24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BB8618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B8287E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9A49F8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0.452, 1.216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B88EC7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B9F62CC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CE9A74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AC22AC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5EFD6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1.061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D0BA88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0.925, 1.218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34C27C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8E2CA7A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C9E13F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77094C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507F93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0.117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DF0C74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0.003, 4.342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919411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7A84BEBE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F7E69D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FAFF7F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CC8668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0.935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F11C11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0.782, 1.118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729D2B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FA4279B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196752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41A772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659B5E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1.147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AA5767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0.903, 1.456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8BE17C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6027BA" w14:textId="77777777" w:rsidR="004B1EE1" w:rsidRPr="005652D3" w:rsidRDefault="004B1EE1" w:rsidP="00ED726A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04A31BEB" w14:textId="5957734A" w:rsidR="00DC4E1D" w:rsidRPr="005652D3" w:rsidRDefault="00DC4E1D" w:rsidP="00ED726A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Table8: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Peripheral vascular disease</w:t>
      </w:r>
      <w:r w:rsidR="008C447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HbA1c</w:t>
      </w:r>
      <w:r w:rsidR="008C447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BE0CE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 xml:space="preserve"> 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1062)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769167E0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072C21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D8CBD4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2B462D3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3E41E69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138AEA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0A9A9183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AFE7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2F1073B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5246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0.912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352B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0.589, 1.414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956F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2A5808E6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6CD0D2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37E84B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7B5F10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0.696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9ECEBF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0.468, 1.036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124583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C4E1D" w:rsidRPr="005652D3" w14:paraId="28121582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E5A22C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2F4906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B55433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3.342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0FFA55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1.211, 9.219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A76BBD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DC4E1D" w:rsidRPr="005652D3" w14:paraId="502939FB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8CFD83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8A7AF5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3FDACB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0.716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5D8A13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0.481, 1.068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2AE34B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42C5AA89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8A2226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F0FC46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AEE999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9836.151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86ADC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4.079, 23720382.232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FC4FA5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DC4E1D" w:rsidRPr="005652D3" w14:paraId="579F1F6B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342C213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C02ED7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75D71D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6E5C72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0.6, 1.437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816394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D0CA2BE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E853D8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8969FA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578100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0.966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A0AC8A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0.501, 1.86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ABFD99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58C60A" w14:textId="77777777" w:rsidR="009E6028" w:rsidRPr="005652D3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4BDFCDB9" w14:textId="60E9BD2A" w:rsidR="00DC4E1D" w:rsidRPr="005652D3" w:rsidRDefault="00DC4E1D" w:rsidP="005C382A">
      <w:pPr>
        <w:jc w:val="center"/>
        <w:rPr>
          <w:rFonts w:ascii="Times New Roman" w:hAnsi="Times New Roman" w:cs="Times New Roman"/>
          <w:color w:val="000000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t>Table9:</w:t>
      </w:r>
      <w:r w:rsidR="00782C51" w:rsidRPr="005652D3">
        <w:rPr>
          <w:rFonts w:ascii="Times New Roman" w:hAnsi="Times New Roman" w:cs="Times New Roman"/>
          <w:color w:val="000000"/>
          <w:lang w:val="en-US"/>
        </w:rPr>
        <w:t xml:space="preserve"> Nephropathy</w:t>
      </w:r>
      <w:r w:rsidR="00434D63" w:rsidRPr="005652D3">
        <w:rPr>
          <w:rFonts w:ascii="Times New Roman" w:hAnsi="Times New Roman" w:cs="Times New Roman"/>
          <w:color w:val="000000"/>
        </w:rPr>
        <w:t>與</w:t>
      </w:r>
      <w:r w:rsidR="00782C51" w:rsidRPr="005652D3">
        <w:rPr>
          <w:rFonts w:ascii="Times New Roman" w:hAnsi="Times New Roman" w:cs="Times New Roman"/>
          <w:color w:val="000000"/>
          <w:lang w:val="en-US"/>
        </w:rPr>
        <w:t>HbA1c</w:t>
      </w:r>
      <w:r w:rsidR="00434D63" w:rsidRPr="005652D3">
        <w:rPr>
          <w:rFonts w:ascii="Times New Roman" w:hAnsi="Times New Roman" w:cs="Times New Roman"/>
          <w:color w:val="000000"/>
          <w:lang w:val="en-US"/>
        </w:rPr>
        <w:t>檢驗結果</w:t>
      </w:r>
      <w:r w:rsidR="00782C51" w:rsidRPr="005652D3">
        <w:rPr>
          <w:rFonts w:ascii="Times New Roman" w:hAnsi="Times New Roman" w:cs="Times New Roman"/>
          <w:color w:val="000000"/>
        </w:rPr>
        <w:t>分析</w:t>
      </w:r>
      <w:r w:rsidR="00434D63" w:rsidRPr="005652D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82C51" w:rsidRPr="005652D3">
        <w:rPr>
          <w:rFonts w:ascii="Times New Roman" w:hAnsi="Times New Roman" w:cs="Times New Roman"/>
          <w:color w:val="000000"/>
          <w:lang w:val="en-US"/>
        </w:rPr>
        <w:t>(N = 975)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393931A3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3E4147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FF0EB8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1889320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6251EE8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C3931D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75A8CE6E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206D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43E458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DD51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1.094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56C3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0.969, 1.235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43F2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7AFCD2E7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804426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675422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5B7814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8BE45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0.908, 1.294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685EDB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4847097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033D0D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EDEC72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38B0C3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1.039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8608D4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0.607, 1.778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B19651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2DAC317E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8427D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9DC748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96FEDC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1.098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6010F9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0.936, 1.287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1BF94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05EDB4F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1F389F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70095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C6FA37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1DF2EC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0.017, 44.407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A1154C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FFFA08C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0B43AEB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E924D3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DA818C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1.013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4CC860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0.837, 1.225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353EA9A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0406D9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CBEE0C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1C1AB1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0DCDCD8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1.153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B51852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0.885, 1.501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16E51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2B9B4A4" w14:textId="77777777" w:rsidR="00DC4E1D" w:rsidRPr="005652D3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F4DEAC7" w14:textId="2B0B7CA4" w:rsidR="00DC4E1D" w:rsidRPr="005652D3" w:rsidRDefault="00DC4E1D" w:rsidP="00304BD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lastRenderedPageBreak/>
        <w:t>Table10: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Diabetic neuropathy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HbA1c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971)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4F687D1B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2B34A19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D2915A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C2F4BD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D7CE06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AB9A7D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6A88E87B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44FC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2C5260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10FA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0.941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207C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0.797, 1.112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056A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662BD57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14BB02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FB13FC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DE881F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BCDF3D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0.791, 1.258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7111BC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0BEE675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506809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580978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141A1A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0.769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DE389C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0.37, 1.6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D29E97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7DDD2F96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3FEC6F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02426E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5F5741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1.002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472654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0.812, 1.235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3A50C7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615FA6B0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9778A5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A025D4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7C25A4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60ECA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0, 15.706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0845FE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7C7F7E5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D8A874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6738FD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A632DE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9E4291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0.569, 0.961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108559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DC4E1D" w:rsidRPr="005652D3" w14:paraId="5FB31F18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D7DB99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B45FF4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75EC81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1.533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A2E116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1.104, 2.131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45DDB4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</w:tbl>
    <w:p w14:paraId="197B305B" w14:textId="77777777" w:rsidR="009E6028" w:rsidRPr="005652D3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7C1332C0" w14:textId="5CB48023" w:rsidR="005D6F9D" w:rsidRPr="005652D3" w:rsidRDefault="005D6F9D" w:rsidP="00620DCA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Table11: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Nephropathy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HDL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82)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922EBB" w:rsidRPr="005652D3" w14:paraId="3D493FCE" w14:textId="77777777" w:rsidTr="00AA14E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6D1397B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397076B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4043E48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1D622A7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EFC39FB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EB5681" w:rsidRPr="005652D3" w14:paraId="30415D9C" w14:textId="77777777" w:rsidTr="00AA14E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191B6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28DFBEB9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47D40" w14:textId="4632A4A3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1.193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5C304" w14:textId="3951D039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1.109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1.283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71DDB" w14:textId="0E493A9D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14BD1E11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6B0F7AC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E1A5EB2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4AFAB01" w14:textId="56368A56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1.309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240251F" w14:textId="332FF733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1.218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1.407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1DCF55A" w14:textId="2A5A434C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5F537470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63737A3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F5E414D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DFC260D" w14:textId="47090C10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2.555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D4C9CF6" w14:textId="5FE2B5B5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2.108</w:t>
            </w:r>
            <w:r w:rsidR="00746A2E" w:rsidRPr="005652D3">
              <w:rPr>
                <w:rFonts w:ascii="Times New Roman" w:hAnsi="Times New Roman" w:cs="Times New Roman"/>
                <w:color w:val="FF0000"/>
              </w:rPr>
              <w:t>,</w:t>
            </w:r>
            <w:r w:rsidRPr="005652D3">
              <w:rPr>
                <w:rFonts w:ascii="Times New Roman" w:hAnsi="Times New Roman" w:cs="Times New Roman"/>
                <w:color w:val="FF0000"/>
              </w:rPr>
              <w:t>3.098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F2E53D8" w14:textId="6A1F762D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***</w:t>
            </w:r>
          </w:p>
        </w:tc>
      </w:tr>
      <w:tr w:rsidR="00EB5681" w:rsidRPr="005652D3" w14:paraId="0DB4756D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FA6C6FA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C2C39F0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7B79337" w14:textId="0DE7A3E9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1.513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8977574" w14:textId="1BB6059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1.402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1.633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581C020" w14:textId="54058938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07F881D8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F099C5B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EC02D06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D8BEA1C" w14:textId="4525D35D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BA13771" w14:textId="3E3A8CAC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Inf 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2D8F33E" w14:textId="736E0042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32598593" w14:textId="77777777" w:rsidTr="00AA14E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399F9BB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50E78F7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7436323" w14:textId="3846303C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F3F1387" w14:textId="3DA568C8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0.652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1DCE568" w14:textId="5E0CD8CA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B5681" w:rsidRPr="005652D3" w14:paraId="6DB359E7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F66141F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A1EBA2E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07D97D83" w14:textId="3FCD4004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DB0B560" w14:textId="7058B920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8.621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F2AF2DA" w14:textId="2DE59E1E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29930AF" w14:textId="77777777" w:rsidR="009E6028" w:rsidRPr="005652D3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69FBD63C" w14:textId="7BCEBF1A" w:rsidR="005D6F9D" w:rsidRPr="005652D3" w:rsidRDefault="005D6F9D" w:rsidP="00783A5B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Table12:</w:t>
      </w:r>
      <w:r w:rsidR="00564511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3C49CB" w:rsidRPr="005652D3">
        <w:rPr>
          <w:rFonts w:ascii="Times New Roman" w:eastAsiaTheme="minorEastAsia" w:hAnsi="Times New Roman" w:cs="Times New Roman"/>
          <w:sz w:val="22"/>
          <w:szCs w:val="22"/>
        </w:rPr>
        <w:t>Diabetic neuropathy</w:t>
      </w:r>
      <w:r w:rsidR="00F55D84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uri</w:t>
      </w:r>
      <w:r w:rsidR="0090740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c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acid</w:t>
      </w:r>
      <w:r w:rsidR="00F55D84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A64AD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F55D84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(N = </w:t>
      </w:r>
      <w:r w:rsidR="00F34982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2</w:t>
      </w:r>
      <w:r w:rsidR="004D5A80">
        <w:rPr>
          <w:rFonts w:ascii="Times New Roman" w:eastAsiaTheme="minorEastAsia" w:hAnsi="Times New Roman" w:cs="Times New Roman"/>
          <w:color w:val="000000"/>
          <w:sz w:val="22"/>
          <w:szCs w:val="22"/>
        </w:rPr>
        <w:t>40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922EBB" w:rsidRPr="005652D3" w14:paraId="104E15EA" w14:textId="77777777" w:rsidTr="00AA14E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496C2C7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6BB3292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68FE2A1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38F6214A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5567F5D0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60390D" w:rsidRPr="005652D3" w14:paraId="15EFB848" w14:textId="77777777" w:rsidTr="00AA14E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B7452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29A3E1D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DAD95" w14:textId="4831881A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0.896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91F2B" w14:textId="257D6B9A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0.645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1.246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D9FFE" w14:textId="2585F511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3C075718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87D4FF0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A70835A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96BF360" w14:textId="61B84801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0.786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3D64A85B" w14:textId="24F2D9D4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0.573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1.077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99B75E9" w14:textId="1F174872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3E8B3EED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0A4F955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3FDDB8A" w14:textId="77777777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4CDC16AC" w14:textId="62EA7056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hint="eastAsia"/>
                <w:color w:val="FF0000"/>
              </w:rPr>
              <w:t>2.353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25EAC1D" w14:textId="4AB8ECC3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hint="eastAsia"/>
                <w:color w:val="FF0000"/>
              </w:rPr>
              <w:t>1.036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60390D">
              <w:rPr>
                <w:rFonts w:hint="eastAsia"/>
                <w:color w:val="FF0000"/>
              </w:rPr>
              <w:t>5.341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4FD9006" w14:textId="7E11DFBD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hint="eastAsia"/>
                <w:color w:val="FF0000"/>
              </w:rPr>
              <w:t>*</w:t>
            </w:r>
          </w:p>
        </w:tc>
      </w:tr>
      <w:tr w:rsidR="0060390D" w:rsidRPr="005652D3" w14:paraId="5428CC54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EF9D09A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0C4A13A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269FC86" w14:textId="17D9C6BF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0.843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7095AF9" w14:textId="7BA2F0BC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0.614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1.159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1CF3E870" w14:textId="10C98BF4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4CD8212F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C33A2D5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3FAA9EF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2560685" w14:textId="335A3011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105.966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9450E36" w14:textId="048D42BC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0.359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31276.269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93EE4B1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7A7F78AE" w14:textId="77777777" w:rsidTr="00AA14E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A7DDB79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9596ACD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6631D01" w14:textId="4B8B7162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0.743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35C83BC" w14:textId="2597E8E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0.531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1.041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F368B01" w14:textId="0EC148D4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60390D" w:rsidRPr="005652D3" w14:paraId="723B1E33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745AAD1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6B6D44B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EFAF5D8" w14:textId="1082067C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1.333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CB64CF0" w14:textId="493AABAD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0.889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8B27B8F" w14:textId="1F0AC66A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532F7956" w14:textId="77777777" w:rsidR="00E46364" w:rsidRPr="005652D3" w:rsidRDefault="00E46364" w:rsidP="00E46364">
      <w:pPr>
        <w:jc w:val="center"/>
        <w:rPr>
          <w:rFonts w:ascii="Times New Roman" w:hAnsi="Times New Roman" w:cs="Times New Roman"/>
          <w:color w:val="000000"/>
        </w:rPr>
      </w:pPr>
    </w:p>
    <w:p w14:paraId="73E6E940" w14:textId="50B5704C" w:rsidR="00E75F14" w:rsidRPr="00485C07" w:rsidRDefault="00E75F14" w:rsidP="00485C07">
      <w:pPr>
        <w:spacing w:line="240" w:lineRule="auto"/>
        <w:jc w:val="center"/>
        <w:rPr>
          <w:rFonts w:ascii="新細明體" w:eastAsia="新細明體" w:hAnsi="新細明體" w:cs="新細明體"/>
          <w:color w:val="000000"/>
          <w:sz w:val="24"/>
          <w:szCs w:val="24"/>
          <w:lang w:val="en-US"/>
        </w:rPr>
      </w:pPr>
      <w:r w:rsidRPr="00E75F14">
        <w:rPr>
          <w:rFonts w:ascii="Times New Roman" w:hAnsi="Times New Roman" w:cs="Times New Roman"/>
          <w:color w:val="000000"/>
          <w:lang w:val="en-US"/>
        </w:rPr>
        <w:lastRenderedPageBreak/>
        <w:t>Table13: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F357F" w:rsidRPr="005652D3">
        <w:rPr>
          <w:rFonts w:ascii="Times New Roman" w:hAnsi="Times New Roman" w:cs="Times New Roman"/>
          <w:color w:val="000000"/>
        </w:rPr>
        <w:t>Eye complications</w:t>
      </w:r>
      <w:r w:rsidRPr="005652D3">
        <w:rPr>
          <w:rFonts w:ascii="Times New Roman" w:hAnsi="Times New Roman" w:cs="Times New Roman"/>
          <w:color w:val="000000"/>
          <w:lang w:val="en-US"/>
        </w:rPr>
        <w:t>與</w:t>
      </w:r>
      <w:r w:rsidRPr="005652D3">
        <w:rPr>
          <w:rFonts w:ascii="Times New Roman" w:hAnsi="Times New Roman" w:cs="Times New Roman"/>
          <w:color w:val="000000"/>
          <w:lang w:val="en-US"/>
        </w:rPr>
        <w:t>Creatinine</w:t>
      </w:r>
      <w:r w:rsidRPr="005652D3">
        <w:rPr>
          <w:rFonts w:ascii="Times New Roman" w:hAnsi="Times New Roman" w:cs="Times New Roman"/>
          <w:color w:val="000000"/>
        </w:rPr>
        <w:t>檢驗結果分析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 (N =</w:t>
      </w:r>
      <w:r w:rsidR="006C5216">
        <w:rPr>
          <w:rFonts w:ascii="Times New Roman" w:hAnsi="Times New Roman" w:cs="Times New Roman"/>
          <w:color w:val="000000"/>
          <w:lang w:val="en-US"/>
        </w:rPr>
        <w:t xml:space="preserve"> 789</w:t>
      </w:r>
      <w:r w:rsidRPr="005652D3">
        <w:rPr>
          <w:rFonts w:ascii="Times New Roman" w:hAnsi="Times New Roman" w:cs="Times New Roman"/>
          <w:color w:val="000000"/>
          <w:lang w:val="en-US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6C5216" w:rsidRPr="005652D3" w14:paraId="724FB437" w14:textId="77777777" w:rsidTr="00007A4C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944BB28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CCCA714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23270EC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2422F297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BC15110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815D29" w:rsidRPr="005652D3" w14:paraId="6008F59D" w14:textId="77777777" w:rsidTr="00007A4C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1A746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E3B2E06" w14:textId="1371C669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1974A" w14:textId="210FBA2C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1.091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5B625" w14:textId="1C7D934B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0.941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1.265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596F1F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43B8B8E7" w14:textId="77777777" w:rsidTr="00007A4C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2C383E4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1A7A556" w14:textId="0ED57321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77E901D" w14:textId="286ECCB3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0.955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D6B6109" w14:textId="4679ADC0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0.779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1.171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3B764819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3E8D4EC4" w14:textId="77777777" w:rsidTr="00007A4C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09A5D3F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CF7FFDE" w14:textId="2DAE6952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11FDA84" w14:textId="1BED7BFF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2.609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0EBEE3" w14:textId="663A7236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1.108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2A66B6">
              <w:rPr>
                <w:rFonts w:hint="eastAsia"/>
                <w:color w:val="FF0000"/>
              </w:rPr>
              <w:t>6.141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6BDE881" w14:textId="1CB19C51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*</w:t>
            </w:r>
          </w:p>
        </w:tc>
      </w:tr>
      <w:tr w:rsidR="00815D29" w:rsidRPr="005652D3" w14:paraId="116B8D3E" w14:textId="77777777" w:rsidTr="00007A4C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E138DFE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F3B2C7A" w14:textId="170B2856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C26310A" w14:textId="11E13B9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1.091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0343BFA" w14:textId="0A1C74AC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0.94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1.265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EEDBCA9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4AE9723C" w14:textId="77777777" w:rsidTr="00007A4C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61641F0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EEC79C9" w14:textId="221731E7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1091FE9" w14:textId="0CB0B259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11.082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61A0C47" w14:textId="2E449F36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0.396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309.897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1055E972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535BDCAC" w14:textId="77777777" w:rsidTr="00007A4C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8D04DFF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A4D268C" w14:textId="6EE22968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CCCACE4" w14:textId="0BAAD074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0.425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3116D1C" w14:textId="281AB3D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0.232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0.78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E93B38D" w14:textId="64C69A34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  <w:tr w:rsidR="00815D29" w:rsidRPr="005652D3" w14:paraId="7A59AEBB" w14:textId="77777777" w:rsidTr="00007A4C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62D9206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D4793FF" w14:textId="755B6759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E0570BB" w14:textId="61282CB5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2.498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1C2A0A2" w14:textId="67B18600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1.489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2A66B6">
              <w:rPr>
                <w:rFonts w:hint="eastAsia"/>
                <w:color w:val="FF0000"/>
              </w:rPr>
              <w:t>4.191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2993380" w14:textId="3216A15F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***</w:t>
            </w:r>
          </w:p>
        </w:tc>
      </w:tr>
    </w:tbl>
    <w:p w14:paraId="4AC3D87E" w14:textId="77777777" w:rsidR="00AD3843" w:rsidRDefault="00AD3843" w:rsidP="00C61E89">
      <w:pPr>
        <w:rPr>
          <w:rFonts w:ascii="Times New Roman" w:hAnsi="Times New Roman" w:cs="Times New Roman"/>
          <w:color w:val="000000"/>
        </w:rPr>
      </w:pPr>
    </w:p>
    <w:p w14:paraId="1127E37D" w14:textId="193AEC6B" w:rsidR="00DC4E1D" w:rsidRPr="005652D3" w:rsidRDefault="00DC4E1D" w:rsidP="00E46364">
      <w:pPr>
        <w:jc w:val="center"/>
        <w:rPr>
          <w:rFonts w:ascii="Times New Roman" w:hAnsi="Times New Roman" w:cs="Times New Roman"/>
          <w:color w:val="000000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t>Table1</w:t>
      </w:r>
      <w:r w:rsidR="006673D3" w:rsidRPr="005652D3">
        <w:rPr>
          <w:rFonts w:ascii="Times New Roman" w:hAnsi="Times New Roman" w:cs="Times New Roman"/>
          <w:color w:val="000000"/>
        </w:rPr>
        <w:t>3</w:t>
      </w:r>
      <w:r w:rsidRPr="005652D3">
        <w:rPr>
          <w:rFonts w:ascii="Times New Roman" w:hAnsi="Times New Roman" w:cs="Times New Roman"/>
          <w:color w:val="000000"/>
        </w:rPr>
        <w:t>: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 xml:space="preserve"> Nephropathy</w:t>
      </w:r>
      <w:r w:rsidR="00F55D84" w:rsidRPr="005652D3">
        <w:rPr>
          <w:rFonts w:ascii="Times New Roman" w:hAnsi="Times New Roman" w:cs="Times New Roman"/>
          <w:color w:val="000000"/>
          <w:lang w:val="en-US"/>
        </w:rPr>
        <w:t>與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>Creatinine</w:t>
      </w:r>
      <w:r w:rsidR="00F55D84" w:rsidRPr="005652D3">
        <w:rPr>
          <w:rFonts w:ascii="Times New Roman" w:hAnsi="Times New Roman" w:cs="Times New Roman"/>
          <w:color w:val="000000"/>
        </w:rPr>
        <w:t>檢驗結果</w:t>
      </w:r>
      <w:r w:rsidR="00E46364" w:rsidRPr="005652D3">
        <w:rPr>
          <w:rFonts w:ascii="Times New Roman" w:hAnsi="Times New Roman" w:cs="Times New Roman"/>
          <w:color w:val="000000"/>
        </w:rPr>
        <w:t>分析</w:t>
      </w:r>
      <w:r w:rsidR="00F55D84" w:rsidRPr="005652D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>(N =</w:t>
      </w:r>
      <w:r w:rsidR="006C5216">
        <w:rPr>
          <w:rFonts w:ascii="Times New Roman" w:hAnsi="Times New Roman" w:cs="Times New Roman"/>
          <w:color w:val="000000"/>
          <w:lang w:val="en-US"/>
        </w:rPr>
        <w:t xml:space="preserve"> 633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4DD7F0F9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424EF9F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AD8647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0A937DC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574E077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780A8C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9114F3" w:rsidRPr="005652D3" w14:paraId="1F070D31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46502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0AE3F4CB" w14:textId="35EA8E63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2B4FC" w14:textId="74C12D34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2.554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60BF3" w14:textId="4BB2E100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2.113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3.087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55266" w14:textId="2C070414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9114F3" w:rsidRPr="005652D3" w14:paraId="3247E379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C91C745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F96A44B" w14:textId="02653CAB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41299F66" w14:textId="6055B020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2.464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4D4D0D6" w14:textId="35194DBA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1.928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3.15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35C9835" w14:textId="24344CF5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9114F3" w:rsidRPr="005652D3" w14:paraId="4B2EE830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AEE77F8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97D24DB" w14:textId="00D5114A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B14691">
              <w:rPr>
                <w:rFonts w:ascii="Times New Roman" w:hAnsi="Times New Roman" w:cs="Times New Roman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0FBD580" w14:textId="47A6CC19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1.179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83A77B9" w14:textId="55ACBC79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0.579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2.401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60FE773" w14:textId="2C49FCC1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4F3" w:rsidRPr="005652D3" w14:paraId="3193C553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18E693B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F67D693" w14:textId="0904FAF6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D9F8C96" w14:textId="00BB7A86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2.515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CE11F66" w14:textId="1D45785B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2.068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3.06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37E5BC7" w14:textId="057916BE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9114F3" w:rsidRPr="005652D3" w14:paraId="3EFC0393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D05C770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1C0D5B3" w14:textId="1F1C66E3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4DD30ED7" w14:textId="5557E90F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1.737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4ED2DA4" w14:textId="293DD395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0.268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11.258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9FCB6C3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4F3" w:rsidRPr="005652D3" w14:paraId="3D9B4C41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521E2BC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004394F" w14:textId="1FA3C9AC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D1784F0" w14:textId="6D399FBE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1.29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A539A9E" w14:textId="1FABE5CA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0.737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2.259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45F7869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114F3" w:rsidRPr="005652D3" w14:paraId="36028442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9C939FA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7C1CF91" w14:textId="697C81CE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1449371" w14:textId="0E449441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hint="eastAsia"/>
                <w:color w:val="FF0000"/>
              </w:rPr>
              <w:t>1.865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D91E82" w14:textId="7EE908D4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hint="eastAsia"/>
                <w:color w:val="FF0000"/>
              </w:rPr>
              <w:t>1.164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B14691">
              <w:rPr>
                <w:rFonts w:hint="eastAsia"/>
                <w:color w:val="FF0000"/>
              </w:rPr>
              <w:t>2.989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A742D81" w14:textId="116A324B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hint="eastAsia"/>
                <w:color w:val="FF0000"/>
              </w:rPr>
              <w:t>**</w:t>
            </w:r>
          </w:p>
        </w:tc>
      </w:tr>
    </w:tbl>
    <w:p w14:paraId="107F6A34" w14:textId="13D9CAB1" w:rsidR="004B297F" w:rsidRDefault="004B297F" w:rsidP="00DC4E1D">
      <w:pPr>
        <w:rPr>
          <w:rFonts w:ascii="Times New Roman" w:hAnsi="Times New Roman" w:cs="Times New Roman"/>
          <w:color w:val="FF0000"/>
        </w:rPr>
      </w:pPr>
    </w:p>
    <w:p w14:paraId="2541B4F4" w14:textId="64C7C782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5F3DC262" w14:textId="5F57029D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280C3926" w14:textId="77F920CC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2B6C2294" w14:textId="6E7753F7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72DD2084" w14:textId="28355679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214336CD" w14:textId="2A9A1DF5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757BFE6B" w14:textId="30DC347A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0AD5EB7D" w14:textId="4BB7D29B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661766FD" w14:textId="2AD6DA38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0F7E55D0" w14:textId="7CAEBA44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562CBB43" w14:textId="0D18DD39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0DEB8C0E" w14:textId="2068BF58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6D8146AB" w14:textId="77777777" w:rsidR="00BE6B59" w:rsidRPr="005652D3" w:rsidRDefault="00BE6B59" w:rsidP="00DC4E1D">
      <w:pPr>
        <w:rPr>
          <w:rFonts w:ascii="Times New Roman" w:hAnsi="Times New Roman" w:cs="Times New Roman"/>
          <w:color w:val="FF0000"/>
        </w:rPr>
      </w:pPr>
    </w:p>
    <w:p w14:paraId="29A94831" w14:textId="4D049EAE" w:rsidR="00DC4E1D" w:rsidRPr="005652D3" w:rsidRDefault="00DC4E1D" w:rsidP="00B41C2F">
      <w:p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lastRenderedPageBreak/>
        <w:t>結論</w:t>
      </w:r>
      <w:r w:rsidRPr="005652D3">
        <w:rPr>
          <w:rFonts w:ascii="Times New Roman" w:hAnsi="Times New Roman" w:cs="Times New Roman"/>
        </w:rPr>
        <w:t>:</w:t>
      </w:r>
      <w:r w:rsidR="00A808EC" w:rsidRPr="005652D3">
        <w:rPr>
          <w:rFonts w:ascii="Times New Roman" w:hAnsi="Times New Roman" w:cs="Times New Roman"/>
        </w:rPr>
        <w:t xml:space="preserve"> </w:t>
      </w:r>
    </w:p>
    <w:p w14:paraId="5E4351B2" w14:textId="55C8D216" w:rsidR="00DC4E1D" w:rsidRPr="005652D3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模型顯示</w:t>
      </w:r>
      <w:r w:rsidRPr="005652D3">
        <w:rPr>
          <w:rFonts w:ascii="Times New Roman" w:hAnsi="Times New Roman" w:cs="Times New Roman"/>
          <w:color w:val="000000"/>
          <w:lang w:eastAsia="zh-TW"/>
        </w:rPr>
        <w:t>HbA1c</w:t>
      </w:r>
      <w:r w:rsidRPr="005652D3">
        <w:rPr>
          <w:rFonts w:ascii="Times New Roman" w:hAnsi="Times New Roman" w:cs="Times New Roman"/>
          <w:color w:val="000000"/>
          <w:lang w:eastAsia="zh-TW"/>
        </w:rPr>
        <w:t>的變異程度對於</w:t>
      </w:r>
      <w:r w:rsidRPr="005652D3">
        <w:rPr>
          <w:rFonts w:ascii="Times New Roman" w:hAnsi="Times New Roman" w:cs="Times New Roman"/>
          <w:color w:val="000000"/>
          <w:lang w:eastAsia="zh-TW"/>
        </w:rPr>
        <w:t>Eye complications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lang w:eastAsia="zh-TW"/>
        </w:rPr>
        <w:t xml:space="preserve"> </w:t>
      </w:r>
      <w:r w:rsidRPr="005652D3">
        <w:rPr>
          <w:rFonts w:ascii="Times New Roman" w:hAnsi="Times New Roman" w:cs="Times New Roman"/>
          <w:color w:val="000000"/>
          <w:lang w:eastAsia="zh-TW"/>
        </w:rPr>
        <w:t>Nephropathy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lang w:eastAsia="zh-TW"/>
        </w:rPr>
        <w:t xml:space="preserve"> </w:t>
      </w:r>
      <w:r w:rsidR="001433C0" w:rsidRPr="005652D3">
        <w:rPr>
          <w:rFonts w:ascii="Times New Roman" w:hAnsi="Times New Roman" w:cs="Times New Roman"/>
          <w:color w:val="000000"/>
          <w:lang w:eastAsia="zh-TW"/>
        </w:rPr>
        <w:t>D</w:t>
      </w:r>
      <w:r w:rsidR="00783A8C" w:rsidRPr="005652D3">
        <w:rPr>
          <w:rFonts w:ascii="Times New Roman" w:hAnsi="Times New Roman" w:cs="Times New Roman"/>
          <w:lang w:eastAsia="zh-TW"/>
        </w:rPr>
        <w:t>iabetic neuropathy</w:t>
      </w:r>
      <w:r w:rsidRPr="005652D3">
        <w:rPr>
          <w:rFonts w:ascii="Times New Roman" w:hAnsi="Times New Roman" w:cs="Times New Roman"/>
          <w:color w:val="000000"/>
          <w:lang w:eastAsia="zh-TW"/>
        </w:rPr>
        <w:t>等併發症為重要因子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  <w:lang w:eastAsia="zh-TW"/>
        </w:rPr>
        <w:t>符合文獻結果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  <w:lang w:eastAsia="zh-TW"/>
        </w:rPr>
        <w:t>代表這份資料是具準確性</w:t>
      </w:r>
    </w:p>
    <w:p w14:paraId="2BFC6CD5" w14:textId="1AEAACCB" w:rsidR="00B50423" w:rsidRPr="005652D3" w:rsidRDefault="00B50423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其他顯著的檢驗項目</w:t>
      </w:r>
      <w:r w:rsidRPr="005652D3">
        <w:rPr>
          <w:rFonts w:ascii="Times New Roman" w:hAnsi="Times New Roman" w:cs="Times New Roman"/>
          <w:color w:val="000000"/>
          <w:lang w:eastAsia="zh-TW"/>
        </w:rPr>
        <w:t>: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576"/>
        <w:gridCol w:w="2551"/>
        <w:gridCol w:w="2479"/>
      </w:tblGrid>
      <w:tr w:rsidR="005E05BC" w:rsidRPr="005652D3" w14:paraId="6095B8C4" w14:textId="77777777" w:rsidTr="004C5FAE">
        <w:trPr>
          <w:trHeight w:val="379"/>
        </w:trPr>
        <w:tc>
          <w:tcPr>
            <w:tcW w:w="2576" w:type="dxa"/>
            <w:vAlign w:val="center"/>
          </w:tcPr>
          <w:p w14:paraId="435F41CA" w14:textId="76B1EB7B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併發症</w:t>
            </w:r>
          </w:p>
        </w:tc>
        <w:tc>
          <w:tcPr>
            <w:tcW w:w="2551" w:type="dxa"/>
            <w:vAlign w:val="center"/>
          </w:tcPr>
          <w:p w14:paraId="386BAD76" w14:textId="09CEEB56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檢驗項目</w:t>
            </w:r>
          </w:p>
        </w:tc>
        <w:tc>
          <w:tcPr>
            <w:tcW w:w="2479" w:type="dxa"/>
            <w:vAlign w:val="center"/>
          </w:tcPr>
          <w:p w14:paraId="15EA61DC" w14:textId="05CEE370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變異程度</w:t>
            </w:r>
            <w:r w:rsidR="009756D8">
              <w:rPr>
                <w:rFonts w:ascii="Times New Roman" w:hAnsi="Times New Roman" w:cs="Times New Roman" w:hint="eastAsia"/>
                <w:color w:val="000000"/>
                <w:lang w:eastAsia="zh-TW"/>
              </w:rPr>
              <w:t>指標</w:t>
            </w:r>
          </w:p>
        </w:tc>
      </w:tr>
      <w:tr w:rsidR="005C159D" w:rsidRPr="005652D3" w14:paraId="53065867" w14:textId="77777777" w:rsidTr="004C5FAE">
        <w:trPr>
          <w:trHeight w:val="333"/>
        </w:trPr>
        <w:tc>
          <w:tcPr>
            <w:tcW w:w="2576" w:type="dxa"/>
            <w:vAlign w:val="center"/>
          </w:tcPr>
          <w:p w14:paraId="741525F9" w14:textId="25005150" w:rsidR="005C159D" w:rsidRPr="00AE2E95" w:rsidRDefault="00485C07" w:rsidP="00AE2E95">
            <w:pPr>
              <w:spacing w:line="240" w:lineRule="auto"/>
              <w:jc w:val="center"/>
              <w:rPr>
                <w:rFonts w:ascii="新細明體" w:hAnsi="新細明體" w:cs="新細明體"/>
                <w:color w:val="000000"/>
                <w:sz w:val="24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2551" w:type="dxa"/>
            <w:vAlign w:val="center"/>
          </w:tcPr>
          <w:p w14:paraId="6A5EA99B" w14:textId="3FC96824" w:rsidR="005C159D" w:rsidRPr="00AE2E95" w:rsidRDefault="00AE2E95" w:rsidP="00AE2E95">
            <w:pPr>
              <w:spacing w:line="240" w:lineRule="auto"/>
              <w:jc w:val="center"/>
              <w:rPr>
                <w:rFonts w:ascii="新細明體" w:hAnsi="新細明體" w:cs="新細明體"/>
                <w:color w:val="000000"/>
                <w:sz w:val="24"/>
                <w:lang w:val="en-US"/>
              </w:rPr>
            </w:pPr>
            <w:r>
              <w:rPr>
                <w:rFonts w:hint="eastAsia"/>
                <w:color w:val="000000"/>
              </w:rPr>
              <w:t>Creatinine</w:t>
            </w:r>
          </w:p>
        </w:tc>
        <w:tc>
          <w:tcPr>
            <w:tcW w:w="2479" w:type="dxa"/>
            <w:vAlign w:val="center"/>
          </w:tcPr>
          <w:p w14:paraId="4C9D8BBB" w14:textId="0B1D84D9" w:rsidR="005C159D" w:rsidRPr="005652D3" w:rsidRDefault="00AE2E95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SD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>, RMS</w:t>
            </w:r>
          </w:p>
        </w:tc>
      </w:tr>
      <w:tr w:rsidR="005E05BC" w:rsidRPr="005652D3" w14:paraId="5636CFFD" w14:textId="77777777" w:rsidTr="004C5FAE">
        <w:trPr>
          <w:trHeight w:val="333"/>
        </w:trPr>
        <w:tc>
          <w:tcPr>
            <w:tcW w:w="2576" w:type="dxa"/>
            <w:vAlign w:val="center"/>
          </w:tcPr>
          <w:p w14:paraId="6ADE2C8A" w14:textId="7754C8C3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Nephropathy</w:t>
            </w:r>
          </w:p>
        </w:tc>
        <w:tc>
          <w:tcPr>
            <w:tcW w:w="2551" w:type="dxa"/>
            <w:vAlign w:val="center"/>
          </w:tcPr>
          <w:p w14:paraId="685F9534" w14:textId="7642835C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HDL</w:t>
            </w:r>
          </w:p>
        </w:tc>
        <w:tc>
          <w:tcPr>
            <w:tcW w:w="2479" w:type="dxa"/>
            <w:vAlign w:val="center"/>
          </w:tcPr>
          <w:p w14:paraId="35EBDB76" w14:textId="1E51E8E0" w:rsidR="005E05BC" w:rsidRPr="005652D3" w:rsidRDefault="00A67DDB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SD</w:t>
            </w:r>
          </w:p>
        </w:tc>
      </w:tr>
      <w:tr w:rsidR="005E05BC" w:rsidRPr="005652D3" w14:paraId="1C18AC1B" w14:textId="77777777" w:rsidTr="004C5FAE">
        <w:trPr>
          <w:trHeight w:val="319"/>
        </w:trPr>
        <w:tc>
          <w:tcPr>
            <w:tcW w:w="2576" w:type="dxa"/>
            <w:vAlign w:val="center"/>
          </w:tcPr>
          <w:p w14:paraId="5310F70E" w14:textId="798F5BA6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Nephropathy</w:t>
            </w:r>
          </w:p>
        </w:tc>
        <w:tc>
          <w:tcPr>
            <w:tcW w:w="2551" w:type="dxa"/>
            <w:vAlign w:val="center"/>
          </w:tcPr>
          <w:p w14:paraId="4CE2BAD0" w14:textId="2430F3C9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Creatinine</w:t>
            </w:r>
          </w:p>
        </w:tc>
        <w:tc>
          <w:tcPr>
            <w:tcW w:w="2479" w:type="dxa"/>
            <w:vAlign w:val="center"/>
          </w:tcPr>
          <w:p w14:paraId="31259887" w14:textId="2DB0CEED" w:rsidR="005E05BC" w:rsidRPr="005652D3" w:rsidRDefault="00A67DDB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RMS</w:t>
            </w:r>
          </w:p>
        </w:tc>
      </w:tr>
      <w:tr w:rsidR="005E05BC" w:rsidRPr="005652D3" w14:paraId="608DFE72" w14:textId="77777777" w:rsidTr="004C5FAE">
        <w:trPr>
          <w:trHeight w:val="333"/>
        </w:trPr>
        <w:tc>
          <w:tcPr>
            <w:tcW w:w="2576" w:type="dxa"/>
            <w:vAlign w:val="center"/>
          </w:tcPr>
          <w:p w14:paraId="0FD60B0F" w14:textId="18F2E535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D</w:t>
            </w:r>
            <w:r w:rsidRPr="005652D3">
              <w:rPr>
                <w:rFonts w:ascii="Times New Roman" w:hAnsi="Times New Roman" w:cs="Times New Roman"/>
              </w:rPr>
              <w:t>iabetic neuropathy</w:t>
            </w:r>
          </w:p>
        </w:tc>
        <w:tc>
          <w:tcPr>
            <w:tcW w:w="2551" w:type="dxa"/>
            <w:vAlign w:val="center"/>
          </w:tcPr>
          <w:p w14:paraId="2172F260" w14:textId="5D904784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Uric acid</w:t>
            </w:r>
          </w:p>
        </w:tc>
        <w:tc>
          <w:tcPr>
            <w:tcW w:w="2479" w:type="dxa"/>
            <w:vAlign w:val="center"/>
          </w:tcPr>
          <w:p w14:paraId="51C921FE" w14:textId="33EF01C0" w:rsidR="005E05BC" w:rsidRPr="005652D3" w:rsidRDefault="00A67DDB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SD</w:t>
            </w:r>
            <w:r w:rsidR="0065745F">
              <w:rPr>
                <w:rFonts w:ascii="Times New Roman" w:hAnsi="Times New Roman" w:cs="Times New Roman"/>
                <w:color w:val="000000"/>
                <w:lang w:eastAsia="zh-TW"/>
              </w:rPr>
              <w:t>,</w:t>
            </w:r>
            <w:r w:rsidR="0065745F">
              <w:rPr>
                <w:rFonts w:ascii="Times New Roman" w:hAnsi="Times New Roman" w:cs="Times New Roman" w:hint="eastAsia"/>
                <w:color w:val="000000"/>
                <w:lang w:eastAsia="zh-TW"/>
              </w:rPr>
              <w:t xml:space="preserve"> CV</w:t>
            </w:r>
          </w:p>
        </w:tc>
      </w:tr>
    </w:tbl>
    <w:p w14:paraId="7E182A3A" w14:textId="21840CF3" w:rsidR="00DC4E1D" w:rsidRPr="005652D3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資料不顯著</w:t>
      </w:r>
      <w:r w:rsidR="00F6522B" w:rsidRPr="005652D3">
        <w:rPr>
          <w:rFonts w:ascii="Times New Roman" w:hAnsi="Times New Roman" w:cs="Times New Roman"/>
          <w:lang w:eastAsia="zh-TW"/>
        </w:rPr>
        <w:t>可能</w:t>
      </w:r>
      <w:r w:rsidRPr="005652D3">
        <w:rPr>
          <w:rFonts w:ascii="Times New Roman" w:hAnsi="Times New Roman" w:cs="Times New Roman"/>
          <w:lang w:eastAsia="zh-TW"/>
        </w:rPr>
        <w:t>的原因</w:t>
      </w:r>
      <w:r w:rsidRPr="005652D3">
        <w:rPr>
          <w:rFonts w:ascii="Times New Roman" w:hAnsi="Times New Roman" w:cs="Times New Roman"/>
          <w:lang w:eastAsia="zh-TW"/>
        </w:rPr>
        <w:t>:</w:t>
      </w:r>
      <w:r w:rsidR="00641698" w:rsidRPr="005652D3">
        <w:rPr>
          <w:rFonts w:ascii="Times New Roman" w:hAnsi="Times New Roman" w:cs="Times New Roman"/>
          <w:lang w:eastAsia="zh-TW"/>
        </w:rPr>
        <w:t xml:space="preserve"> </w:t>
      </w:r>
      <w:r w:rsidRPr="005652D3">
        <w:rPr>
          <w:rFonts w:ascii="Times New Roman" w:hAnsi="Times New Roman" w:cs="Times New Roman"/>
          <w:lang w:eastAsia="zh-TW"/>
        </w:rPr>
        <w:t>發病率太低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lang w:eastAsia="zh-TW"/>
        </w:rPr>
        <w:t>每季只</w:t>
      </w:r>
      <w:r w:rsidR="002404A5" w:rsidRPr="005652D3">
        <w:rPr>
          <w:rFonts w:ascii="Times New Roman" w:hAnsi="Times New Roman" w:cs="Times New Roman"/>
          <w:lang w:eastAsia="zh-TW"/>
        </w:rPr>
        <w:t>考慮平均值會損失部分訊息</w:t>
      </w:r>
    </w:p>
    <w:p w14:paraId="0018E650" w14:textId="77777777" w:rsidR="00DC4E1D" w:rsidRPr="005652D3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後續可以做的研究方向</w:t>
      </w:r>
      <w:r w:rsidRPr="005652D3">
        <w:rPr>
          <w:rFonts w:ascii="Times New Roman" w:hAnsi="Times New Roman" w:cs="Times New Roman"/>
          <w:lang w:eastAsia="zh-TW"/>
        </w:rPr>
        <w:t>:</w:t>
      </w:r>
    </w:p>
    <w:p w14:paraId="56484CA0" w14:textId="77777777" w:rsidR="00DC4E1D" w:rsidRPr="005652D3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探索加入其他可能的變異性指標，如</w:t>
      </w:r>
      <w:r w:rsidRPr="005652D3">
        <w:rPr>
          <w:rFonts w:ascii="Times New Roman" w:hAnsi="Times New Roman" w:cs="Times New Roman"/>
          <w:lang w:eastAsia="zh-TW"/>
        </w:rPr>
        <w:t>HVS</w:t>
      </w:r>
    </w:p>
    <w:p w14:paraId="2EB06D7F" w14:textId="77777777" w:rsidR="00DC4E1D" w:rsidRPr="005652D3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</w:rPr>
        <w:t>Outlier</w:t>
      </w:r>
      <w:r w:rsidRPr="005652D3">
        <w:rPr>
          <w:rFonts w:ascii="Times New Roman" w:hAnsi="Times New Roman" w:cs="Times New Roman"/>
          <w:lang w:eastAsia="zh-TW"/>
        </w:rPr>
        <w:t>定義</w:t>
      </w:r>
    </w:p>
    <w:p w14:paraId="52D59D46" w14:textId="2980AB3D" w:rsidR="00BE743B" w:rsidRPr="00F24BAB" w:rsidRDefault="00BE743B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F24BAB">
        <w:rPr>
          <w:rFonts w:ascii="Times New Roman" w:hAnsi="Times New Roman" w:cs="Times New Roman" w:hint="eastAsia"/>
          <w:lang w:eastAsia="zh-TW"/>
        </w:rPr>
        <w:t>多考慮各個時間區間內的變異</w:t>
      </w:r>
      <w:r w:rsidRPr="00F24BAB">
        <w:rPr>
          <w:rFonts w:ascii="Times New Roman" w:hAnsi="Times New Roman" w:cs="Times New Roman" w:hint="eastAsia"/>
          <w:lang w:eastAsia="zh-TW"/>
        </w:rPr>
        <w:t xml:space="preserve">: </w:t>
      </w:r>
      <w:r w:rsidR="00386AD7" w:rsidRPr="00F24BAB">
        <w:rPr>
          <w:rFonts w:ascii="Times New Roman" w:hAnsi="Times New Roman" w:cs="Times New Roman"/>
          <w:lang w:eastAsia="zh-TW"/>
        </w:rPr>
        <w:t>weighted average</w:t>
      </w:r>
    </w:p>
    <w:p w14:paraId="17B265DD" w14:textId="611E187D" w:rsidR="005108EE" w:rsidRPr="005652D3" w:rsidRDefault="005108EE" w:rsidP="0007729A">
      <w:pPr>
        <w:jc w:val="center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749E387" wp14:editId="4281CD61">
                <wp:simplePos x="0" y="0"/>
                <wp:positionH relativeFrom="column">
                  <wp:posOffset>2002206</wp:posOffset>
                </wp:positionH>
                <wp:positionV relativeFrom="paragraph">
                  <wp:posOffset>927303</wp:posOffset>
                </wp:positionV>
                <wp:extent cx="2406701" cy="161163"/>
                <wp:effectExtent l="0" t="0" r="12700" b="10795"/>
                <wp:wrapNone/>
                <wp:docPr id="36" name="群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701" cy="161163"/>
                          <a:chOff x="0" y="0"/>
                          <a:chExt cx="2811942" cy="24995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14631"/>
                            <a:ext cx="632012" cy="2353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179930" y="0"/>
                            <a:ext cx="632012" cy="2353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19619" id="群組 36" o:spid="_x0000_s1026" style="position:absolute;margin-left:157.65pt;margin-top:73pt;width:189.5pt;height:12.7pt;z-index:251672576;mso-width-relative:margin;mso-height-relative:margin" coordsize="28119,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ItQgMAALEKAAAOAAAAZHJzL2Uyb0RvYy54bWzsVs1O3DAQvlfqO1i+l/xsdmEjAkLQRZUQ&#10;oELF2TjOJlJiu7Z3s9tz36NS1UsfoMf2bSpeo2M7CVugP6JST+zBa8//fJ6ZeHd/1dRoyZSuBM9w&#10;tBVixDgVecXnGX5zOXuxg5E2hOekFpxleM003t97/my3lSmLRSnqnCkERrhOW5nh0hiZBoGmJWuI&#10;3hKScWAWQjXEwFHNg1yRFqw3dRCH4SRohcqlEpRpDdQjz8R7zn5RMGrOikIzg+oMQ2zGrcqt13YN&#10;9nZJOldElhXtwiCPiKIhFQeng6kjYghaqOqeqaaiSmhRmC0qmkAURUWZywGyicI72RwrsZAul3na&#10;zuUAE0B7B6dHm6Wny3OFqjzDowlGnDRwRzffPt18eY+AAOi0cp6C0LGSF/JcdYS5P9mEV4Vq7D+k&#10;glYO1/WAK1sZRIEYJ+FkO4wwosCLJlE0GXngaQm3c0+Nli97xZ0omiaxV4yT6XQ8topB7zaw0Q3B&#10;tBJqSN/CpP8NpouSSObQ1xaBDqZ4NMD04fP3rx8REBwqTmjASKca4PolQFEyGUUegx6kyQgqoE91&#10;NB7FyU+pklQqbY6ZaJDdZFhBbbuSI8sTbTwqvYj1y8Wsqmugk7TmdtWirnJLcwc1vz6sFVoSaIzZ&#10;LIRf525DDHC2qoByn47bmXXNvNnXrIDasTfsInFdywazhFLGTeRZJcmZ9zbedGb73Gq4S605GLSW&#10;C4hysN0Z6CW9kd62z7uTt6rMNf2gHP4uMK88aDjPgptBuam4UA8ZqCGrzrOX70Hy0FiUrkW+hpJR&#10;wo8cLemsgns7IdqcEwUzBqYRzE1zBktRizbDotthVAr17iG6lYeaBi5GLcysDOu3C6IYRvUrDtU+&#10;jZLEDjl3SMbbMRzUJud6k8MXzaGA24e+hOjc1sqbut8WSjRXMF4PrFdgEU7Bd4apUf3h0PhZCgOa&#10;soMDJwaDTRJzwi8ktcYtqrYuL1dXRMmueA1U/anoO4ykd2rYy1pNLg4WRhSVK/BbXDu8odvthPof&#10;bZ/cbXvXntY3zIY/t30cbU+nIwDx/nR8anyYMk+NL9qnxu+GxF82vvv6w7vIfTu6N5x9eG2e3aC4&#10;fWnu/QAAAP//AwBQSwMEFAAGAAgAAAAhAG4qWM/gAAAACwEAAA8AAABkcnMvZG93bnJldi54bWxM&#10;j0FPg0AQhe8m/ofNmHizywpFRZamadRTY2JrYrxNYQqk7C5ht0D/veNJj/Pelzfv5avZdGKkwbfO&#10;alCLCATZ0lWtrTV87l/vHkH4gLbCzlnScCEPq+L6KsescpP9oHEXasEh1meooQmhz6T0ZUMG/cL1&#10;ZNk7usFg4HOoZTXgxOGmk/dRlEqDreUPDfa0aag87c5Gw9uE0zpWL+P2dNxcvvfL96+tIq1vb+b1&#10;M4hAc/iD4bc+V4eCOx3c2VZedBpitYwZZSNJeRQT6VPCyoGVB5WALHL5f0PxAwAA//8DAFBLAQIt&#10;ABQABgAIAAAAIQC2gziS/gAAAOEBAAATAAAAAAAAAAAAAAAAAAAAAABbQ29udGVudF9UeXBlc10u&#10;eG1sUEsBAi0AFAAGAAgAAAAhADj9If/WAAAAlAEAAAsAAAAAAAAAAAAAAAAALwEAAF9yZWxzLy5y&#10;ZWxzUEsBAi0AFAAGAAgAAAAhAD6lMi1CAwAAsQoAAA4AAAAAAAAAAAAAAAAALgIAAGRycy9lMm9E&#10;b2MueG1sUEsBAi0AFAAGAAgAAAAhAG4qWM/gAAAACwEAAA8AAAAAAAAAAAAAAAAAnAUAAGRycy9k&#10;b3ducmV2LnhtbFBLBQYAAAAABAAEAPMAAACpBgAAAAA=&#10;">
                <v:rect id="矩形 23" o:spid="_x0000_s1027" style="position:absolute;top:146;width:6320;height:2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PFwgAAANsAAAAPAAAAZHJzL2Rvd25yZXYueG1sRI9Bi8Iw&#10;EIXvgv8hjOBNU13Q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DdwrPFwgAAANsAAAAPAAAA&#10;AAAAAAAAAAAAAAcCAABkcnMvZG93bnJldi54bWxQSwUGAAAAAAMAAwC3AAAA9gIAAAAA&#10;" filled="f" strokecolor="red" strokeweight="1pt"/>
                <v:rect id="矩形 24" o:spid="_x0000_s1028" style="position:absolute;left:21799;width:6320;height:2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uxwgAAANsAAAAPAAAAZHJzL2Rvd25yZXYueG1sRI9Bi8Iw&#10;EIXvgv8hjOBNU2XR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BSKyuxwgAAANsAAAAPAAAA&#10;AAAAAAAAAAAAAAcCAABkcnMvZG93bnJldi54bWxQSwUGAAAAAAMAAwC3AAAA9gIAAAAA&#10;" filled="f" strokecolor="red" strokeweight="1pt"/>
              </v:group>
            </w:pict>
          </mc:Fallback>
        </mc:AlternateContent>
      </w:r>
      <w:r w:rsidR="0085009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A9E6034" wp14:editId="591CE73C">
            <wp:extent cx="4468633" cy="1298733"/>
            <wp:effectExtent l="0" t="0" r="825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973" cy="13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52E0" w14:textId="0A3457A1" w:rsidR="00DC4E1D" w:rsidRPr="005652D3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找出與目標疾病</w:t>
      </w:r>
      <w:r w:rsidR="00C528F7">
        <w:rPr>
          <w:rFonts w:ascii="Times New Roman" w:hAnsi="Times New Roman" w:cs="Times New Roman" w:hint="eastAsia"/>
          <w:lang w:eastAsia="zh-TW"/>
        </w:rPr>
        <w:t>(</w:t>
      </w:r>
      <w:r w:rsidR="00C528F7">
        <w:rPr>
          <w:rFonts w:ascii="Times New Roman" w:hAnsi="Times New Roman" w:cs="Times New Roman" w:hint="eastAsia"/>
          <w:lang w:eastAsia="zh-TW"/>
        </w:rPr>
        <w:t>糖尿病</w:t>
      </w:r>
      <w:r w:rsidR="00E504B3">
        <w:rPr>
          <w:rFonts w:ascii="Times New Roman" w:hAnsi="Times New Roman" w:cs="Times New Roman" w:hint="eastAsia"/>
          <w:lang w:eastAsia="zh-TW"/>
        </w:rPr>
        <w:t xml:space="preserve">, </w:t>
      </w:r>
      <w:r w:rsidR="00C528F7">
        <w:rPr>
          <w:rFonts w:ascii="Times New Roman" w:hAnsi="Times New Roman" w:cs="Times New Roman" w:hint="eastAsia"/>
          <w:lang w:eastAsia="zh-TW"/>
        </w:rPr>
        <w:t>心血管</w:t>
      </w:r>
      <w:r w:rsidR="00C528F7">
        <w:rPr>
          <w:rFonts w:ascii="Times New Roman" w:hAnsi="Times New Roman" w:cs="Times New Roman" w:hint="eastAsia"/>
          <w:lang w:eastAsia="zh-TW"/>
        </w:rPr>
        <w:t>)</w:t>
      </w:r>
      <w:r w:rsidRPr="005652D3">
        <w:rPr>
          <w:rFonts w:ascii="Times New Roman" w:hAnsi="Times New Roman" w:cs="Times New Roman"/>
          <w:lang w:eastAsia="zh-TW"/>
        </w:rPr>
        <w:t>不常做的檢驗項目</w:t>
      </w:r>
    </w:p>
    <w:p w14:paraId="2F6ED5AA" w14:textId="073294DC" w:rsidR="00631D51" w:rsidRPr="005652D3" w:rsidRDefault="005F39D8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控制</w:t>
      </w:r>
      <w:r w:rsidR="0092038A" w:rsidRPr="005652D3">
        <w:rPr>
          <w:rFonts w:ascii="Times New Roman" w:hAnsi="Times New Roman" w:cs="Times New Roman"/>
          <w:lang w:eastAsia="zh-TW"/>
        </w:rPr>
        <w:t>各季的平均數</w:t>
      </w:r>
      <w:r w:rsidR="005B2981">
        <w:rPr>
          <w:rFonts w:ascii="Times New Roman" w:hAnsi="Times New Roman" w:cs="Times New Roman" w:hint="eastAsia"/>
          <w:lang w:eastAsia="zh-TW"/>
        </w:rPr>
        <w:t>m</w:t>
      </w:r>
      <w:r w:rsidR="005B2981">
        <w:rPr>
          <w:rFonts w:ascii="Times New Roman" w:hAnsi="Times New Roman" w:cs="Times New Roman"/>
          <w:lang w:eastAsia="zh-TW"/>
        </w:rPr>
        <w:t>ean</w:t>
      </w:r>
      <w:r w:rsidR="00E21355" w:rsidRPr="005652D3">
        <w:rPr>
          <w:rFonts w:ascii="Times New Roman" w:hAnsi="Times New Roman" w:cs="Times New Roman"/>
          <w:lang w:eastAsia="zh-TW"/>
        </w:rPr>
        <w:t>(mean1, mean2, mean3, mean4)</w:t>
      </w:r>
      <w:r>
        <w:rPr>
          <w:rFonts w:ascii="Times New Roman" w:hAnsi="Times New Roman" w:cs="Times New Roman" w:hint="eastAsia"/>
          <w:lang w:eastAsia="zh-TW"/>
        </w:rPr>
        <w:t>,</w:t>
      </w:r>
      <w:r>
        <w:rPr>
          <w:rFonts w:ascii="Times New Roman" w:hAnsi="Times New Roman" w:cs="Times New Roman"/>
          <w:lang w:eastAsia="zh-TW"/>
        </w:rPr>
        <w:t xml:space="preserve"> </w:t>
      </w:r>
      <w:r>
        <w:rPr>
          <w:rFonts w:ascii="Times New Roman" w:hAnsi="Times New Roman" w:cs="Times New Roman" w:hint="eastAsia"/>
          <w:lang w:eastAsia="zh-TW"/>
        </w:rPr>
        <w:t>來確保變異程度指標在模型的合理性</w:t>
      </w:r>
      <w:r w:rsidR="00631D51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238FDF5F" w14:textId="164D76EE" w:rsidR="008D5605" w:rsidRPr="005652D3" w:rsidRDefault="00BC221E" w:rsidP="008D5605">
      <w:pPr>
        <w:pStyle w:val="a3"/>
        <w:numPr>
          <w:ilvl w:val="0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目前已驗證的數據準確性，</w:t>
      </w:r>
      <w:r w:rsidR="00CE25F7">
        <w:rPr>
          <w:rFonts w:ascii="Times New Roman" w:hAnsi="Times New Roman" w:cs="Times New Roman" w:hint="eastAsia"/>
          <w:lang w:eastAsia="zh-TW"/>
        </w:rPr>
        <w:t>可以</w:t>
      </w:r>
      <w:r w:rsidRPr="005652D3">
        <w:rPr>
          <w:rFonts w:ascii="Times New Roman" w:hAnsi="Times New Roman" w:cs="Times New Roman"/>
          <w:lang w:eastAsia="zh-TW"/>
        </w:rPr>
        <w:t>進行與</w:t>
      </w:r>
      <w:r w:rsidR="003D2830">
        <w:rPr>
          <w:rFonts w:ascii="Times New Roman" w:hAnsi="Times New Roman" w:cs="Times New Roman" w:hint="eastAsia"/>
          <w:lang w:eastAsia="zh-TW"/>
        </w:rPr>
        <w:t>心血管</w:t>
      </w:r>
      <w:r w:rsidRPr="005652D3">
        <w:rPr>
          <w:rFonts w:ascii="Times New Roman" w:hAnsi="Times New Roman" w:cs="Times New Roman"/>
          <w:lang w:eastAsia="zh-TW"/>
        </w:rPr>
        <w:t>相關的分析</w:t>
      </w:r>
    </w:p>
    <w:p w14:paraId="281C7607" w14:textId="490558BB" w:rsidR="004D6B72" w:rsidRDefault="004D1CA5" w:rsidP="00AF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TODO: </w:t>
      </w:r>
      <w:r>
        <w:rPr>
          <w:rFonts w:ascii="Times New Roman" w:hAnsi="Times New Roman" w:cs="Times New Roman" w:hint="eastAsia"/>
        </w:rPr>
        <w:t>圖標改實體</w:t>
      </w:r>
    </w:p>
    <w:p w14:paraId="0D2156A3" w14:textId="5305589F" w:rsidR="00FF350F" w:rsidRDefault="00FF350F" w:rsidP="00AF592C">
      <w:pPr>
        <w:rPr>
          <w:rFonts w:ascii="Times New Roman" w:hAnsi="Times New Roman" w:cs="Times New Roman"/>
        </w:rPr>
      </w:pPr>
    </w:p>
    <w:p w14:paraId="0F25A874" w14:textId="77777777" w:rsidR="00FF350F" w:rsidRDefault="00FF350F" w:rsidP="00AF592C">
      <w:pPr>
        <w:rPr>
          <w:rFonts w:ascii="Times New Roman" w:hAnsi="Times New Roman" w:cs="Times New Roman"/>
        </w:rPr>
      </w:pPr>
    </w:p>
    <w:p w14:paraId="6EEF2F8B" w14:textId="30E94D4C" w:rsidR="00BC716C" w:rsidRPr="005652D3" w:rsidRDefault="00BC716C" w:rsidP="00BC716C">
      <w:pPr>
        <w:rPr>
          <w:rFonts w:ascii="Times New Roman" w:hAnsi="Times New Roman" w:cs="Times New Roman"/>
          <w:color w:val="000000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t>心血管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 (cardiovascular disease)</w:t>
      </w:r>
      <w:r w:rsidRPr="005652D3">
        <w:rPr>
          <w:rFonts w:ascii="Times New Roman" w:hAnsi="Times New Roman" w:cs="Times New Roman"/>
          <w:color w:val="000000"/>
        </w:rPr>
        <w:t>相關主題</w:t>
      </w:r>
      <w:r w:rsidRPr="005652D3">
        <w:rPr>
          <w:rFonts w:ascii="Times New Roman" w:hAnsi="Times New Roman" w:cs="Times New Roman"/>
          <w:color w:val="000000"/>
          <w:lang w:val="en-US"/>
        </w:rPr>
        <w:t>:</w:t>
      </w:r>
    </w:p>
    <w:p w14:paraId="68FFCB26" w14:textId="5D6EC279" w:rsidR="00BC716C" w:rsidRPr="005652D3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</w:rPr>
        <w:t>自變量</w:t>
      </w:r>
      <w:r w:rsidRPr="005652D3">
        <w:rPr>
          <w:rFonts w:ascii="Times New Roman" w:hAnsi="Times New Roman" w:cs="Times New Roman"/>
          <w:lang w:val="en-US"/>
        </w:rPr>
        <w:t>：</w:t>
      </w:r>
      <w:r w:rsidRPr="005652D3">
        <w:rPr>
          <w:rFonts w:ascii="Times New Roman" w:hAnsi="Times New Roman" w:cs="Times New Roman"/>
        </w:rPr>
        <w:t>生理數值檢測項目的變異性</w:t>
      </w:r>
      <w:r w:rsidRPr="005652D3">
        <w:rPr>
          <w:rFonts w:ascii="Times New Roman" w:hAnsi="Times New Roman" w:cs="Times New Roman"/>
          <w:lang w:val="en-US"/>
        </w:rPr>
        <w:t xml:space="preserve"> (</w:t>
      </w:r>
      <w:r w:rsidRPr="005652D3">
        <w:rPr>
          <w:rFonts w:ascii="Times New Roman" w:hAnsi="Times New Roman" w:cs="Times New Roman"/>
        </w:rPr>
        <w:t>皆有人做過</w:t>
      </w:r>
      <w:r w:rsidRPr="005652D3">
        <w:rPr>
          <w:rFonts w:ascii="Times New Roman" w:hAnsi="Times New Roman" w:cs="Times New Roman"/>
          <w:lang w:val="en-US"/>
        </w:rPr>
        <w:t>)</w:t>
      </w:r>
    </w:p>
    <w:p w14:paraId="3821611F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血壓變異性（如日間和夜間的血壓波動）</w:t>
      </w:r>
    </w:p>
    <w:p w14:paraId="7397C6D0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血糖變異性（如血糖的日間波動）</w:t>
      </w:r>
    </w:p>
    <w:p w14:paraId="20B310A0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血脂變異性（如</w:t>
      </w:r>
      <w:r w:rsidRPr="005652D3">
        <w:rPr>
          <w:rFonts w:ascii="Times New Roman" w:hAnsi="Times New Roman" w:cs="Times New Roman"/>
          <w:lang w:eastAsia="zh-TW"/>
        </w:rPr>
        <w:t>LDL</w:t>
      </w:r>
      <w:r w:rsidRPr="005652D3">
        <w:rPr>
          <w:rFonts w:ascii="Times New Roman" w:hAnsi="Times New Roman" w:cs="Times New Roman"/>
          <w:lang w:eastAsia="zh-TW"/>
        </w:rPr>
        <w:t>和</w:t>
      </w:r>
      <w:r w:rsidRPr="005652D3">
        <w:rPr>
          <w:rFonts w:ascii="Times New Roman" w:hAnsi="Times New Roman" w:cs="Times New Roman"/>
          <w:lang w:eastAsia="zh-TW"/>
        </w:rPr>
        <w:t>HDL</w:t>
      </w:r>
      <w:r w:rsidRPr="005652D3">
        <w:rPr>
          <w:rFonts w:ascii="Times New Roman" w:hAnsi="Times New Roman" w:cs="Times New Roman"/>
          <w:lang w:eastAsia="zh-TW"/>
        </w:rPr>
        <w:t>的波動）</w:t>
      </w:r>
    </w:p>
    <w:p w14:paraId="109195BB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 xml:space="preserve">Heart rate </w:t>
      </w:r>
    </w:p>
    <w:p w14:paraId="3C29E4FA" w14:textId="77777777" w:rsidR="00BC716C" w:rsidRPr="005652D3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lastRenderedPageBreak/>
        <w:t>因變量：</w:t>
      </w:r>
      <w:r w:rsidRPr="005652D3">
        <w:rPr>
          <w:rFonts w:ascii="Times New Roman" w:hAnsi="Times New Roman" w:cs="Times New Roman"/>
        </w:rPr>
        <w:t>CVD outcome</w:t>
      </w:r>
    </w:p>
    <w:p w14:paraId="2E420D95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運動功能障礙</w:t>
      </w:r>
      <w:r w:rsidRPr="005652D3">
        <w:rPr>
          <w:rFonts w:ascii="Times New Roman" w:hAnsi="Times New Roman" w:cs="Times New Roman"/>
        </w:rPr>
        <w:t>: Motor Function Impairment</w:t>
      </w:r>
    </w:p>
    <w:p w14:paraId="370FE0E6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語言障礙</w:t>
      </w:r>
      <w:r w:rsidRPr="005652D3">
        <w:rPr>
          <w:rFonts w:ascii="Times New Roman" w:hAnsi="Times New Roman" w:cs="Times New Roman"/>
        </w:rPr>
        <w:t>: Speech Impairment</w:t>
      </w:r>
    </w:p>
    <w:p w14:paraId="7733B43D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認知障礙</w:t>
      </w:r>
      <w:r w:rsidRPr="005652D3">
        <w:rPr>
          <w:rFonts w:ascii="Times New Roman" w:hAnsi="Times New Roman" w:cs="Times New Roman"/>
        </w:rPr>
        <w:t>: Cognitive Impairment</w:t>
      </w:r>
    </w:p>
    <w:p w14:paraId="15967C74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情緒和心理問題</w:t>
      </w:r>
      <w:r w:rsidRPr="005652D3">
        <w:rPr>
          <w:rFonts w:ascii="Times New Roman" w:hAnsi="Times New Roman" w:cs="Times New Roman"/>
        </w:rPr>
        <w:t>: Emotional and Psychological Problems</w:t>
      </w:r>
    </w:p>
    <w:p w14:paraId="49311E05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吞嚥困難</w:t>
      </w:r>
      <w:r w:rsidRPr="005652D3">
        <w:rPr>
          <w:rFonts w:ascii="Times New Roman" w:hAnsi="Times New Roman" w:cs="Times New Roman"/>
        </w:rPr>
        <w:t>: Dysphagia</w:t>
      </w:r>
    </w:p>
    <w:p w14:paraId="7C598246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褥瘡</w:t>
      </w:r>
      <w:r w:rsidRPr="005652D3">
        <w:rPr>
          <w:rFonts w:ascii="Times New Roman" w:hAnsi="Times New Roman" w:cs="Times New Roman"/>
        </w:rPr>
        <w:t>: Pressure Ulcers</w:t>
      </w:r>
    </w:p>
    <w:p w14:paraId="10E7BD2E" w14:textId="0DB0705B" w:rsidR="00BC716C" w:rsidRPr="005652D3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</w:rPr>
        <w:t>控制變量：年齡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性別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控制疾病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生活方式因素（如吸煙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飲酒）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中風類型和嚴重程度等。</w:t>
      </w:r>
    </w:p>
    <w:p w14:paraId="25514A08" w14:textId="77777777" w:rsidR="00BC716C" w:rsidRPr="005652D3" w:rsidRDefault="00BC716C" w:rsidP="00BC716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高脂血症（</w:t>
      </w:r>
      <w:r w:rsidRPr="005652D3">
        <w:rPr>
          <w:rFonts w:ascii="Times New Roman" w:hAnsi="Times New Roman" w:cs="Times New Roman"/>
        </w:rPr>
        <w:t>Hyperlipidemia</w:t>
      </w:r>
      <w:r w:rsidRPr="005652D3">
        <w:rPr>
          <w:rFonts w:ascii="Times New Roman" w:hAnsi="Times New Roman" w:cs="Times New Roman"/>
        </w:rPr>
        <w:t>）</w:t>
      </w:r>
    </w:p>
    <w:p w14:paraId="3A91D0D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冠心病（</w:t>
      </w:r>
      <w:r w:rsidRPr="005652D3">
        <w:rPr>
          <w:rFonts w:ascii="Times New Roman" w:hAnsi="Times New Roman" w:cs="Times New Roman"/>
        </w:rPr>
        <w:t>Coronary Artery Disease</w:t>
      </w:r>
      <w:r w:rsidRPr="005652D3">
        <w:rPr>
          <w:rFonts w:ascii="Times New Roman" w:hAnsi="Times New Roman" w:cs="Times New Roman"/>
        </w:rPr>
        <w:t>）</w:t>
      </w:r>
    </w:p>
    <w:p w14:paraId="0705FAAA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慢性腎病（</w:t>
      </w:r>
      <w:r w:rsidRPr="005652D3">
        <w:rPr>
          <w:rFonts w:ascii="Times New Roman" w:hAnsi="Times New Roman" w:cs="Times New Roman"/>
        </w:rPr>
        <w:t>Chronic Kidney Disease</w:t>
      </w:r>
      <w:r w:rsidRPr="005652D3">
        <w:rPr>
          <w:rFonts w:ascii="Times New Roman" w:hAnsi="Times New Roman" w:cs="Times New Roman"/>
        </w:rPr>
        <w:t>）</w:t>
      </w:r>
    </w:p>
    <w:p w14:paraId="0B6DF978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慢性阻塞性肺病（</w:t>
      </w:r>
      <w:r w:rsidRPr="005652D3">
        <w:rPr>
          <w:rFonts w:ascii="Times New Roman" w:hAnsi="Times New Roman" w:cs="Times New Roman"/>
        </w:rPr>
        <w:t>Chronic Obstructive Pulmonary Disease, COPD</w:t>
      </w:r>
      <w:r w:rsidRPr="005652D3">
        <w:rPr>
          <w:rFonts w:ascii="Times New Roman" w:hAnsi="Times New Roman" w:cs="Times New Roman"/>
        </w:rPr>
        <w:t>）</w:t>
      </w:r>
    </w:p>
    <w:p w14:paraId="15081C6E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心房顫動（</w:t>
      </w:r>
      <w:r w:rsidRPr="005652D3">
        <w:rPr>
          <w:rFonts w:ascii="Times New Roman" w:hAnsi="Times New Roman" w:cs="Times New Roman"/>
        </w:rPr>
        <w:t>Atrial Fibrillation</w:t>
      </w:r>
      <w:r w:rsidRPr="005652D3">
        <w:rPr>
          <w:rFonts w:ascii="Times New Roman" w:hAnsi="Times New Roman" w:cs="Times New Roman"/>
        </w:rPr>
        <w:t>）</w:t>
      </w:r>
    </w:p>
    <w:p w14:paraId="73376566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周邊動脈疾病（</w:t>
      </w:r>
      <w:r w:rsidRPr="005652D3">
        <w:rPr>
          <w:rFonts w:ascii="Times New Roman" w:hAnsi="Times New Roman" w:cs="Times New Roman"/>
        </w:rPr>
        <w:t>Peripheral Artery Disease</w:t>
      </w:r>
      <w:r w:rsidRPr="005652D3">
        <w:rPr>
          <w:rFonts w:ascii="Times New Roman" w:hAnsi="Times New Roman" w:cs="Times New Roman"/>
        </w:rPr>
        <w:t>）</w:t>
      </w:r>
    </w:p>
    <w:p w14:paraId="2F39F82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肥胖（</w:t>
      </w:r>
      <w:r w:rsidRPr="005652D3">
        <w:rPr>
          <w:rFonts w:ascii="Times New Roman" w:hAnsi="Times New Roman" w:cs="Times New Roman"/>
        </w:rPr>
        <w:t>Obesity</w:t>
      </w:r>
      <w:r w:rsidRPr="005652D3">
        <w:rPr>
          <w:rFonts w:ascii="Times New Roman" w:hAnsi="Times New Roman" w:cs="Times New Roman"/>
        </w:rPr>
        <w:t>）</w:t>
      </w:r>
    </w:p>
    <w:p w14:paraId="5DF20B58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代謝綜合徵（</w:t>
      </w:r>
      <w:r w:rsidRPr="005652D3">
        <w:rPr>
          <w:rFonts w:ascii="Times New Roman" w:hAnsi="Times New Roman" w:cs="Times New Roman"/>
        </w:rPr>
        <w:t>Metabolic Syndrome</w:t>
      </w:r>
      <w:r w:rsidRPr="005652D3">
        <w:rPr>
          <w:rFonts w:ascii="Times New Roman" w:hAnsi="Times New Roman" w:cs="Times New Roman"/>
        </w:rPr>
        <w:t>）</w:t>
      </w:r>
    </w:p>
    <w:p w14:paraId="29AA0FA1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睡眠呼吸暫停綜合徵（</w:t>
      </w:r>
      <w:r w:rsidRPr="005652D3">
        <w:rPr>
          <w:rFonts w:ascii="Times New Roman" w:hAnsi="Times New Roman" w:cs="Times New Roman"/>
        </w:rPr>
        <w:t>Sleep Apnea Syndrome</w:t>
      </w:r>
      <w:r w:rsidRPr="005652D3">
        <w:rPr>
          <w:rFonts w:ascii="Times New Roman" w:hAnsi="Times New Roman" w:cs="Times New Roman"/>
        </w:rPr>
        <w:t>）</w:t>
      </w:r>
    </w:p>
    <w:p w14:paraId="7C26531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甲狀腺疾病（</w:t>
      </w:r>
      <w:r w:rsidRPr="005652D3">
        <w:rPr>
          <w:rFonts w:ascii="Times New Roman" w:hAnsi="Times New Roman" w:cs="Times New Roman"/>
        </w:rPr>
        <w:t>Thyroid Disorders</w:t>
      </w:r>
      <w:r w:rsidRPr="005652D3">
        <w:rPr>
          <w:rFonts w:ascii="Times New Roman" w:hAnsi="Times New Roman" w:cs="Times New Roman"/>
        </w:rPr>
        <w:t>）</w:t>
      </w:r>
    </w:p>
    <w:p w14:paraId="654EEE73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腦外傷史（</w:t>
      </w:r>
      <w:r w:rsidRPr="005652D3">
        <w:rPr>
          <w:rFonts w:ascii="Times New Roman" w:hAnsi="Times New Roman" w:cs="Times New Roman"/>
        </w:rPr>
        <w:t>History of Traumatic Brain Injury</w:t>
      </w:r>
      <w:r w:rsidRPr="005652D3">
        <w:rPr>
          <w:rFonts w:ascii="Times New Roman" w:hAnsi="Times New Roman" w:cs="Times New Roman"/>
        </w:rPr>
        <w:t>）</w:t>
      </w:r>
    </w:p>
    <w:p w14:paraId="201EA21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抑鬱症（</w:t>
      </w:r>
      <w:r w:rsidRPr="005652D3">
        <w:rPr>
          <w:rFonts w:ascii="Times New Roman" w:hAnsi="Times New Roman" w:cs="Times New Roman"/>
        </w:rPr>
        <w:t>Depression</w:t>
      </w:r>
      <w:r w:rsidRPr="005652D3">
        <w:rPr>
          <w:rFonts w:ascii="Times New Roman" w:hAnsi="Times New Roman" w:cs="Times New Roman"/>
        </w:rPr>
        <w:t>）</w:t>
      </w:r>
    </w:p>
    <w:p w14:paraId="523D5746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焦慮症（</w:t>
      </w:r>
      <w:r w:rsidRPr="005652D3">
        <w:rPr>
          <w:rFonts w:ascii="Times New Roman" w:hAnsi="Times New Roman" w:cs="Times New Roman"/>
        </w:rPr>
        <w:t>Anxiety Disorders</w:t>
      </w:r>
      <w:r w:rsidRPr="005652D3">
        <w:rPr>
          <w:rFonts w:ascii="Times New Roman" w:hAnsi="Times New Roman" w:cs="Times New Roman"/>
        </w:rPr>
        <w:t>）</w:t>
      </w:r>
    </w:p>
    <w:p w14:paraId="1649E921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酒精使用障礙（</w:t>
      </w:r>
      <w:r w:rsidRPr="005652D3">
        <w:rPr>
          <w:rFonts w:ascii="Times New Roman" w:hAnsi="Times New Roman" w:cs="Times New Roman"/>
        </w:rPr>
        <w:t>Alcohol Use Disorder</w:t>
      </w:r>
      <w:r w:rsidRPr="005652D3">
        <w:rPr>
          <w:rFonts w:ascii="Times New Roman" w:hAnsi="Times New Roman" w:cs="Times New Roman"/>
        </w:rPr>
        <w:t>）</w:t>
      </w:r>
    </w:p>
    <w:p w14:paraId="2C816284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藥物濫用（</w:t>
      </w:r>
      <w:r w:rsidRPr="005652D3">
        <w:rPr>
          <w:rFonts w:ascii="Times New Roman" w:hAnsi="Times New Roman" w:cs="Times New Roman"/>
        </w:rPr>
        <w:t>Substance Abuse</w:t>
      </w:r>
      <w:r w:rsidRPr="005652D3">
        <w:rPr>
          <w:rFonts w:ascii="Times New Roman" w:hAnsi="Times New Roman" w:cs="Times New Roman"/>
        </w:rPr>
        <w:t>）</w:t>
      </w:r>
    </w:p>
    <w:p w14:paraId="7AAD3F63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缺乏運動（</w:t>
      </w:r>
      <w:r w:rsidRPr="005652D3">
        <w:rPr>
          <w:rFonts w:ascii="Times New Roman" w:hAnsi="Times New Roman" w:cs="Times New Roman"/>
        </w:rPr>
        <w:t>Physical Inactivity</w:t>
      </w:r>
      <w:r w:rsidRPr="005652D3">
        <w:rPr>
          <w:rFonts w:ascii="Times New Roman" w:hAnsi="Times New Roman" w:cs="Times New Roman"/>
        </w:rPr>
        <w:t>）</w:t>
      </w:r>
    </w:p>
    <w:p w14:paraId="6365A635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不良飲食習慣（</w:t>
      </w:r>
      <w:r w:rsidRPr="005652D3">
        <w:rPr>
          <w:rFonts w:ascii="Times New Roman" w:hAnsi="Times New Roman" w:cs="Times New Roman"/>
        </w:rPr>
        <w:t>Unhealthy Dietary Habits</w:t>
      </w:r>
      <w:r w:rsidRPr="005652D3">
        <w:rPr>
          <w:rFonts w:ascii="Times New Roman" w:hAnsi="Times New Roman" w:cs="Times New Roman"/>
        </w:rPr>
        <w:t>）</w:t>
      </w:r>
    </w:p>
    <w:p w14:paraId="4DA6392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家族中風史（</w:t>
      </w:r>
      <w:r w:rsidRPr="005652D3">
        <w:rPr>
          <w:rFonts w:ascii="Times New Roman" w:hAnsi="Times New Roman" w:cs="Times New Roman"/>
        </w:rPr>
        <w:t>Family History of Stroke</w:t>
      </w:r>
      <w:r w:rsidRPr="005652D3">
        <w:rPr>
          <w:rFonts w:ascii="Times New Roman" w:hAnsi="Times New Roman" w:cs="Times New Roman"/>
        </w:rPr>
        <w:t>）</w:t>
      </w:r>
    </w:p>
    <w:p w14:paraId="7CEBC80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高血壓</w:t>
      </w:r>
    </w:p>
    <w:p w14:paraId="030362A5" w14:textId="5C11B429" w:rsidR="00C90FD3" w:rsidRDefault="00BC716C" w:rsidP="000D41FD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糖尿病</w:t>
      </w:r>
    </w:p>
    <w:p w14:paraId="2E3961DB" w14:textId="77777777" w:rsidR="009E0BAB" w:rsidRPr="009E0BAB" w:rsidRDefault="009E0BAB" w:rsidP="009E0BAB">
      <w:pPr>
        <w:rPr>
          <w:rFonts w:ascii="Times New Roman" w:hAnsi="Times New Roman" w:cs="Times New Roman"/>
        </w:rPr>
      </w:pPr>
    </w:p>
    <w:p w14:paraId="4BDF2AE3" w14:textId="65D9B5F0" w:rsidR="005049F8" w:rsidRPr="00F52A34" w:rsidRDefault="005049F8" w:rsidP="00F52A34">
      <w:pPr>
        <w:rPr>
          <w:rFonts w:ascii="Times New Roman" w:hAnsi="Times New Roman" w:cs="Times New Roman"/>
        </w:rPr>
      </w:pPr>
    </w:p>
    <w:p w14:paraId="0E9983D0" w14:textId="0707389A" w:rsidR="009D6CDA" w:rsidRPr="009D6CDA" w:rsidRDefault="009D6CDA" w:rsidP="005049F8">
      <w:pPr>
        <w:rPr>
          <w:rFonts w:ascii="Times New Roman" w:hAnsi="Times New Roman" w:cs="Times New Roman"/>
        </w:rPr>
      </w:pPr>
    </w:p>
    <w:sectPr w:rsidR="009D6CDA" w:rsidRPr="009D6C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18002" w14:textId="77777777" w:rsidR="00D536CD" w:rsidRDefault="00D536CD" w:rsidP="00564396">
      <w:pPr>
        <w:spacing w:line="240" w:lineRule="auto"/>
      </w:pPr>
      <w:r>
        <w:separator/>
      </w:r>
    </w:p>
  </w:endnote>
  <w:endnote w:type="continuationSeparator" w:id="0">
    <w:p w14:paraId="7E956112" w14:textId="77777777" w:rsidR="00D536CD" w:rsidRDefault="00D536CD" w:rsidP="00564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CBB7" w14:textId="77777777" w:rsidR="00D536CD" w:rsidRDefault="00D536CD" w:rsidP="00564396">
      <w:pPr>
        <w:spacing w:line="240" w:lineRule="auto"/>
      </w:pPr>
      <w:r>
        <w:separator/>
      </w:r>
    </w:p>
  </w:footnote>
  <w:footnote w:type="continuationSeparator" w:id="0">
    <w:p w14:paraId="3BD42DA4" w14:textId="77777777" w:rsidR="00D536CD" w:rsidRDefault="00D536CD" w:rsidP="005643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B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BB3862"/>
    <w:multiLevelType w:val="hybridMultilevel"/>
    <w:tmpl w:val="7EBA26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C40E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7351C"/>
    <w:multiLevelType w:val="hybridMultilevel"/>
    <w:tmpl w:val="68F4F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8856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8982E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9C0C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11D5E05"/>
    <w:multiLevelType w:val="hybridMultilevel"/>
    <w:tmpl w:val="4AA049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1024F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8D04319"/>
    <w:multiLevelType w:val="hybridMultilevel"/>
    <w:tmpl w:val="A6BC2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EF37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78"/>
    <w:rsid w:val="000010E3"/>
    <w:rsid w:val="00001DD3"/>
    <w:rsid w:val="00004843"/>
    <w:rsid w:val="00004F3D"/>
    <w:rsid w:val="000055A5"/>
    <w:rsid w:val="00007285"/>
    <w:rsid w:val="000125B0"/>
    <w:rsid w:val="0001268E"/>
    <w:rsid w:val="00012DCC"/>
    <w:rsid w:val="000145BB"/>
    <w:rsid w:val="000212F0"/>
    <w:rsid w:val="0002709C"/>
    <w:rsid w:val="0003290D"/>
    <w:rsid w:val="000356BB"/>
    <w:rsid w:val="00036131"/>
    <w:rsid w:val="0004283F"/>
    <w:rsid w:val="000446FF"/>
    <w:rsid w:val="00055101"/>
    <w:rsid w:val="0005717A"/>
    <w:rsid w:val="00062D80"/>
    <w:rsid w:val="000642F2"/>
    <w:rsid w:val="00067B00"/>
    <w:rsid w:val="00076A9F"/>
    <w:rsid w:val="0007729A"/>
    <w:rsid w:val="00083B63"/>
    <w:rsid w:val="000848C7"/>
    <w:rsid w:val="00085002"/>
    <w:rsid w:val="000856A7"/>
    <w:rsid w:val="00086128"/>
    <w:rsid w:val="00086C72"/>
    <w:rsid w:val="00087453"/>
    <w:rsid w:val="00087C6C"/>
    <w:rsid w:val="000925B9"/>
    <w:rsid w:val="0009682A"/>
    <w:rsid w:val="000A0961"/>
    <w:rsid w:val="000A2C13"/>
    <w:rsid w:val="000A639C"/>
    <w:rsid w:val="000A79B3"/>
    <w:rsid w:val="000A7D53"/>
    <w:rsid w:val="000B0B13"/>
    <w:rsid w:val="000B21C8"/>
    <w:rsid w:val="000B3E52"/>
    <w:rsid w:val="000C531C"/>
    <w:rsid w:val="000C5E7B"/>
    <w:rsid w:val="000C6D6C"/>
    <w:rsid w:val="000C7313"/>
    <w:rsid w:val="000D3653"/>
    <w:rsid w:val="000D41FD"/>
    <w:rsid w:val="000D5B91"/>
    <w:rsid w:val="000D6FCF"/>
    <w:rsid w:val="000D7023"/>
    <w:rsid w:val="000E2083"/>
    <w:rsid w:val="000E21FA"/>
    <w:rsid w:val="000E3182"/>
    <w:rsid w:val="000E6753"/>
    <w:rsid w:val="000F025B"/>
    <w:rsid w:val="000F580E"/>
    <w:rsid w:val="000F69AE"/>
    <w:rsid w:val="00102B0D"/>
    <w:rsid w:val="001047A8"/>
    <w:rsid w:val="0010725E"/>
    <w:rsid w:val="0011135C"/>
    <w:rsid w:val="0011274F"/>
    <w:rsid w:val="00115C6E"/>
    <w:rsid w:val="00117B1A"/>
    <w:rsid w:val="00120F31"/>
    <w:rsid w:val="00126BF4"/>
    <w:rsid w:val="00130D71"/>
    <w:rsid w:val="00140832"/>
    <w:rsid w:val="001433C0"/>
    <w:rsid w:val="00143C4B"/>
    <w:rsid w:val="00144726"/>
    <w:rsid w:val="0014515A"/>
    <w:rsid w:val="00145F45"/>
    <w:rsid w:val="00153EC3"/>
    <w:rsid w:val="00155198"/>
    <w:rsid w:val="001566DE"/>
    <w:rsid w:val="00157928"/>
    <w:rsid w:val="00161273"/>
    <w:rsid w:val="0017364A"/>
    <w:rsid w:val="00173FC1"/>
    <w:rsid w:val="00174ACB"/>
    <w:rsid w:val="001808E5"/>
    <w:rsid w:val="001811A5"/>
    <w:rsid w:val="00183309"/>
    <w:rsid w:val="00183442"/>
    <w:rsid w:val="00183CA1"/>
    <w:rsid w:val="00183D95"/>
    <w:rsid w:val="00184CF2"/>
    <w:rsid w:val="0018641F"/>
    <w:rsid w:val="00194FB1"/>
    <w:rsid w:val="0019523F"/>
    <w:rsid w:val="00196969"/>
    <w:rsid w:val="001A4E89"/>
    <w:rsid w:val="001B222A"/>
    <w:rsid w:val="001B3494"/>
    <w:rsid w:val="001B3FC3"/>
    <w:rsid w:val="001B5A2D"/>
    <w:rsid w:val="001C7089"/>
    <w:rsid w:val="001D51E5"/>
    <w:rsid w:val="001D66B3"/>
    <w:rsid w:val="001E1761"/>
    <w:rsid w:val="001E33BF"/>
    <w:rsid w:val="001E38BF"/>
    <w:rsid w:val="001E4B0B"/>
    <w:rsid w:val="001F33D5"/>
    <w:rsid w:val="001F5241"/>
    <w:rsid w:val="001F6F58"/>
    <w:rsid w:val="001F7724"/>
    <w:rsid w:val="00200B62"/>
    <w:rsid w:val="00201E8F"/>
    <w:rsid w:val="00202384"/>
    <w:rsid w:val="0020326F"/>
    <w:rsid w:val="002035F4"/>
    <w:rsid w:val="00204D70"/>
    <w:rsid w:val="0020727B"/>
    <w:rsid w:val="00211392"/>
    <w:rsid w:val="002117E8"/>
    <w:rsid w:val="0021225E"/>
    <w:rsid w:val="0021294F"/>
    <w:rsid w:val="00213471"/>
    <w:rsid w:val="00214326"/>
    <w:rsid w:val="00215AC0"/>
    <w:rsid w:val="00217AD9"/>
    <w:rsid w:val="00217E09"/>
    <w:rsid w:val="00217FFA"/>
    <w:rsid w:val="00220E90"/>
    <w:rsid w:val="00223DA8"/>
    <w:rsid w:val="00236D29"/>
    <w:rsid w:val="0024041F"/>
    <w:rsid w:val="002404A5"/>
    <w:rsid w:val="00241B7C"/>
    <w:rsid w:val="00242C4A"/>
    <w:rsid w:val="00244ED1"/>
    <w:rsid w:val="00244F82"/>
    <w:rsid w:val="00245D8A"/>
    <w:rsid w:val="00246A1C"/>
    <w:rsid w:val="002507FA"/>
    <w:rsid w:val="00253510"/>
    <w:rsid w:val="00254411"/>
    <w:rsid w:val="00261A4E"/>
    <w:rsid w:val="00263E39"/>
    <w:rsid w:val="00264331"/>
    <w:rsid w:val="002643AA"/>
    <w:rsid w:val="00264D86"/>
    <w:rsid w:val="0026529E"/>
    <w:rsid w:val="00265B54"/>
    <w:rsid w:val="00271FDB"/>
    <w:rsid w:val="00280DE6"/>
    <w:rsid w:val="00281BEC"/>
    <w:rsid w:val="00282BCD"/>
    <w:rsid w:val="00287803"/>
    <w:rsid w:val="002937D8"/>
    <w:rsid w:val="002958F4"/>
    <w:rsid w:val="002A025E"/>
    <w:rsid w:val="002A17E3"/>
    <w:rsid w:val="002A27FA"/>
    <w:rsid w:val="002A2857"/>
    <w:rsid w:val="002A4C5C"/>
    <w:rsid w:val="002A5BA1"/>
    <w:rsid w:val="002A66B6"/>
    <w:rsid w:val="002B2093"/>
    <w:rsid w:val="002B30BD"/>
    <w:rsid w:val="002B37D1"/>
    <w:rsid w:val="002B428C"/>
    <w:rsid w:val="002B5293"/>
    <w:rsid w:val="002B55E8"/>
    <w:rsid w:val="002C0439"/>
    <w:rsid w:val="002C13F4"/>
    <w:rsid w:val="002C63C5"/>
    <w:rsid w:val="002D27AF"/>
    <w:rsid w:val="002D65F6"/>
    <w:rsid w:val="002D7F4C"/>
    <w:rsid w:val="002E4BFA"/>
    <w:rsid w:val="002E5C32"/>
    <w:rsid w:val="002F4A30"/>
    <w:rsid w:val="002F7152"/>
    <w:rsid w:val="00301C08"/>
    <w:rsid w:val="00304BD8"/>
    <w:rsid w:val="00307447"/>
    <w:rsid w:val="0031052B"/>
    <w:rsid w:val="00314BFC"/>
    <w:rsid w:val="00316ABF"/>
    <w:rsid w:val="00320D97"/>
    <w:rsid w:val="00321FCA"/>
    <w:rsid w:val="0032433B"/>
    <w:rsid w:val="00325B23"/>
    <w:rsid w:val="00330552"/>
    <w:rsid w:val="00332612"/>
    <w:rsid w:val="0033742D"/>
    <w:rsid w:val="00341208"/>
    <w:rsid w:val="00343102"/>
    <w:rsid w:val="0034498C"/>
    <w:rsid w:val="00345398"/>
    <w:rsid w:val="00347E06"/>
    <w:rsid w:val="00351F01"/>
    <w:rsid w:val="00353609"/>
    <w:rsid w:val="00354729"/>
    <w:rsid w:val="00354B06"/>
    <w:rsid w:val="00362D55"/>
    <w:rsid w:val="00373287"/>
    <w:rsid w:val="00373869"/>
    <w:rsid w:val="003744D9"/>
    <w:rsid w:val="00376B25"/>
    <w:rsid w:val="00377F8C"/>
    <w:rsid w:val="00381D28"/>
    <w:rsid w:val="003857FB"/>
    <w:rsid w:val="003868A1"/>
    <w:rsid w:val="00386AD7"/>
    <w:rsid w:val="00390317"/>
    <w:rsid w:val="0039516F"/>
    <w:rsid w:val="00396A0A"/>
    <w:rsid w:val="003A0911"/>
    <w:rsid w:val="003A0F49"/>
    <w:rsid w:val="003A6223"/>
    <w:rsid w:val="003A644E"/>
    <w:rsid w:val="003A7DF5"/>
    <w:rsid w:val="003B2AA4"/>
    <w:rsid w:val="003B46E9"/>
    <w:rsid w:val="003B6803"/>
    <w:rsid w:val="003C25C3"/>
    <w:rsid w:val="003C49CB"/>
    <w:rsid w:val="003C7832"/>
    <w:rsid w:val="003D081F"/>
    <w:rsid w:val="003D1CD9"/>
    <w:rsid w:val="003D2291"/>
    <w:rsid w:val="003D2830"/>
    <w:rsid w:val="003D2872"/>
    <w:rsid w:val="004012B0"/>
    <w:rsid w:val="00406D32"/>
    <w:rsid w:val="0041087B"/>
    <w:rsid w:val="00413B22"/>
    <w:rsid w:val="0041455A"/>
    <w:rsid w:val="00416261"/>
    <w:rsid w:val="004224B4"/>
    <w:rsid w:val="004228D1"/>
    <w:rsid w:val="00426974"/>
    <w:rsid w:val="00426CB6"/>
    <w:rsid w:val="00434D63"/>
    <w:rsid w:val="004423FC"/>
    <w:rsid w:val="0044345B"/>
    <w:rsid w:val="00444BFC"/>
    <w:rsid w:val="00450B44"/>
    <w:rsid w:val="004536D1"/>
    <w:rsid w:val="004550D9"/>
    <w:rsid w:val="0045726E"/>
    <w:rsid w:val="00464FF5"/>
    <w:rsid w:val="00466A16"/>
    <w:rsid w:val="00470001"/>
    <w:rsid w:val="00472BEF"/>
    <w:rsid w:val="00480F95"/>
    <w:rsid w:val="004834D6"/>
    <w:rsid w:val="00485C07"/>
    <w:rsid w:val="00486778"/>
    <w:rsid w:val="00487028"/>
    <w:rsid w:val="00494962"/>
    <w:rsid w:val="00494A77"/>
    <w:rsid w:val="004A0887"/>
    <w:rsid w:val="004A257E"/>
    <w:rsid w:val="004A31F7"/>
    <w:rsid w:val="004A3264"/>
    <w:rsid w:val="004A3F55"/>
    <w:rsid w:val="004A5D62"/>
    <w:rsid w:val="004B1014"/>
    <w:rsid w:val="004B1EE1"/>
    <w:rsid w:val="004B297F"/>
    <w:rsid w:val="004B34EF"/>
    <w:rsid w:val="004B385A"/>
    <w:rsid w:val="004C0238"/>
    <w:rsid w:val="004C4C9F"/>
    <w:rsid w:val="004C4F09"/>
    <w:rsid w:val="004C52CF"/>
    <w:rsid w:val="004C59C1"/>
    <w:rsid w:val="004C5FAE"/>
    <w:rsid w:val="004C744A"/>
    <w:rsid w:val="004D0B4D"/>
    <w:rsid w:val="004D0FF6"/>
    <w:rsid w:val="004D1CA5"/>
    <w:rsid w:val="004D49EC"/>
    <w:rsid w:val="004D5A80"/>
    <w:rsid w:val="004D5E05"/>
    <w:rsid w:val="004D6233"/>
    <w:rsid w:val="004D6B72"/>
    <w:rsid w:val="004D6C74"/>
    <w:rsid w:val="004D722F"/>
    <w:rsid w:val="004E12B7"/>
    <w:rsid w:val="004E6C4B"/>
    <w:rsid w:val="004F161F"/>
    <w:rsid w:val="004F3CFB"/>
    <w:rsid w:val="004F6EA5"/>
    <w:rsid w:val="005006DA"/>
    <w:rsid w:val="0050120C"/>
    <w:rsid w:val="0050321C"/>
    <w:rsid w:val="005049F8"/>
    <w:rsid w:val="0050658A"/>
    <w:rsid w:val="005108EE"/>
    <w:rsid w:val="00511C72"/>
    <w:rsid w:val="00517E7B"/>
    <w:rsid w:val="005208DE"/>
    <w:rsid w:val="00521A66"/>
    <w:rsid w:val="00524187"/>
    <w:rsid w:val="005243B9"/>
    <w:rsid w:val="00531C27"/>
    <w:rsid w:val="00532806"/>
    <w:rsid w:val="00542A08"/>
    <w:rsid w:val="005455BB"/>
    <w:rsid w:val="005458DE"/>
    <w:rsid w:val="00552D32"/>
    <w:rsid w:val="00552E21"/>
    <w:rsid w:val="0055726D"/>
    <w:rsid w:val="00560283"/>
    <w:rsid w:val="0056062B"/>
    <w:rsid w:val="00564396"/>
    <w:rsid w:val="00564511"/>
    <w:rsid w:val="005652D3"/>
    <w:rsid w:val="00570DC1"/>
    <w:rsid w:val="00570EAA"/>
    <w:rsid w:val="00572FD9"/>
    <w:rsid w:val="00574EDF"/>
    <w:rsid w:val="0058570C"/>
    <w:rsid w:val="00591EBF"/>
    <w:rsid w:val="00592A70"/>
    <w:rsid w:val="005A13BA"/>
    <w:rsid w:val="005A1914"/>
    <w:rsid w:val="005A1F90"/>
    <w:rsid w:val="005A3D1C"/>
    <w:rsid w:val="005A7726"/>
    <w:rsid w:val="005A7DFF"/>
    <w:rsid w:val="005B2981"/>
    <w:rsid w:val="005B5F2B"/>
    <w:rsid w:val="005C030F"/>
    <w:rsid w:val="005C0D52"/>
    <w:rsid w:val="005C159D"/>
    <w:rsid w:val="005C1DCC"/>
    <w:rsid w:val="005C382A"/>
    <w:rsid w:val="005C4744"/>
    <w:rsid w:val="005C4989"/>
    <w:rsid w:val="005D064B"/>
    <w:rsid w:val="005D0B13"/>
    <w:rsid w:val="005D5599"/>
    <w:rsid w:val="005D664F"/>
    <w:rsid w:val="005D6F9D"/>
    <w:rsid w:val="005E05BC"/>
    <w:rsid w:val="005E2331"/>
    <w:rsid w:val="005E5EFA"/>
    <w:rsid w:val="005E72D2"/>
    <w:rsid w:val="005F221A"/>
    <w:rsid w:val="005F39D8"/>
    <w:rsid w:val="005F458D"/>
    <w:rsid w:val="005F513F"/>
    <w:rsid w:val="005F6CD6"/>
    <w:rsid w:val="006028ED"/>
    <w:rsid w:val="0060390D"/>
    <w:rsid w:val="0061583E"/>
    <w:rsid w:val="00615E56"/>
    <w:rsid w:val="006172F1"/>
    <w:rsid w:val="00617CB3"/>
    <w:rsid w:val="00620DCA"/>
    <w:rsid w:val="00624F4C"/>
    <w:rsid w:val="0062561A"/>
    <w:rsid w:val="00631D51"/>
    <w:rsid w:val="00633F7F"/>
    <w:rsid w:val="006360D2"/>
    <w:rsid w:val="006361BA"/>
    <w:rsid w:val="00637E3E"/>
    <w:rsid w:val="0064019B"/>
    <w:rsid w:val="00640DB9"/>
    <w:rsid w:val="00641698"/>
    <w:rsid w:val="0064317E"/>
    <w:rsid w:val="006467E5"/>
    <w:rsid w:val="00652462"/>
    <w:rsid w:val="00654C74"/>
    <w:rsid w:val="00654F6C"/>
    <w:rsid w:val="00656E6A"/>
    <w:rsid w:val="00656F57"/>
    <w:rsid w:val="0065745F"/>
    <w:rsid w:val="00657941"/>
    <w:rsid w:val="00657DB9"/>
    <w:rsid w:val="00657F74"/>
    <w:rsid w:val="00665870"/>
    <w:rsid w:val="0066591A"/>
    <w:rsid w:val="006664C8"/>
    <w:rsid w:val="006673D3"/>
    <w:rsid w:val="00667768"/>
    <w:rsid w:val="00673625"/>
    <w:rsid w:val="0067393E"/>
    <w:rsid w:val="00674382"/>
    <w:rsid w:val="00680B83"/>
    <w:rsid w:val="006814F3"/>
    <w:rsid w:val="0068637F"/>
    <w:rsid w:val="006917DD"/>
    <w:rsid w:val="0069567D"/>
    <w:rsid w:val="00695F93"/>
    <w:rsid w:val="006A15A4"/>
    <w:rsid w:val="006A23F1"/>
    <w:rsid w:val="006B007D"/>
    <w:rsid w:val="006B03BD"/>
    <w:rsid w:val="006B25CB"/>
    <w:rsid w:val="006B2661"/>
    <w:rsid w:val="006B275F"/>
    <w:rsid w:val="006B28EC"/>
    <w:rsid w:val="006B3A59"/>
    <w:rsid w:val="006B5199"/>
    <w:rsid w:val="006B57C7"/>
    <w:rsid w:val="006B5F48"/>
    <w:rsid w:val="006C0546"/>
    <w:rsid w:val="006C3E7A"/>
    <w:rsid w:val="006C5216"/>
    <w:rsid w:val="006C7E34"/>
    <w:rsid w:val="006D55D5"/>
    <w:rsid w:val="006D5937"/>
    <w:rsid w:val="006D7134"/>
    <w:rsid w:val="006D7CDC"/>
    <w:rsid w:val="006E287E"/>
    <w:rsid w:val="006E37DF"/>
    <w:rsid w:val="006E49A4"/>
    <w:rsid w:val="006E7D5E"/>
    <w:rsid w:val="006F02B6"/>
    <w:rsid w:val="006F1EE3"/>
    <w:rsid w:val="007003CF"/>
    <w:rsid w:val="0070165B"/>
    <w:rsid w:val="00705107"/>
    <w:rsid w:val="00714E47"/>
    <w:rsid w:val="0072102E"/>
    <w:rsid w:val="0072172F"/>
    <w:rsid w:val="00721D6B"/>
    <w:rsid w:val="0072662F"/>
    <w:rsid w:val="00726C6D"/>
    <w:rsid w:val="0073212C"/>
    <w:rsid w:val="00732792"/>
    <w:rsid w:val="0073607B"/>
    <w:rsid w:val="00737F23"/>
    <w:rsid w:val="00741770"/>
    <w:rsid w:val="00745231"/>
    <w:rsid w:val="007460A7"/>
    <w:rsid w:val="00746A2E"/>
    <w:rsid w:val="00747943"/>
    <w:rsid w:val="00751427"/>
    <w:rsid w:val="0075581A"/>
    <w:rsid w:val="00756926"/>
    <w:rsid w:val="00761729"/>
    <w:rsid w:val="00763CD1"/>
    <w:rsid w:val="00764D7A"/>
    <w:rsid w:val="0076576C"/>
    <w:rsid w:val="0076631D"/>
    <w:rsid w:val="00767F89"/>
    <w:rsid w:val="007740D7"/>
    <w:rsid w:val="00777B3E"/>
    <w:rsid w:val="007802FF"/>
    <w:rsid w:val="00782C51"/>
    <w:rsid w:val="0078396D"/>
    <w:rsid w:val="00783A5B"/>
    <w:rsid w:val="00783A8C"/>
    <w:rsid w:val="00784320"/>
    <w:rsid w:val="00791702"/>
    <w:rsid w:val="00792361"/>
    <w:rsid w:val="00794447"/>
    <w:rsid w:val="00795A56"/>
    <w:rsid w:val="007965BB"/>
    <w:rsid w:val="007A18C5"/>
    <w:rsid w:val="007A2DFC"/>
    <w:rsid w:val="007A5631"/>
    <w:rsid w:val="007A7BFF"/>
    <w:rsid w:val="007B3466"/>
    <w:rsid w:val="007B5555"/>
    <w:rsid w:val="007B5B62"/>
    <w:rsid w:val="007B70EA"/>
    <w:rsid w:val="007C1348"/>
    <w:rsid w:val="007C4C46"/>
    <w:rsid w:val="007C7DB8"/>
    <w:rsid w:val="007D2E08"/>
    <w:rsid w:val="007D4B92"/>
    <w:rsid w:val="007D509F"/>
    <w:rsid w:val="007E4DDF"/>
    <w:rsid w:val="007E6A11"/>
    <w:rsid w:val="007F357F"/>
    <w:rsid w:val="007F4460"/>
    <w:rsid w:val="008009C4"/>
    <w:rsid w:val="0080100D"/>
    <w:rsid w:val="00801D6B"/>
    <w:rsid w:val="008028BB"/>
    <w:rsid w:val="008034F5"/>
    <w:rsid w:val="00805C0A"/>
    <w:rsid w:val="00811F6E"/>
    <w:rsid w:val="0081278D"/>
    <w:rsid w:val="00812F83"/>
    <w:rsid w:val="00815D29"/>
    <w:rsid w:val="0081707E"/>
    <w:rsid w:val="00820C92"/>
    <w:rsid w:val="008226A1"/>
    <w:rsid w:val="008313BE"/>
    <w:rsid w:val="0083340C"/>
    <w:rsid w:val="00836FFC"/>
    <w:rsid w:val="0084180A"/>
    <w:rsid w:val="00850091"/>
    <w:rsid w:val="00852F7E"/>
    <w:rsid w:val="0085327D"/>
    <w:rsid w:val="008534D7"/>
    <w:rsid w:val="00853B0D"/>
    <w:rsid w:val="00857A28"/>
    <w:rsid w:val="00860269"/>
    <w:rsid w:val="00860343"/>
    <w:rsid w:val="00862329"/>
    <w:rsid w:val="00873F3B"/>
    <w:rsid w:val="0087451C"/>
    <w:rsid w:val="008754A9"/>
    <w:rsid w:val="0087643A"/>
    <w:rsid w:val="0088034C"/>
    <w:rsid w:val="00880B38"/>
    <w:rsid w:val="00882ABD"/>
    <w:rsid w:val="00886197"/>
    <w:rsid w:val="008861A4"/>
    <w:rsid w:val="00894057"/>
    <w:rsid w:val="00897D78"/>
    <w:rsid w:val="008A32D7"/>
    <w:rsid w:val="008A766C"/>
    <w:rsid w:val="008B0364"/>
    <w:rsid w:val="008B3ADF"/>
    <w:rsid w:val="008B4921"/>
    <w:rsid w:val="008B6D64"/>
    <w:rsid w:val="008B78AA"/>
    <w:rsid w:val="008B7F81"/>
    <w:rsid w:val="008C14A0"/>
    <w:rsid w:val="008C29B4"/>
    <w:rsid w:val="008C2B14"/>
    <w:rsid w:val="008C447A"/>
    <w:rsid w:val="008D2D75"/>
    <w:rsid w:val="008D46A9"/>
    <w:rsid w:val="008D5605"/>
    <w:rsid w:val="008E3A3F"/>
    <w:rsid w:val="008E4E51"/>
    <w:rsid w:val="008E5C3F"/>
    <w:rsid w:val="008E6D99"/>
    <w:rsid w:val="008F4664"/>
    <w:rsid w:val="008F61E2"/>
    <w:rsid w:val="00900569"/>
    <w:rsid w:val="009029E3"/>
    <w:rsid w:val="00903937"/>
    <w:rsid w:val="0090707C"/>
    <w:rsid w:val="0090740C"/>
    <w:rsid w:val="009114F3"/>
    <w:rsid w:val="00914702"/>
    <w:rsid w:val="0092038A"/>
    <w:rsid w:val="0092282C"/>
    <w:rsid w:val="00922EBB"/>
    <w:rsid w:val="00923983"/>
    <w:rsid w:val="00925220"/>
    <w:rsid w:val="00925DE8"/>
    <w:rsid w:val="00936EEC"/>
    <w:rsid w:val="00937304"/>
    <w:rsid w:val="00940399"/>
    <w:rsid w:val="00946F6D"/>
    <w:rsid w:val="00950578"/>
    <w:rsid w:val="00952D42"/>
    <w:rsid w:val="00953F59"/>
    <w:rsid w:val="00954B83"/>
    <w:rsid w:val="00956582"/>
    <w:rsid w:val="00960B34"/>
    <w:rsid w:val="00965D06"/>
    <w:rsid w:val="009756D8"/>
    <w:rsid w:val="009766A2"/>
    <w:rsid w:val="00976FAB"/>
    <w:rsid w:val="00982A9B"/>
    <w:rsid w:val="00983F5A"/>
    <w:rsid w:val="009844A5"/>
    <w:rsid w:val="009875C2"/>
    <w:rsid w:val="00995EE7"/>
    <w:rsid w:val="00996529"/>
    <w:rsid w:val="00997DE8"/>
    <w:rsid w:val="009A09E0"/>
    <w:rsid w:val="009A32F6"/>
    <w:rsid w:val="009A3362"/>
    <w:rsid w:val="009A55C4"/>
    <w:rsid w:val="009A5774"/>
    <w:rsid w:val="009A5BC4"/>
    <w:rsid w:val="009A6250"/>
    <w:rsid w:val="009A76B2"/>
    <w:rsid w:val="009B0B8B"/>
    <w:rsid w:val="009B2267"/>
    <w:rsid w:val="009B2435"/>
    <w:rsid w:val="009B4147"/>
    <w:rsid w:val="009B4202"/>
    <w:rsid w:val="009B4A4B"/>
    <w:rsid w:val="009B6210"/>
    <w:rsid w:val="009B7761"/>
    <w:rsid w:val="009C4597"/>
    <w:rsid w:val="009C4ABA"/>
    <w:rsid w:val="009C5404"/>
    <w:rsid w:val="009C594D"/>
    <w:rsid w:val="009C5CE1"/>
    <w:rsid w:val="009C60C2"/>
    <w:rsid w:val="009D1292"/>
    <w:rsid w:val="009D6CDA"/>
    <w:rsid w:val="009E0BAB"/>
    <w:rsid w:val="009E0C46"/>
    <w:rsid w:val="009E4737"/>
    <w:rsid w:val="009E6028"/>
    <w:rsid w:val="009E6CA5"/>
    <w:rsid w:val="009F4D0A"/>
    <w:rsid w:val="009F56F3"/>
    <w:rsid w:val="00A00A0B"/>
    <w:rsid w:val="00A00F15"/>
    <w:rsid w:val="00A02759"/>
    <w:rsid w:val="00A02D0F"/>
    <w:rsid w:val="00A02FD4"/>
    <w:rsid w:val="00A05205"/>
    <w:rsid w:val="00A1291A"/>
    <w:rsid w:val="00A15561"/>
    <w:rsid w:val="00A16525"/>
    <w:rsid w:val="00A2180D"/>
    <w:rsid w:val="00A221E5"/>
    <w:rsid w:val="00A236E4"/>
    <w:rsid w:val="00A24F6A"/>
    <w:rsid w:val="00A30985"/>
    <w:rsid w:val="00A32988"/>
    <w:rsid w:val="00A33B76"/>
    <w:rsid w:val="00A35B15"/>
    <w:rsid w:val="00A42D62"/>
    <w:rsid w:val="00A44CAA"/>
    <w:rsid w:val="00A5053B"/>
    <w:rsid w:val="00A51922"/>
    <w:rsid w:val="00A51C66"/>
    <w:rsid w:val="00A5297B"/>
    <w:rsid w:val="00A53B81"/>
    <w:rsid w:val="00A64AD9"/>
    <w:rsid w:val="00A64C2D"/>
    <w:rsid w:val="00A67AA4"/>
    <w:rsid w:val="00A67DDB"/>
    <w:rsid w:val="00A71CBC"/>
    <w:rsid w:val="00A74E16"/>
    <w:rsid w:val="00A75075"/>
    <w:rsid w:val="00A802AD"/>
    <w:rsid w:val="00A808EC"/>
    <w:rsid w:val="00A8263B"/>
    <w:rsid w:val="00A82D3A"/>
    <w:rsid w:val="00A8390E"/>
    <w:rsid w:val="00A846CC"/>
    <w:rsid w:val="00A8593D"/>
    <w:rsid w:val="00A90021"/>
    <w:rsid w:val="00A931DA"/>
    <w:rsid w:val="00AA51AE"/>
    <w:rsid w:val="00AA5EE4"/>
    <w:rsid w:val="00AA6169"/>
    <w:rsid w:val="00AB57A6"/>
    <w:rsid w:val="00AB747F"/>
    <w:rsid w:val="00AC0B59"/>
    <w:rsid w:val="00AC351B"/>
    <w:rsid w:val="00AC6FF7"/>
    <w:rsid w:val="00AD3843"/>
    <w:rsid w:val="00AD3E15"/>
    <w:rsid w:val="00AD445E"/>
    <w:rsid w:val="00AD4A86"/>
    <w:rsid w:val="00AD7F66"/>
    <w:rsid w:val="00AE2E95"/>
    <w:rsid w:val="00AE35C4"/>
    <w:rsid w:val="00AE68C8"/>
    <w:rsid w:val="00AF2538"/>
    <w:rsid w:val="00AF592C"/>
    <w:rsid w:val="00AF6611"/>
    <w:rsid w:val="00AF77A2"/>
    <w:rsid w:val="00B02D44"/>
    <w:rsid w:val="00B0489A"/>
    <w:rsid w:val="00B06C2F"/>
    <w:rsid w:val="00B077A4"/>
    <w:rsid w:val="00B14691"/>
    <w:rsid w:val="00B16BA5"/>
    <w:rsid w:val="00B20B7A"/>
    <w:rsid w:val="00B229B8"/>
    <w:rsid w:val="00B27891"/>
    <w:rsid w:val="00B27EC4"/>
    <w:rsid w:val="00B32532"/>
    <w:rsid w:val="00B34E50"/>
    <w:rsid w:val="00B40F5A"/>
    <w:rsid w:val="00B41186"/>
    <w:rsid w:val="00B41C2F"/>
    <w:rsid w:val="00B433E2"/>
    <w:rsid w:val="00B442C2"/>
    <w:rsid w:val="00B449BC"/>
    <w:rsid w:val="00B44BBF"/>
    <w:rsid w:val="00B458BE"/>
    <w:rsid w:val="00B5010A"/>
    <w:rsid w:val="00B50409"/>
    <w:rsid w:val="00B50423"/>
    <w:rsid w:val="00B51D28"/>
    <w:rsid w:val="00B55834"/>
    <w:rsid w:val="00B5677E"/>
    <w:rsid w:val="00B575E7"/>
    <w:rsid w:val="00B64DF9"/>
    <w:rsid w:val="00B64F95"/>
    <w:rsid w:val="00B65C77"/>
    <w:rsid w:val="00B75AB8"/>
    <w:rsid w:val="00B76144"/>
    <w:rsid w:val="00B76F13"/>
    <w:rsid w:val="00B826B5"/>
    <w:rsid w:val="00B84C8B"/>
    <w:rsid w:val="00B85D71"/>
    <w:rsid w:val="00B93C16"/>
    <w:rsid w:val="00B95315"/>
    <w:rsid w:val="00B95A48"/>
    <w:rsid w:val="00B966F0"/>
    <w:rsid w:val="00B97534"/>
    <w:rsid w:val="00BA23DC"/>
    <w:rsid w:val="00BA32B7"/>
    <w:rsid w:val="00BA7CD6"/>
    <w:rsid w:val="00BB4BDE"/>
    <w:rsid w:val="00BB5CE0"/>
    <w:rsid w:val="00BC032A"/>
    <w:rsid w:val="00BC221E"/>
    <w:rsid w:val="00BC3F32"/>
    <w:rsid w:val="00BC6551"/>
    <w:rsid w:val="00BC716C"/>
    <w:rsid w:val="00BD12F6"/>
    <w:rsid w:val="00BD38FB"/>
    <w:rsid w:val="00BD6961"/>
    <w:rsid w:val="00BD6BA8"/>
    <w:rsid w:val="00BE0CEC"/>
    <w:rsid w:val="00BE4E00"/>
    <w:rsid w:val="00BE69A8"/>
    <w:rsid w:val="00BE6B59"/>
    <w:rsid w:val="00BE743B"/>
    <w:rsid w:val="00BF2BD2"/>
    <w:rsid w:val="00BF5D5A"/>
    <w:rsid w:val="00BF60E1"/>
    <w:rsid w:val="00BF63B4"/>
    <w:rsid w:val="00C03732"/>
    <w:rsid w:val="00C03D68"/>
    <w:rsid w:val="00C04030"/>
    <w:rsid w:val="00C164A9"/>
    <w:rsid w:val="00C26A38"/>
    <w:rsid w:val="00C32DF6"/>
    <w:rsid w:val="00C3380F"/>
    <w:rsid w:val="00C34203"/>
    <w:rsid w:val="00C34B26"/>
    <w:rsid w:val="00C350C7"/>
    <w:rsid w:val="00C35774"/>
    <w:rsid w:val="00C41718"/>
    <w:rsid w:val="00C43BE9"/>
    <w:rsid w:val="00C44B0F"/>
    <w:rsid w:val="00C528F7"/>
    <w:rsid w:val="00C55CDE"/>
    <w:rsid w:val="00C56821"/>
    <w:rsid w:val="00C61E89"/>
    <w:rsid w:val="00C63512"/>
    <w:rsid w:val="00C64254"/>
    <w:rsid w:val="00C65C67"/>
    <w:rsid w:val="00C66FA6"/>
    <w:rsid w:val="00C751F0"/>
    <w:rsid w:val="00C7708B"/>
    <w:rsid w:val="00C854E2"/>
    <w:rsid w:val="00C86606"/>
    <w:rsid w:val="00C86736"/>
    <w:rsid w:val="00C869E1"/>
    <w:rsid w:val="00C90FD3"/>
    <w:rsid w:val="00C9161A"/>
    <w:rsid w:val="00C91996"/>
    <w:rsid w:val="00C92E26"/>
    <w:rsid w:val="00C933AA"/>
    <w:rsid w:val="00CA4356"/>
    <w:rsid w:val="00CA50AE"/>
    <w:rsid w:val="00CA5C4D"/>
    <w:rsid w:val="00CA5C56"/>
    <w:rsid w:val="00CB3290"/>
    <w:rsid w:val="00CB44D6"/>
    <w:rsid w:val="00CC0488"/>
    <w:rsid w:val="00CD3950"/>
    <w:rsid w:val="00CD4C25"/>
    <w:rsid w:val="00CD4EE5"/>
    <w:rsid w:val="00CD5581"/>
    <w:rsid w:val="00CD7DAB"/>
    <w:rsid w:val="00CE1C6C"/>
    <w:rsid w:val="00CE25F7"/>
    <w:rsid w:val="00CE4611"/>
    <w:rsid w:val="00CE74EE"/>
    <w:rsid w:val="00CF02B0"/>
    <w:rsid w:val="00CF0C81"/>
    <w:rsid w:val="00CF0CB4"/>
    <w:rsid w:val="00CF2138"/>
    <w:rsid w:val="00CF6627"/>
    <w:rsid w:val="00D002A7"/>
    <w:rsid w:val="00D03C0B"/>
    <w:rsid w:val="00D054BA"/>
    <w:rsid w:val="00D06757"/>
    <w:rsid w:val="00D0716E"/>
    <w:rsid w:val="00D07ADA"/>
    <w:rsid w:val="00D10191"/>
    <w:rsid w:val="00D102A8"/>
    <w:rsid w:val="00D10F31"/>
    <w:rsid w:val="00D116A8"/>
    <w:rsid w:val="00D11D16"/>
    <w:rsid w:val="00D12D43"/>
    <w:rsid w:val="00D13B17"/>
    <w:rsid w:val="00D153AE"/>
    <w:rsid w:val="00D17D0B"/>
    <w:rsid w:val="00D2553C"/>
    <w:rsid w:val="00D266E7"/>
    <w:rsid w:val="00D27F51"/>
    <w:rsid w:val="00D309CA"/>
    <w:rsid w:val="00D32AD5"/>
    <w:rsid w:val="00D41A73"/>
    <w:rsid w:val="00D46FDC"/>
    <w:rsid w:val="00D533F8"/>
    <w:rsid w:val="00D536CD"/>
    <w:rsid w:val="00D53C4D"/>
    <w:rsid w:val="00D57DC6"/>
    <w:rsid w:val="00D600FF"/>
    <w:rsid w:val="00D60819"/>
    <w:rsid w:val="00D64B2F"/>
    <w:rsid w:val="00D64BCD"/>
    <w:rsid w:val="00D6638B"/>
    <w:rsid w:val="00D7164E"/>
    <w:rsid w:val="00D7219D"/>
    <w:rsid w:val="00D7346D"/>
    <w:rsid w:val="00D73C52"/>
    <w:rsid w:val="00D74F1A"/>
    <w:rsid w:val="00D76E76"/>
    <w:rsid w:val="00D77C62"/>
    <w:rsid w:val="00D8028A"/>
    <w:rsid w:val="00D8239C"/>
    <w:rsid w:val="00D829EF"/>
    <w:rsid w:val="00D829F7"/>
    <w:rsid w:val="00D87DF4"/>
    <w:rsid w:val="00D90307"/>
    <w:rsid w:val="00DA0DDB"/>
    <w:rsid w:val="00DA4629"/>
    <w:rsid w:val="00DB1B38"/>
    <w:rsid w:val="00DC03D1"/>
    <w:rsid w:val="00DC15AA"/>
    <w:rsid w:val="00DC4E1D"/>
    <w:rsid w:val="00DC73D4"/>
    <w:rsid w:val="00DD65C6"/>
    <w:rsid w:val="00DE3C81"/>
    <w:rsid w:val="00DE723C"/>
    <w:rsid w:val="00DF0ACA"/>
    <w:rsid w:val="00DF3C94"/>
    <w:rsid w:val="00DF4A4F"/>
    <w:rsid w:val="00DF53E7"/>
    <w:rsid w:val="00DF76AD"/>
    <w:rsid w:val="00DF7C79"/>
    <w:rsid w:val="00DF7E04"/>
    <w:rsid w:val="00E04581"/>
    <w:rsid w:val="00E066B1"/>
    <w:rsid w:val="00E07322"/>
    <w:rsid w:val="00E14A41"/>
    <w:rsid w:val="00E15335"/>
    <w:rsid w:val="00E15BC1"/>
    <w:rsid w:val="00E17238"/>
    <w:rsid w:val="00E21355"/>
    <w:rsid w:val="00E219D5"/>
    <w:rsid w:val="00E25B62"/>
    <w:rsid w:val="00E315C5"/>
    <w:rsid w:val="00E3317F"/>
    <w:rsid w:val="00E34B7D"/>
    <w:rsid w:val="00E3506E"/>
    <w:rsid w:val="00E415E4"/>
    <w:rsid w:val="00E418DA"/>
    <w:rsid w:val="00E44980"/>
    <w:rsid w:val="00E46364"/>
    <w:rsid w:val="00E504B3"/>
    <w:rsid w:val="00E5085C"/>
    <w:rsid w:val="00E509AA"/>
    <w:rsid w:val="00E51B8D"/>
    <w:rsid w:val="00E53D61"/>
    <w:rsid w:val="00E548EC"/>
    <w:rsid w:val="00E570A0"/>
    <w:rsid w:val="00E64148"/>
    <w:rsid w:val="00E67072"/>
    <w:rsid w:val="00E71E98"/>
    <w:rsid w:val="00E75F14"/>
    <w:rsid w:val="00E7637B"/>
    <w:rsid w:val="00E80C8B"/>
    <w:rsid w:val="00E86DB8"/>
    <w:rsid w:val="00E8728F"/>
    <w:rsid w:val="00E913FD"/>
    <w:rsid w:val="00E96525"/>
    <w:rsid w:val="00E9667C"/>
    <w:rsid w:val="00E96D03"/>
    <w:rsid w:val="00EA3664"/>
    <w:rsid w:val="00EA6CBF"/>
    <w:rsid w:val="00EB0A85"/>
    <w:rsid w:val="00EB5681"/>
    <w:rsid w:val="00EB5AD7"/>
    <w:rsid w:val="00EB76DB"/>
    <w:rsid w:val="00EC1895"/>
    <w:rsid w:val="00EC189B"/>
    <w:rsid w:val="00EC332F"/>
    <w:rsid w:val="00EC3AEB"/>
    <w:rsid w:val="00EC3D92"/>
    <w:rsid w:val="00EC46B7"/>
    <w:rsid w:val="00EC4846"/>
    <w:rsid w:val="00ED2A44"/>
    <w:rsid w:val="00ED5308"/>
    <w:rsid w:val="00ED5531"/>
    <w:rsid w:val="00ED609B"/>
    <w:rsid w:val="00ED726A"/>
    <w:rsid w:val="00ED7E0A"/>
    <w:rsid w:val="00EE1BC3"/>
    <w:rsid w:val="00EE27CE"/>
    <w:rsid w:val="00EE438F"/>
    <w:rsid w:val="00EF073B"/>
    <w:rsid w:val="00EF3A67"/>
    <w:rsid w:val="00EF52EF"/>
    <w:rsid w:val="00F11CC8"/>
    <w:rsid w:val="00F1238B"/>
    <w:rsid w:val="00F12DA6"/>
    <w:rsid w:val="00F141D3"/>
    <w:rsid w:val="00F2003E"/>
    <w:rsid w:val="00F22026"/>
    <w:rsid w:val="00F2445F"/>
    <w:rsid w:val="00F24B8D"/>
    <w:rsid w:val="00F24BAB"/>
    <w:rsid w:val="00F24FCB"/>
    <w:rsid w:val="00F31FE9"/>
    <w:rsid w:val="00F3377A"/>
    <w:rsid w:val="00F34982"/>
    <w:rsid w:val="00F36061"/>
    <w:rsid w:val="00F41B39"/>
    <w:rsid w:val="00F434E2"/>
    <w:rsid w:val="00F4724E"/>
    <w:rsid w:val="00F50E15"/>
    <w:rsid w:val="00F516DC"/>
    <w:rsid w:val="00F52A34"/>
    <w:rsid w:val="00F54A6A"/>
    <w:rsid w:val="00F55D84"/>
    <w:rsid w:val="00F5616E"/>
    <w:rsid w:val="00F56C9A"/>
    <w:rsid w:val="00F57B38"/>
    <w:rsid w:val="00F606BE"/>
    <w:rsid w:val="00F62CD5"/>
    <w:rsid w:val="00F6522B"/>
    <w:rsid w:val="00F66958"/>
    <w:rsid w:val="00F678E3"/>
    <w:rsid w:val="00F7007F"/>
    <w:rsid w:val="00F70A1A"/>
    <w:rsid w:val="00F719E6"/>
    <w:rsid w:val="00F73015"/>
    <w:rsid w:val="00F803D8"/>
    <w:rsid w:val="00F83302"/>
    <w:rsid w:val="00F8455B"/>
    <w:rsid w:val="00F87EA9"/>
    <w:rsid w:val="00F9174F"/>
    <w:rsid w:val="00F92BF0"/>
    <w:rsid w:val="00F933B2"/>
    <w:rsid w:val="00F97719"/>
    <w:rsid w:val="00FA17A7"/>
    <w:rsid w:val="00FA1B15"/>
    <w:rsid w:val="00FA1F6F"/>
    <w:rsid w:val="00FA509B"/>
    <w:rsid w:val="00FB0FF2"/>
    <w:rsid w:val="00FB14BC"/>
    <w:rsid w:val="00FB3064"/>
    <w:rsid w:val="00FB3714"/>
    <w:rsid w:val="00FB5785"/>
    <w:rsid w:val="00FB628E"/>
    <w:rsid w:val="00FB7220"/>
    <w:rsid w:val="00FB7813"/>
    <w:rsid w:val="00FC063B"/>
    <w:rsid w:val="00FC4671"/>
    <w:rsid w:val="00FC66C8"/>
    <w:rsid w:val="00FD2267"/>
    <w:rsid w:val="00FD40F2"/>
    <w:rsid w:val="00FD627E"/>
    <w:rsid w:val="00FE270C"/>
    <w:rsid w:val="00FF0480"/>
    <w:rsid w:val="00FF168D"/>
    <w:rsid w:val="00FF350F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E377D"/>
  <w15:chartTrackingRefBased/>
  <w15:docId w15:val="{78DCB906-2CC1-482D-81C6-F3994912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DDF"/>
    <w:pPr>
      <w:spacing w:line="276" w:lineRule="auto"/>
    </w:pPr>
    <w:rPr>
      <w:rFonts w:ascii="Arial" w:hAnsi="Arial" w:cs="Arial"/>
      <w:kern w:val="0"/>
      <w:sz w:val="22"/>
      <w:lang w:val="zh-TW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DDF"/>
    <w:pPr>
      <w:spacing w:after="160" w:line="259" w:lineRule="auto"/>
      <w:ind w:left="720"/>
      <w:contextualSpacing/>
    </w:pPr>
    <w:rPr>
      <w:rFonts w:asciiTheme="minorHAnsi" w:hAnsiTheme="minorHAnsi" w:cstheme="minorBidi"/>
      <w:lang w:val="en-US" w:eastAsia="en-US"/>
    </w:rPr>
  </w:style>
  <w:style w:type="table" w:styleId="a4">
    <w:name w:val="Table Grid"/>
    <w:basedOn w:val="a1"/>
    <w:uiPriority w:val="39"/>
    <w:rsid w:val="007E4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615E5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customStyle="1" w:styleId="katex-mathml">
    <w:name w:val="katex-mathml"/>
    <w:basedOn w:val="a0"/>
    <w:rsid w:val="00BC716C"/>
  </w:style>
  <w:style w:type="paragraph" w:styleId="HTML">
    <w:name w:val="HTML Preformatted"/>
    <w:basedOn w:val="a"/>
    <w:link w:val="HTML0"/>
    <w:uiPriority w:val="99"/>
    <w:unhideWhenUsed/>
    <w:rsid w:val="00542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rsid w:val="00542A08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542A08"/>
    <w:rPr>
      <w:rFonts w:ascii="細明體" w:eastAsia="細明體" w:hAnsi="細明體" w:cs="細明體"/>
      <w:sz w:val="24"/>
      <w:szCs w:val="24"/>
    </w:rPr>
  </w:style>
  <w:style w:type="character" w:styleId="a5">
    <w:name w:val="Placeholder Text"/>
    <w:basedOn w:val="a0"/>
    <w:uiPriority w:val="99"/>
    <w:semiHidden/>
    <w:rsid w:val="000125B0"/>
    <w:rPr>
      <w:color w:val="808080"/>
    </w:rPr>
  </w:style>
  <w:style w:type="character" w:styleId="a6">
    <w:name w:val="Hyperlink"/>
    <w:basedOn w:val="a0"/>
    <w:uiPriority w:val="99"/>
    <w:unhideWhenUsed/>
    <w:rsid w:val="0018344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8344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564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64396"/>
    <w:rPr>
      <w:rFonts w:ascii="Arial" w:hAnsi="Arial" w:cs="Arial"/>
      <w:kern w:val="0"/>
      <w:sz w:val="20"/>
      <w:szCs w:val="20"/>
      <w:lang w:val="zh-TW"/>
      <w14:ligatures w14:val="none"/>
    </w:rPr>
  </w:style>
  <w:style w:type="paragraph" w:styleId="aa">
    <w:name w:val="footer"/>
    <w:basedOn w:val="a"/>
    <w:link w:val="ab"/>
    <w:uiPriority w:val="99"/>
    <w:unhideWhenUsed/>
    <w:rsid w:val="00564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64396"/>
    <w:rPr>
      <w:rFonts w:ascii="Arial" w:hAnsi="Arial" w:cs="Arial"/>
      <w:kern w:val="0"/>
      <w:sz w:val="20"/>
      <w:szCs w:val="20"/>
      <w:lang w:val="zh-TW"/>
      <w14:ligatures w14:val="none"/>
    </w:rPr>
  </w:style>
  <w:style w:type="character" w:styleId="ac">
    <w:name w:val="annotation reference"/>
    <w:basedOn w:val="a0"/>
    <w:uiPriority w:val="99"/>
    <w:semiHidden/>
    <w:unhideWhenUsed/>
    <w:rsid w:val="005E05BC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E05BC"/>
  </w:style>
  <w:style w:type="character" w:customStyle="1" w:styleId="ae">
    <w:name w:val="註解文字 字元"/>
    <w:basedOn w:val="a0"/>
    <w:link w:val="ad"/>
    <w:uiPriority w:val="99"/>
    <w:semiHidden/>
    <w:rsid w:val="005E05BC"/>
    <w:rPr>
      <w:rFonts w:ascii="Arial" w:hAnsi="Arial" w:cs="Arial"/>
      <w:kern w:val="0"/>
      <w:sz w:val="22"/>
      <w:lang w:val="zh-TW"/>
      <w14:ligatures w14:val="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E05BC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5E05BC"/>
    <w:rPr>
      <w:rFonts w:ascii="Arial" w:hAnsi="Arial" w:cs="Arial"/>
      <w:b/>
      <w:bCs/>
      <w:kern w:val="0"/>
      <w:sz w:val="22"/>
      <w:lang w:val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8D9C2-9A0C-47F9-B06E-CAC3AA2D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24</Pages>
  <Words>3181</Words>
  <Characters>18136</Characters>
  <Application>Microsoft Office Word</Application>
  <DocSecurity>0</DocSecurity>
  <Lines>151</Lines>
  <Paragraphs>42</Paragraphs>
  <ScaleCrop>false</ScaleCrop>
  <Company/>
  <LinksUpToDate>false</LinksUpToDate>
  <CharactersWithSpaces>21275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良祥 歐陽</dc:creator>
  <cp:keywords/>
  <dc:description/>
  <cp:lastModifiedBy>USER</cp:lastModifiedBy>
  <cp:revision>973</cp:revision>
  <cp:lastPrinted>2024-07-02T05:15:00Z</cp:lastPrinted>
  <dcterms:created xsi:type="dcterms:W3CDTF">2024-06-30T19:55:00Z</dcterms:created>
  <dcterms:modified xsi:type="dcterms:W3CDTF">2024-07-02T07:03:00Z</dcterms:modified>
</cp:coreProperties>
</file>