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77" w:rsidRDefault="005D0577" w:rsidP="005D0577">
      <w:pPr>
        <w:pStyle w:val="Paragrafoelenco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1D102B">
        <w:rPr>
          <w:rFonts w:ascii="Verdana" w:hAnsi="Verdana"/>
          <w:sz w:val="22"/>
          <w:szCs w:val="22"/>
        </w:rPr>
        <w:t>Abbiamo sul disco fisso la cartella “C:</w:t>
      </w:r>
      <w:r w:rsidR="007261D0">
        <w:rPr>
          <w:rFonts w:ascii="Verdana" w:hAnsi="Verdana"/>
          <w:sz w:val="22"/>
          <w:szCs w:val="22"/>
        </w:rPr>
        <w:t>\</w:t>
      </w:r>
      <w:r w:rsidRPr="001D102B">
        <w:rPr>
          <w:rFonts w:ascii="Verdana" w:hAnsi="Verdana"/>
          <w:sz w:val="22"/>
          <w:szCs w:val="22"/>
        </w:rPr>
        <w:t>temp” che può contenere o meno dei file. Il programma deve controllare l’esistenza di questa cartella e per ogni eventuale file contenuto all’interno deve mostrare il nome, la data di creazione e la dimensione. Nel caso in cui la cartella non esista, deve mostrare il messaggio “Cartella inesistente”, nel caso esista ma non contenga file, deve mostrare il messaggio “Nessun file”.</w:t>
      </w:r>
    </w:p>
    <w:p w:rsidR="007261D0" w:rsidRPr="001D102B" w:rsidRDefault="007261D0" w:rsidP="005D0577">
      <w:pPr>
        <w:pStyle w:val="Paragrafoelenco"/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Letto in input il nome di un file e qquello di una directory controllare se il file esiste nella directory. Se esiste cancellare la directory e dare il messaggio “Directory cancellata con file” altrimenti chiedere se la directory deve essere cancellata. Avvisare l’utente con il messaggio </w:t>
      </w:r>
      <w:r>
        <w:rPr>
          <w:rFonts w:ascii="Verdana" w:hAnsi="Verdana"/>
          <w:sz w:val="22"/>
          <w:szCs w:val="22"/>
        </w:rPr>
        <w:t>“Directory cancellata</w:t>
      </w:r>
      <w:r>
        <w:rPr>
          <w:rFonts w:ascii="Verdana" w:hAnsi="Verdana"/>
          <w:sz w:val="22"/>
          <w:szCs w:val="22"/>
        </w:rPr>
        <w:t xml:space="preserve"> senza file</w:t>
      </w:r>
      <w:r>
        <w:rPr>
          <w:rFonts w:ascii="Verdana" w:hAnsi="Verdana"/>
          <w:sz w:val="22"/>
          <w:szCs w:val="22"/>
        </w:rPr>
        <w:t>”</w:t>
      </w:r>
      <w:r>
        <w:rPr>
          <w:rFonts w:ascii="Verdana" w:hAnsi="Verdana"/>
          <w:sz w:val="22"/>
          <w:szCs w:val="22"/>
        </w:rPr>
        <w:t xml:space="preserve"> oppure</w:t>
      </w:r>
      <w:r>
        <w:rPr>
          <w:rFonts w:ascii="Verdana" w:hAnsi="Verdana"/>
          <w:sz w:val="22"/>
          <w:szCs w:val="22"/>
        </w:rPr>
        <w:t xml:space="preserve"> “Directory </w:t>
      </w:r>
      <w:r>
        <w:rPr>
          <w:rFonts w:ascii="Verdana" w:hAnsi="Verdana"/>
          <w:sz w:val="22"/>
          <w:szCs w:val="22"/>
        </w:rPr>
        <w:t xml:space="preserve">non </w:t>
      </w:r>
      <w:r>
        <w:rPr>
          <w:rFonts w:ascii="Verdana" w:hAnsi="Verdana"/>
          <w:sz w:val="22"/>
          <w:szCs w:val="22"/>
        </w:rPr>
        <w:t>cancellata”</w:t>
      </w:r>
      <w:r>
        <w:rPr>
          <w:rFonts w:ascii="Verdana" w:hAnsi="Verdana"/>
          <w:sz w:val="22"/>
          <w:szCs w:val="22"/>
        </w:rPr>
        <w:t>.</w:t>
      </w:r>
      <w:bookmarkStart w:id="0" w:name="_GoBack"/>
      <w:bookmarkEnd w:id="0"/>
    </w:p>
    <w:p w:rsidR="005D0577" w:rsidRDefault="005D0577" w:rsidP="005D0577">
      <w:pPr>
        <w:rPr>
          <w:rFonts w:ascii="Arial" w:hAnsi="Arial" w:cs="Arial"/>
          <w:sz w:val="20"/>
          <w:szCs w:val="20"/>
        </w:rPr>
      </w:pPr>
    </w:p>
    <w:p w:rsidR="005D0577" w:rsidRDefault="005D0577" w:rsidP="005D057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06576">
        <w:rPr>
          <w:rFonts w:ascii="Arial" w:hAnsi="Arial" w:cs="Arial"/>
          <w:sz w:val="20"/>
          <w:szCs w:val="20"/>
        </w:rPr>
        <w:t>Esercizio “Verifica Sudoku”: Si realizzi un programma in C# che verifichi la corretta soluzione della griglia di un “Sudoku”: Il programma acquisisce da tastiera la griglia 9x9, in cui ciascun elemento è un carattere tra 1 e 9. Il programma deve verificare se il Sudoku è stato correttamente risolto.</w:t>
      </w:r>
    </w:p>
    <w:p w:rsidR="005D0577" w:rsidRDefault="005D0577" w:rsidP="005D0577">
      <w:pPr>
        <w:ind w:left="708"/>
        <w:rPr>
          <w:rFonts w:ascii="Arial" w:hAnsi="Arial" w:cs="Arial"/>
          <w:sz w:val="20"/>
          <w:szCs w:val="20"/>
        </w:rPr>
      </w:pPr>
      <w:r w:rsidRPr="00406576">
        <w:rPr>
          <w:rFonts w:ascii="Arial" w:hAnsi="Arial" w:cs="Arial"/>
          <w:sz w:val="20"/>
          <w:szCs w:val="20"/>
        </w:rPr>
        <w:t xml:space="preserve">Condizioni da verificare: </w:t>
      </w:r>
      <w:r>
        <w:rPr>
          <w:rFonts w:ascii="Arial" w:hAnsi="Arial" w:cs="Arial"/>
          <w:sz w:val="20"/>
          <w:szCs w:val="20"/>
        </w:rPr>
        <w:t xml:space="preserve">1) </w:t>
      </w:r>
      <w:r w:rsidRPr="00406576">
        <w:rPr>
          <w:rFonts w:ascii="Arial" w:hAnsi="Arial" w:cs="Arial"/>
          <w:sz w:val="20"/>
          <w:szCs w:val="20"/>
        </w:rPr>
        <w:t>Tutti i valori devono essere singoli caratteri tra</w:t>
      </w:r>
      <w:r>
        <w:rPr>
          <w:rFonts w:ascii="Arial" w:hAnsi="Arial" w:cs="Arial"/>
          <w:sz w:val="20"/>
          <w:szCs w:val="20"/>
        </w:rPr>
        <w:t xml:space="preserve"> </w:t>
      </w:r>
      <w:r w:rsidRPr="00406576">
        <w:rPr>
          <w:rFonts w:ascii="Arial" w:hAnsi="Arial" w:cs="Arial"/>
          <w:sz w:val="20"/>
          <w:szCs w:val="20"/>
        </w:rPr>
        <w:t>‘1’</w:t>
      </w:r>
      <w:r>
        <w:rPr>
          <w:rFonts w:ascii="Arial" w:hAnsi="Arial" w:cs="Arial"/>
          <w:sz w:val="20"/>
          <w:szCs w:val="20"/>
        </w:rPr>
        <w:t xml:space="preserve"> </w:t>
      </w:r>
      <w:r w:rsidRPr="00406576">
        <w:rPr>
          <w:rFonts w:ascii="Arial" w:hAnsi="Arial" w:cs="Arial"/>
          <w:sz w:val="20"/>
          <w:szCs w:val="20"/>
        </w:rPr>
        <w:t>e ‘9’</w:t>
      </w:r>
      <w:r>
        <w:rPr>
          <w:rFonts w:ascii="Arial" w:hAnsi="Arial" w:cs="Arial"/>
          <w:sz w:val="20"/>
          <w:szCs w:val="20"/>
        </w:rPr>
        <w:t xml:space="preserve">; 2) </w:t>
      </w:r>
      <w:r w:rsidRPr="00406576">
        <w:rPr>
          <w:rFonts w:ascii="Arial" w:hAnsi="Arial" w:cs="Arial"/>
          <w:sz w:val="20"/>
          <w:szCs w:val="20"/>
        </w:rPr>
        <w:t>Su ciascuna delle 9 righe, non devono esserci</w:t>
      </w:r>
      <w:r>
        <w:rPr>
          <w:rFonts w:ascii="Arial" w:hAnsi="Arial" w:cs="Arial"/>
          <w:sz w:val="20"/>
          <w:szCs w:val="20"/>
        </w:rPr>
        <w:t xml:space="preserve"> </w:t>
      </w:r>
      <w:r w:rsidRPr="00406576">
        <w:rPr>
          <w:rFonts w:ascii="Arial" w:hAnsi="Arial" w:cs="Arial"/>
          <w:sz w:val="20"/>
          <w:szCs w:val="20"/>
        </w:rPr>
        <w:t>valori ripetuti</w:t>
      </w:r>
      <w:r>
        <w:rPr>
          <w:rFonts w:ascii="Arial" w:hAnsi="Arial" w:cs="Arial"/>
          <w:sz w:val="20"/>
          <w:szCs w:val="20"/>
        </w:rPr>
        <w:t xml:space="preserve">; 3) </w:t>
      </w:r>
      <w:r w:rsidRPr="00406576">
        <w:rPr>
          <w:rFonts w:ascii="Arial" w:hAnsi="Arial" w:cs="Arial"/>
          <w:sz w:val="20"/>
          <w:szCs w:val="20"/>
        </w:rPr>
        <w:t>Su ciascuna delle 9 colonne, non devono esserci</w:t>
      </w:r>
      <w:r>
        <w:rPr>
          <w:rFonts w:ascii="Arial" w:hAnsi="Arial" w:cs="Arial"/>
          <w:sz w:val="20"/>
          <w:szCs w:val="20"/>
        </w:rPr>
        <w:t xml:space="preserve"> </w:t>
      </w:r>
      <w:r w:rsidRPr="00406576">
        <w:rPr>
          <w:rFonts w:ascii="Arial" w:hAnsi="Arial" w:cs="Arial"/>
          <w:sz w:val="20"/>
          <w:szCs w:val="20"/>
        </w:rPr>
        <w:t>valori ripetuti</w:t>
      </w:r>
      <w:r>
        <w:rPr>
          <w:rFonts w:ascii="Arial" w:hAnsi="Arial" w:cs="Arial"/>
          <w:sz w:val="20"/>
          <w:szCs w:val="20"/>
        </w:rPr>
        <w:t xml:space="preserve">; 4) </w:t>
      </w:r>
      <w:r w:rsidRPr="00406576">
        <w:rPr>
          <w:rFonts w:ascii="Arial" w:hAnsi="Arial" w:cs="Arial"/>
          <w:sz w:val="20"/>
          <w:szCs w:val="20"/>
        </w:rPr>
        <w:t>In ciascuno dei 9 blocchi 3x3, non devono esserci</w:t>
      </w:r>
      <w:r>
        <w:rPr>
          <w:rFonts w:ascii="Arial" w:hAnsi="Arial" w:cs="Arial"/>
          <w:sz w:val="20"/>
          <w:szCs w:val="20"/>
        </w:rPr>
        <w:t xml:space="preserve"> </w:t>
      </w:r>
      <w:r w:rsidRPr="00406576">
        <w:rPr>
          <w:rFonts w:ascii="Arial" w:hAnsi="Arial" w:cs="Arial"/>
          <w:sz w:val="20"/>
          <w:szCs w:val="20"/>
        </w:rPr>
        <w:t>valori ripetuti</w:t>
      </w:r>
    </w:p>
    <w:p w:rsidR="005D0577" w:rsidRPr="00406576" w:rsidRDefault="005D0577" w:rsidP="005D0577">
      <w:pPr>
        <w:ind w:left="708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7B6E0A" wp14:editId="0C392896">
            <wp:extent cx="2305050" cy="20478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36" w:rsidRDefault="00DB4536"/>
    <w:sectPr w:rsidR="00DB45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B38EB"/>
    <w:multiLevelType w:val="hybridMultilevel"/>
    <w:tmpl w:val="37AC212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B3F6815"/>
    <w:multiLevelType w:val="hybridMultilevel"/>
    <w:tmpl w:val="3E36F6D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77"/>
    <w:rsid w:val="005D0577"/>
    <w:rsid w:val="007261D0"/>
    <w:rsid w:val="00DB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D05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057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0577"/>
    <w:rPr>
      <w:rFonts w:ascii="Tahoma" w:eastAsia="Times New Roman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5D0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D05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057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0577"/>
    <w:rPr>
      <w:rFonts w:ascii="Tahoma" w:eastAsia="Times New Roman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5D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</cp:revision>
  <dcterms:created xsi:type="dcterms:W3CDTF">2016-04-19T11:04:00Z</dcterms:created>
  <dcterms:modified xsi:type="dcterms:W3CDTF">2016-04-20T14:37:00Z</dcterms:modified>
</cp:coreProperties>
</file>