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4C" w:rsidRDefault="002F4FEE"/>
    <w:p w:rsidR="00BF1AF8" w:rsidRDefault="00BF1AF8"/>
    <w:p w:rsidR="00BF1AF8" w:rsidRPr="00BF1AF8" w:rsidRDefault="00BF1AF8" w:rsidP="00BF1AF8">
      <w:pPr>
        <w:jc w:val="center"/>
        <w:rPr>
          <w:rFonts w:ascii="Calibri" w:hAnsi="Calibri" w:cs="Calibri"/>
          <w:sz w:val="28"/>
          <w:szCs w:val="18"/>
          <w:lang w:val="it-IT"/>
        </w:rPr>
      </w:pPr>
      <w:r w:rsidRPr="00BF1AF8">
        <w:rPr>
          <w:rFonts w:ascii="Calibri" w:hAnsi="Calibri" w:cs="Calibri"/>
          <w:sz w:val="28"/>
          <w:szCs w:val="18"/>
          <w:lang w:val="it-IT"/>
        </w:rPr>
        <w:t>Esercizio di programmazione in linguaggio C#</w:t>
      </w:r>
    </w:p>
    <w:p w:rsidR="00BF1AF8" w:rsidRPr="00BF1AF8" w:rsidRDefault="00BF1AF8" w:rsidP="00BF1AF8">
      <w:pPr>
        <w:jc w:val="center"/>
        <w:rPr>
          <w:rFonts w:ascii="Calibri" w:hAnsi="Calibri" w:cs="Calibri"/>
          <w:b/>
          <w:sz w:val="28"/>
          <w:szCs w:val="18"/>
          <w:u w:val="single"/>
          <w:lang w:val="it-IT"/>
        </w:rPr>
      </w:pPr>
      <w:r w:rsidRPr="00BF1AF8">
        <w:rPr>
          <w:rFonts w:ascii="Calibri" w:hAnsi="Calibri" w:cs="Calibri"/>
          <w:b/>
          <w:sz w:val="28"/>
          <w:szCs w:val="18"/>
          <w:u w:val="single"/>
          <w:lang w:val="it-IT"/>
        </w:rPr>
        <w:t xml:space="preserve">Convertitore Data Giuliana </w:t>
      </w:r>
      <w:r w:rsidRPr="00BF1AF8">
        <w:rPr>
          <w:rFonts w:ascii="Calibri" w:hAnsi="Calibri" w:cs="Calibri"/>
          <w:b/>
          <w:sz w:val="28"/>
          <w:szCs w:val="18"/>
          <w:u w:val="single"/>
          <w:lang w:val="it-IT"/>
        </w:rPr>
        <w:sym w:font="Wingdings" w:char="F0DF"/>
      </w:r>
      <w:r w:rsidRPr="00BF1AF8">
        <w:rPr>
          <w:rFonts w:ascii="Calibri" w:hAnsi="Calibri" w:cs="Calibri"/>
          <w:b/>
          <w:sz w:val="28"/>
          <w:szCs w:val="18"/>
          <w:u w:val="single"/>
          <w:lang w:val="it-IT"/>
        </w:rPr>
        <w:sym w:font="Wingdings" w:char="F0E0"/>
      </w:r>
      <w:r w:rsidRPr="00BF1AF8">
        <w:rPr>
          <w:rFonts w:ascii="Calibri" w:hAnsi="Calibri" w:cs="Calibri"/>
          <w:b/>
          <w:sz w:val="28"/>
          <w:szCs w:val="18"/>
          <w:u w:val="single"/>
          <w:lang w:val="it-IT"/>
        </w:rPr>
        <w:t xml:space="preserve"> Data Gregoriana</w:t>
      </w:r>
    </w:p>
    <w:p w:rsidR="00BF1AF8" w:rsidRPr="00BF1AF8" w:rsidRDefault="00BF1AF8" w:rsidP="00BF1AF8">
      <w:pPr>
        <w:jc w:val="center"/>
        <w:rPr>
          <w:rFonts w:ascii="Calibri" w:hAnsi="Calibri" w:cs="Calibri"/>
          <w:i/>
          <w:sz w:val="28"/>
          <w:szCs w:val="18"/>
          <w:lang w:val="it-IT"/>
        </w:rPr>
      </w:pPr>
      <w:r w:rsidRPr="00BF1AF8">
        <w:rPr>
          <w:rFonts w:ascii="Calibri" w:hAnsi="Calibri" w:cs="Calibri"/>
          <w:i/>
          <w:sz w:val="28"/>
          <w:szCs w:val="18"/>
          <w:lang w:val="it-IT"/>
        </w:rPr>
        <w:t xml:space="preserve">classe 3.za G   – </w:t>
      </w:r>
      <w:proofErr w:type="spellStart"/>
      <w:r w:rsidRPr="00BF1AF8">
        <w:rPr>
          <w:rFonts w:ascii="Calibri" w:hAnsi="Calibri" w:cs="Calibri"/>
          <w:i/>
          <w:sz w:val="28"/>
          <w:szCs w:val="18"/>
          <w:lang w:val="it-IT"/>
        </w:rPr>
        <w:t>a.s.</w:t>
      </w:r>
      <w:proofErr w:type="spellEnd"/>
      <w:r w:rsidRPr="00BF1AF8">
        <w:rPr>
          <w:rFonts w:ascii="Calibri" w:hAnsi="Calibri" w:cs="Calibri"/>
          <w:i/>
          <w:sz w:val="28"/>
          <w:szCs w:val="18"/>
          <w:lang w:val="it-IT"/>
        </w:rPr>
        <w:t xml:space="preserve"> 2015-2016</w:t>
      </w:r>
    </w:p>
    <w:p w:rsidR="00BF1AF8" w:rsidRPr="00BF1AF8" w:rsidRDefault="00BF1AF8" w:rsidP="00BF1AF8">
      <w:pPr>
        <w:ind w:left="284"/>
        <w:rPr>
          <w:rFonts w:ascii="Calibri" w:hAnsi="Calibri" w:cs="Calibri"/>
          <w:sz w:val="28"/>
          <w:szCs w:val="18"/>
          <w:lang w:val="it-IT"/>
        </w:rPr>
      </w:pPr>
    </w:p>
    <w:p w:rsidR="00BF1AF8" w:rsidRDefault="00BF1AF8" w:rsidP="00BF1AF8">
      <w:pPr>
        <w:ind w:left="284"/>
        <w:rPr>
          <w:rFonts w:ascii="Calibri" w:hAnsi="Calibri" w:cs="Calibri"/>
          <w:szCs w:val="18"/>
          <w:lang w:val="it-IT"/>
        </w:rPr>
      </w:pPr>
    </w:p>
    <w:p w:rsidR="00BF1AF8" w:rsidRPr="00BF1AF8" w:rsidRDefault="00BF1AF8" w:rsidP="00BF1AF8">
      <w:pPr>
        <w:ind w:left="284"/>
        <w:rPr>
          <w:rFonts w:ascii="Calibri" w:hAnsi="Calibri" w:cs="Calibri"/>
          <w:sz w:val="28"/>
          <w:szCs w:val="18"/>
          <w:lang w:val="it-IT"/>
        </w:rPr>
      </w:pPr>
      <w:r w:rsidRPr="00BF1AF8">
        <w:rPr>
          <w:rFonts w:ascii="Calibri" w:hAnsi="Calibri" w:cs="Calibri"/>
          <w:sz w:val="28"/>
          <w:szCs w:val="18"/>
          <w:lang w:val="it-IT"/>
        </w:rPr>
        <w:t xml:space="preserve">  La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data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Giuliana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esprime la data di un giorno  come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numero progressivo dei giorni a partire dal 1.mo Gennaio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(es.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43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corrisponde al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12 Febbraio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…) .</w:t>
      </w:r>
    </w:p>
    <w:p w:rsidR="00BF1AF8" w:rsidRPr="00BF1AF8" w:rsidRDefault="00BF1AF8" w:rsidP="00BF1AF8">
      <w:pPr>
        <w:ind w:left="284"/>
        <w:rPr>
          <w:rFonts w:ascii="Calibri" w:hAnsi="Calibri" w:cs="Calibri"/>
          <w:sz w:val="28"/>
          <w:szCs w:val="18"/>
          <w:lang w:val="it-IT"/>
        </w:rPr>
      </w:pPr>
    </w:p>
    <w:p w:rsidR="00BF1AF8" w:rsidRPr="00BF1AF8" w:rsidRDefault="00BF1AF8" w:rsidP="00BF1AF8">
      <w:pPr>
        <w:ind w:left="284"/>
        <w:rPr>
          <w:rFonts w:ascii="Calibri" w:hAnsi="Calibri" w:cs="Calibri"/>
          <w:sz w:val="28"/>
          <w:szCs w:val="18"/>
          <w:lang w:val="it-IT"/>
        </w:rPr>
      </w:pPr>
      <w:r w:rsidRPr="00BF1AF8">
        <w:rPr>
          <w:rFonts w:ascii="Calibri" w:hAnsi="Calibri" w:cs="Calibri"/>
          <w:sz w:val="28"/>
          <w:szCs w:val="18"/>
          <w:lang w:val="it-IT"/>
        </w:rPr>
        <w:t xml:space="preserve">  La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data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Gregoriana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esprime la data di un giorno nel formato a noi noto (es. 6 Ottobre 2015 oppure 06/10/2015) </w:t>
      </w:r>
    </w:p>
    <w:p w:rsidR="00BF1AF8" w:rsidRPr="00BF1AF8" w:rsidRDefault="00BF1AF8" w:rsidP="00BF1AF8">
      <w:pPr>
        <w:ind w:left="284"/>
        <w:rPr>
          <w:rFonts w:ascii="Calibri" w:hAnsi="Calibri" w:cs="Calibri"/>
          <w:sz w:val="28"/>
          <w:szCs w:val="18"/>
          <w:lang w:val="it-IT"/>
        </w:rPr>
      </w:pPr>
      <w:r w:rsidRPr="00BF1AF8">
        <w:rPr>
          <w:rFonts w:ascii="Calibri" w:hAnsi="Calibri" w:cs="Calibri"/>
          <w:sz w:val="28"/>
          <w:szCs w:val="18"/>
          <w:lang w:val="it-IT"/>
        </w:rPr>
        <w:t xml:space="preserve">  </w:t>
      </w:r>
    </w:p>
    <w:p w:rsidR="00BF1AF8" w:rsidRPr="00BF1AF8" w:rsidRDefault="00BF1AF8" w:rsidP="00BF1AF8">
      <w:pPr>
        <w:ind w:left="284"/>
        <w:rPr>
          <w:rFonts w:ascii="Calibri" w:hAnsi="Calibri" w:cs="Calibri"/>
          <w:sz w:val="28"/>
          <w:szCs w:val="18"/>
          <w:lang w:val="it-IT"/>
        </w:rPr>
      </w:pPr>
      <w:r w:rsidRPr="00BF1AF8">
        <w:rPr>
          <w:rFonts w:ascii="Calibri" w:hAnsi="Calibri" w:cs="Calibri"/>
          <w:sz w:val="28"/>
          <w:szCs w:val="18"/>
          <w:lang w:val="it-IT"/>
        </w:rPr>
        <w:t xml:space="preserve">  Scrivere un programma che, tenendo conto dei giorni di cui si compone ciascun mese (anno non bisestile), consenta la conversione di:</w:t>
      </w:r>
    </w:p>
    <w:p w:rsidR="00BF1AF8" w:rsidRPr="00BF1AF8" w:rsidRDefault="00BF1AF8" w:rsidP="00BF1AF8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18"/>
          <w:lang w:val="it-IT"/>
        </w:rPr>
      </w:pPr>
      <w:r w:rsidRPr="00BF1AF8">
        <w:rPr>
          <w:rFonts w:ascii="Calibri" w:hAnsi="Calibri" w:cs="Calibri"/>
          <w:sz w:val="28"/>
          <w:szCs w:val="18"/>
          <w:lang w:val="it-IT"/>
        </w:rPr>
        <w:t xml:space="preserve">una data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Giuliana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data in input ( </w:t>
      </w:r>
      <w:r w:rsidR="002F4FEE">
        <w:rPr>
          <w:rFonts w:ascii="Calibri" w:hAnsi="Calibri" w:cs="Calibri"/>
          <w:i/>
          <w:sz w:val="28"/>
          <w:szCs w:val="18"/>
          <w:lang w:val="it-IT"/>
        </w:rPr>
        <w:t>es. 43</w:t>
      </w:r>
      <w:bookmarkStart w:id="0" w:name="_GoBack"/>
      <w:bookmarkEnd w:id="0"/>
      <w:r w:rsidRPr="00BF1AF8">
        <w:rPr>
          <w:rFonts w:ascii="Calibri" w:hAnsi="Calibri" w:cs="Calibri"/>
          <w:i/>
          <w:sz w:val="28"/>
          <w:szCs w:val="18"/>
          <w:lang w:val="it-IT"/>
        </w:rPr>
        <w:t xml:space="preserve"> 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) in data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Gregoriana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</w:t>
      </w:r>
    </w:p>
    <w:p w:rsidR="00BF1AF8" w:rsidRPr="00BF1AF8" w:rsidRDefault="00BF1AF8" w:rsidP="00BF1AF8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18"/>
          <w:lang w:val="it-IT"/>
        </w:rPr>
      </w:pPr>
      <w:r w:rsidRPr="00BF1AF8">
        <w:rPr>
          <w:rFonts w:ascii="Calibri" w:hAnsi="Calibri" w:cs="Calibri"/>
          <w:sz w:val="28"/>
          <w:szCs w:val="18"/>
          <w:lang w:val="it-IT"/>
        </w:rPr>
        <w:t xml:space="preserve">una data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Gregoriana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data in input (</w:t>
      </w:r>
      <w:r w:rsidR="002F4FEE" w:rsidRPr="00BF1AF8">
        <w:rPr>
          <w:rFonts w:ascii="Calibri" w:hAnsi="Calibri" w:cs="Calibri"/>
          <w:i/>
          <w:sz w:val="28"/>
          <w:szCs w:val="18"/>
          <w:lang w:val="it-IT"/>
        </w:rPr>
        <w:t>giorno, mese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) in data </w:t>
      </w:r>
      <w:r w:rsidRPr="00BF1AF8">
        <w:rPr>
          <w:rFonts w:ascii="Calibri" w:hAnsi="Calibri" w:cs="Calibri"/>
          <w:b/>
          <w:sz w:val="28"/>
          <w:szCs w:val="18"/>
          <w:lang w:val="it-IT"/>
        </w:rPr>
        <w:t>Giuliana (12 Febbraio 2015)</w:t>
      </w:r>
      <w:r w:rsidRPr="00BF1AF8">
        <w:rPr>
          <w:rFonts w:ascii="Calibri" w:hAnsi="Calibri" w:cs="Calibri"/>
          <w:sz w:val="28"/>
          <w:szCs w:val="18"/>
          <w:lang w:val="it-IT"/>
        </w:rPr>
        <w:t xml:space="preserve"> </w:t>
      </w:r>
    </w:p>
    <w:p w:rsidR="00BF1AF8" w:rsidRPr="00BF1AF8" w:rsidRDefault="00BF1AF8" w:rsidP="00BF1AF8">
      <w:pPr>
        <w:pStyle w:val="Paragrafoelenco"/>
        <w:ind w:left="1004"/>
        <w:rPr>
          <w:rFonts w:ascii="Calibri" w:hAnsi="Calibri" w:cs="Calibri"/>
          <w:sz w:val="28"/>
          <w:szCs w:val="18"/>
          <w:lang w:val="it-IT"/>
        </w:rPr>
      </w:pPr>
    </w:p>
    <w:p w:rsidR="00BF1AF8" w:rsidRPr="00BF1AF8" w:rsidRDefault="00BF1AF8" w:rsidP="00BF1AF8">
      <w:pPr>
        <w:pStyle w:val="Paragrafoelenco"/>
        <w:ind w:left="0"/>
        <w:jc w:val="both"/>
        <w:rPr>
          <w:rFonts w:ascii="Calibri" w:hAnsi="Calibri" w:cs="Calibri"/>
          <w:szCs w:val="18"/>
          <w:lang w:val="it-IT"/>
        </w:rPr>
      </w:pPr>
      <w:r w:rsidRPr="00BF1AF8">
        <w:rPr>
          <w:rFonts w:ascii="Calibri" w:hAnsi="Calibri" w:cs="Calibri"/>
          <w:b/>
          <w:szCs w:val="18"/>
          <w:lang w:val="it-IT"/>
        </w:rPr>
        <w:t>Nota</w:t>
      </w:r>
      <w:r>
        <w:rPr>
          <w:rFonts w:ascii="Calibri" w:hAnsi="Calibri" w:cs="Calibri"/>
          <w:szCs w:val="18"/>
          <w:lang w:val="it-IT"/>
        </w:rPr>
        <w:t>: si faccia sempre riferimento all’anno in corso (2015); per questioni di tempo di implementazione, limitare la soluzione solo a certi giorni dell’anno.</w:t>
      </w:r>
    </w:p>
    <w:p w:rsidR="00BF1AF8" w:rsidRDefault="00BF1AF8" w:rsidP="00BF1AF8">
      <w:pPr>
        <w:ind w:left="284"/>
        <w:rPr>
          <w:rFonts w:ascii="Calibri" w:hAnsi="Calibri" w:cs="Calibri"/>
          <w:szCs w:val="18"/>
          <w:lang w:val="it-IT"/>
        </w:rPr>
      </w:pPr>
    </w:p>
    <w:p w:rsidR="00BF1AF8" w:rsidRDefault="00BF1AF8" w:rsidP="00BF1AF8">
      <w:pPr>
        <w:ind w:left="284"/>
        <w:rPr>
          <w:rFonts w:ascii="Calibri" w:hAnsi="Calibri" w:cs="Calibri"/>
          <w:szCs w:val="18"/>
          <w:lang w:val="it-IT"/>
        </w:rPr>
      </w:pPr>
    </w:p>
    <w:p w:rsidR="00BF1AF8" w:rsidRPr="00D13F1E" w:rsidRDefault="00BF1AF8" w:rsidP="00BF1AF8">
      <w:pPr>
        <w:ind w:left="284"/>
        <w:rPr>
          <w:rFonts w:ascii="Calibri" w:hAnsi="Calibri" w:cs="Calibri"/>
          <w:szCs w:val="18"/>
          <w:lang w:val="it-IT"/>
        </w:rPr>
      </w:pPr>
      <w:r>
        <w:rPr>
          <w:rFonts w:ascii="Calibri" w:hAnsi="Calibri" w:cs="Calibri"/>
          <w:szCs w:val="18"/>
          <w:lang w:val="it-IT"/>
        </w:rPr>
        <w:t xml:space="preserve"> </w:t>
      </w:r>
    </w:p>
    <w:p w:rsidR="00BF1AF8" w:rsidRPr="00BF1AF8" w:rsidRDefault="00BF1AF8">
      <w:pPr>
        <w:rPr>
          <w:lang w:val="it-IT"/>
        </w:rPr>
      </w:pPr>
    </w:p>
    <w:sectPr w:rsidR="00BF1AF8" w:rsidRPr="00BF1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0AC6"/>
    <w:multiLevelType w:val="hybridMultilevel"/>
    <w:tmpl w:val="07E89B80"/>
    <w:lvl w:ilvl="0" w:tplc="0410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C914339"/>
    <w:multiLevelType w:val="hybridMultilevel"/>
    <w:tmpl w:val="3AB2295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F8"/>
    <w:rsid w:val="002F4FEE"/>
    <w:rsid w:val="00526A44"/>
    <w:rsid w:val="00BF1AF8"/>
    <w:rsid w:val="00C83FBF"/>
    <w:rsid w:val="00D310C5"/>
    <w:rsid w:val="00DB1B4F"/>
    <w:rsid w:val="00E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1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3</cp:revision>
  <dcterms:created xsi:type="dcterms:W3CDTF">2015-10-05T13:47:00Z</dcterms:created>
  <dcterms:modified xsi:type="dcterms:W3CDTF">2015-10-06T10:28:00Z</dcterms:modified>
</cp:coreProperties>
</file>