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FCE" w:rsidRPr="006A2C55" w:rsidRDefault="00F87FCE" w:rsidP="00F87FCE">
      <w:pPr>
        <w:rPr>
          <w:b/>
        </w:rPr>
      </w:pPr>
      <w:r w:rsidRPr="006A2C55">
        <w:rPr>
          <w:b/>
        </w:rPr>
        <w:t xml:space="preserve">Assembler / </w:t>
      </w:r>
      <w:proofErr w:type="spellStart"/>
      <w:r w:rsidRPr="006A2C55">
        <w:rPr>
          <w:b/>
        </w:rPr>
        <w:t>Disassembler</w:t>
      </w:r>
      <w:proofErr w:type="spellEnd"/>
    </w:p>
    <w:p w:rsidR="00F87FCE" w:rsidRDefault="00F87FCE" w:rsidP="00F87FCE">
      <w:r>
        <w:t xml:space="preserve">   Si consideri la seguente stringa rappresentante un sottoinsieme delle istruzioni del linguaggio Assembly 80x86, con i corrispondente linguaggio macchina:</w:t>
      </w:r>
    </w:p>
    <w:p w:rsidR="00B27533" w:rsidRPr="000E1F7D" w:rsidRDefault="00F87FCE" w:rsidP="00F87FCE">
      <w:pPr>
        <w:rPr>
          <w:b/>
          <w:lang w:val="en-US"/>
        </w:rPr>
      </w:pPr>
      <w:r w:rsidRPr="000E1F7D">
        <w:rPr>
          <w:lang w:val="en-US"/>
        </w:rPr>
        <w:t>#NOP#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r w:rsidRPr="000E1F7D">
        <w:rPr>
          <w:lang w:val="en-US"/>
        </w:rPr>
        <w:t>90</w:t>
      </w:r>
      <w:bookmarkEnd w:id="0"/>
      <w:bookmarkEnd w:id="1"/>
      <w:bookmarkEnd w:id="2"/>
      <w:bookmarkEnd w:id="3"/>
      <w:bookmarkEnd w:id="4"/>
      <w:r w:rsidRPr="000E1F7D">
        <w:rPr>
          <w:lang w:val="en-US"/>
        </w:rPr>
        <w:t>#</w:t>
      </w:r>
      <w:r w:rsidRPr="000E1F7D">
        <w:rPr>
          <w:b/>
          <w:lang w:val="en-US"/>
        </w:rPr>
        <w:t>MOV AX,0000#BB 0000</w:t>
      </w:r>
      <w:r w:rsidRPr="000E1F7D">
        <w:rPr>
          <w:lang w:val="en-US"/>
        </w:rPr>
        <w:t>#MOV BX,0000#B8 0000</w:t>
      </w:r>
      <w:r w:rsidRPr="000E1F7D">
        <w:rPr>
          <w:b/>
          <w:lang w:val="en-US"/>
        </w:rPr>
        <w:t>#INC AX#D2#</w:t>
      </w:r>
      <w:r w:rsidRPr="000E1F7D">
        <w:rPr>
          <w:lang w:val="en-US"/>
        </w:rPr>
        <w:t>INC BX#C2#</w:t>
      </w:r>
    </w:p>
    <w:p w:rsidR="00F87FCE" w:rsidRDefault="00B27533" w:rsidP="00F87FCE">
      <w:r w:rsidRPr="00B27533">
        <w:rPr>
          <w:lang w:val="en-US"/>
        </w:rPr>
        <w:t xml:space="preserve"> </w:t>
      </w:r>
      <w:r w:rsidR="00F87FCE" w:rsidRPr="002D7870">
        <w:t xml:space="preserve">Scrivere un </w:t>
      </w:r>
      <w:r w:rsidR="00F87FCE">
        <w:t>programma in C</w:t>
      </w:r>
      <w:r w:rsidR="00F87FCE" w:rsidRPr="002D7870">
        <w:t># che tramite menù</w:t>
      </w:r>
      <w:r w:rsidR="00F87FCE">
        <w:t xml:space="preserve"> svolga le seguenti funzionalità:</w:t>
      </w:r>
    </w:p>
    <w:p w:rsidR="00F87FCE" w:rsidRDefault="00F87FCE" w:rsidP="00F87FCE">
      <w:pPr>
        <w:pStyle w:val="Paragrafoelenco"/>
        <w:numPr>
          <w:ilvl w:val="0"/>
          <w:numId w:val="1"/>
        </w:numPr>
      </w:pPr>
      <w:r>
        <w:t>Visualizzare l’intera stringa inserita</w:t>
      </w:r>
    </w:p>
    <w:p w:rsidR="00F87FCE" w:rsidRDefault="00F87FCE" w:rsidP="00F87FCE">
      <w:pPr>
        <w:pStyle w:val="Paragrafoelenco"/>
        <w:numPr>
          <w:ilvl w:val="0"/>
          <w:numId w:val="1"/>
        </w:numPr>
      </w:pPr>
      <w:r>
        <w:t>Visualizzare l’intero programma solo in formato Assembly 80x86.</w:t>
      </w:r>
    </w:p>
    <w:p w:rsidR="00F87FCE" w:rsidRDefault="00F87FCE" w:rsidP="00F87FCE">
      <w:pPr>
        <w:pStyle w:val="Paragrafoelenco"/>
        <w:numPr>
          <w:ilvl w:val="0"/>
          <w:numId w:val="1"/>
        </w:numPr>
      </w:pPr>
      <w:r>
        <w:t>Visualizzare l’intero programma solo in formato linguaggio macchina.</w:t>
      </w:r>
    </w:p>
    <w:p w:rsidR="00F87FCE" w:rsidRDefault="00F87FCE" w:rsidP="00F87FCE">
      <w:pPr>
        <w:pStyle w:val="Paragrafoelenco"/>
        <w:numPr>
          <w:ilvl w:val="0"/>
          <w:numId w:val="1"/>
        </w:numPr>
      </w:pPr>
      <w:r>
        <w:t>Consentire l’inserimento di una nuova istruzione (Assembly 80x86) con la seguente traduzione in linguaggio macchina.</w:t>
      </w:r>
    </w:p>
    <w:p w:rsidR="00F87FCE" w:rsidRDefault="00F87FCE" w:rsidP="00F87FCE">
      <w:pPr>
        <w:pStyle w:val="Paragrafoelenco"/>
        <w:numPr>
          <w:ilvl w:val="0"/>
          <w:numId w:val="1"/>
        </w:numPr>
      </w:pPr>
      <w:r>
        <w:t>Consentire la cancellazione di una istruzione una volta specificato il suo codice operativo.</w:t>
      </w:r>
    </w:p>
    <w:p w:rsidR="00F87FCE" w:rsidRPr="002D7870" w:rsidRDefault="00F87FCE" w:rsidP="00F87FCE">
      <w:pPr>
        <w:pStyle w:val="Paragrafoelenco"/>
        <w:numPr>
          <w:ilvl w:val="0"/>
          <w:numId w:val="1"/>
        </w:numPr>
      </w:pPr>
      <w:bookmarkStart w:id="5" w:name="_GoBack"/>
      <w:r>
        <w:t>Consentire la modifica di un’istruzione già presente specificandone il codice operativo.</w:t>
      </w:r>
    </w:p>
    <w:bookmarkEnd w:id="5"/>
    <w:p w:rsidR="002D7870" w:rsidRPr="002D7870" w:rsidRDefault="002D7870">
      <w:r w:rsidRPr="002D7870">
        <w:t xml:space="preserve"> </w:t>
      </w:r>
    </w:p>
    <w:sectPr w:rsidR="002D7870" w:rsidRPr="002D78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F1CD9"/>
    <w:multiLevelType w:val="hybridMultilevel"/>
    <w:tmpl w:val="9E78E0B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870"/>
    <w:rsid w:val="000A2816"/>
    <w:rsid w:val="000E1F7D"/>
    <w:rsid w:val="00184FB7"/>
    <w:rsid w:val="002D7870"/>
    <w:rsid w:val="00526A44"/>
    <w:rsid w:val="005C33C1"/>
    <w:rsid w:val="00883410"/>
    <w:rsid w:val="00B27533"/>
    <w:rsid w:val="00BE0BCB"/>
    <w:rsid w:val="00C83FBF"/>
    <w:rsid w:val="00DB1B4F"/>
    <w:rsid w:val="00E24467"/>
    <w:rsid w:val="00EE67CD"/>
    <w:rsid w:val="00F8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87FC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E0B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87FC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E0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Zucchini</dc:creator>
  <cp:lastModifiedBy>M_INF2.Terza</cp:lastModifiedBy>
  <cp:revision>5</cp:revision>
  <dcterms:created xsi:type="dcterms:W3CDTF">2016-02-09T10:33:00Z</dcterms:created>
  <dcterms:modified xsi:type="dcterms:W3CDTF">2016-02-09T12:25:00Z</dcterms:modified>
</cp:coreProperties>
</file>