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D84" w:rsidRPr="003022FE" w:rsidRDefault="001854E9" w:rsidP="001854E9">
      <w:pPr>
        <w:jc w:val="center"/>
        <w:rPr>
          <w:b/>
          <w:sz w:val="28"/>
        </w:rPr>
      </w:pPr>
      <w:r w:rsidRPr="003022FE">
        <w:rPr>
          <w:b/>
          <w:sz w:val="28"/>
        </w:rPr>
        <w:t>Esercitazione laboratorio reti</w:t>
      </w:r>
      <w:r w:rsidR="00E340C2" w:rsidRPr="003022FE">
        <w:rPr>
          <w:b/>
          <w:sz w:val="28"/>
        </w:rPr>
        <w:t xml:space="preserve">  - PT#1</w:t>
      </w:r>
    </w:p>
    <w:p w:rsidR="001854E9" w:rsidRPr="00E340C2" w:rsidRDefault="001854E9" w:rsidP="001854E9">
      <w:pPr>
        <w:jc w:val="center"/>
        <w:rPr>
          <w:i/>
        </w:rPr>
      </w:pPr>
      <w:r w:rsidRPr="00E340C2">
        <w:rPr>
          <w:i/>
        </w:rPr>
        <w:t>classe 4G – a.s. 2016/2017</w:t>
      </w:r>
    </w:p>
    <w:p w:rsidR="001854E9" w:rsidRDefault="001854E9">
      <w:r>
        <w:t>Implementare la topologia di rete sotto riportata facendo particolare attenzione a:</w:t>
      </w:r>
    </w:p>
    <w:p w:rsidR="001854E9" w:rsidRDefault="001854E9" w:rsidP="001854E9">
      <w:pPr>
        <w:pStyle w:val="Paragrafoelenco"/>
        <w:numPr>
          <w:ilvl w:val="0"/>
          <w:numId w:val="1"/>
        </w:numPr>
      </w:pPr>
      <w:r>
        <w:t>Dispositivi utilizzati (integrarli con eventuali intrfacce non disponibili nativamente)</w:t>
      </w:r>
    </w:p>
    <w:p w:rsidR="001854E9" w:rsidRDefault="001854E9" w:rsidP="001854E9">
      <w:pPr>
        <w:pStyle w:val="Paragrafoelenco"/>
        <w:numPr>
          <w:ilvl w:val="0"/>
          <w:numId w:val="1"/>
        </w:numPr>
      </w:pPr>
      <w:r>
        <w:t>Interfacce e mezzi di comunicazione</w:t>
      </w:r>
    </w:p>
    <w:p w:rsidR="001854E9" w:rsidRDefault="001854E9" w:rsidP="001854E9">
      <w:pPr>
        <w:pStyle w:val="Paragrafoelenco"/>
        <w:numPr>
          <w:ilvl w:val="0"/>
          <w:numId w:val="1"/>
        </w:numPr>
      </w:pPr>
      <w:r>
        <w:t>Schemi di indirzzamento</w:t>
      </w:r>
    </w:p>
    <w:p w:rsidR="001854E9" w:rsidRDefault="00E340C2" w:rsidP="001854E9">
      <w:pPr>
        <w:pStyle w:val="Paragrafoelenco"/>
        <w:numPr>
          <w:ilvl w:val="0"/>
          <w:numId w:val="1"/>
        </w:numPr>
      </w:pPr>
      <w:r>
        <w:t>Configurazione servizi (DHCP)</w:t>
      </w:r>
    </w:p>
    <w:p w:rsidR="00E340C2" w:rsidRDefault="00E340C2" w:rsidP="003022FE">
      <w:pPr>
        <w:jc w:val="both"/>
      </w:pPr>
      <w:r>
        <w:t>Verificare, in modo esausitvo la connettività, di tutti i dispositivi.</w:t>
      </w:r>
      <w:r w:rsidR="003022FE">
        <w:t xml:space="preserve"> Utilizzare la modalità di configurazione CLI e riportare di seguito in questo documento word, i comandi utilizzati, suddividendoli per ambito ospedaliero.</w:t>
      </w:r>
    </w:p>
    <w:p w:rsidR="001854E9" w:rsidRDefault="001854E9">
      <w:r>
        <w:rPr>
          <w:noProof/>
          <w:lang w:eastAsia="it-IT"/>
        </w:rPr>
        <w:drawing>
          <wp:inline distT="0" distB="0" distL="0" distR="0">
            <wp:extent cx="6580505" cy="35121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144" cy="351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54E9" w:rsidSect="003022FE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70975"/>
    <w:multiLevelType w:val="hybridMultilevel"/>
    <w:tmpl w:val="F40C1A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4E9"/>
    <w:rsid w:val="00170D84"/>
    <w:rsid w:val="001854E9"/>
    <w:rsid w:val="003022FE"/>
    <w:rsid w:val="00592568"/>
    <w:rsid w:val="00E3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DCBB7-AC62-4A62-AEB9-B2CA62E8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85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Zucchini</dc:creator>
  <cp:keywords/>
  <dc:description/>
  <cp:lastModifiedBy>Marco Zucchini</cp:lastModifiedBy>
  <cp:revision>2</cp:revision>
  <dcterms:created xsi:type="dcterms:W3CDTF">2017-02-16T10:59:00Z</dcterms:created>
  <dcterms:modified xsi:type="dcterms:W3CDTF">2017-02-16T10:59:00Z</dcterms:modified>
</cp:coreProperties>
</file>