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FF6F" w14:textId="77777777" w:rsidR="001926A3" w:rsidRPr="001926A3" w:rsidRDefault="001926A3" w:rsidP="001926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26A3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Pr="001926A3">
        <w:rPr>
          <w:rFonts w:ascii="Times New Roman" w:eastAsia="MS Mincho" w:hAnsi="Times New Roman" w:cs="Times New Roman"/>
          <w:b/>
          <w:sz w:val="24"/>
          <w:szCs w:val="24"/>
        </w:rPr>
        <w:t xml:space="preserve">№ </w:t>
      </w:r>
      <w:r w:rsidRPr="001926A3">
        <w:rPr>
          <w:rFonts w:ascii="Times New Roman" w:hAnsi="Times New Roman" w:cs="Times New Roman"/>
          <w:b/>
          <w:sz w:val="24"/>
          <w:szCs w:val="24"/>
        </w:rPr>
        <w:t>5</w:t>
      </w:r>
    </w:p>
    <w:p w14:paraId="1B3DEFF6" w14:textId="77777777" w:rsidR="001926A3" w:rsidRPr="001926A3" w:rsidRDefault="001926A3" w:rsidP="001926A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2B7168" w14:textId="77777777" w:rsidR="001926A3" w:rsidRPr="001926A3" w:rsidRDefault="001926A3" w:rsidP="001926A3">
      <w:pPr>
        <w:pStyle w:val="a"/>
        <w:numPr>
          <w:ilvl w:val="0"/>
          <w:numId w:val="0"/>
        </w:numPr>
        <w:spacing w:after="160" w:line="259" w:lineRule="auto"/>
        <w:jc w:val="both"/>
        <w:rPr>
          <w:rFonts w:ascii="Times New Roman" w:hAnsi="Times New Roman"/>
          <w:b w:val="0"/>
          <w:bCs/>
          <w:sz w:val="24"/>
          <w:szCs w:val="24"/>
        </w:rPr>
      </w:pPr>
      <w:r w:rsidRPr="001926A3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1. </w:t>
      </w:r>
      <w:r w:rsidRPr="001926A3">
        <w:rPr>
          <w:rFonts w:ascii="Times New Roman" w:hAnsi="Times New Roman"/>
          <w:b w:val="0"/>
          <w:bCs/>
          <w:sz w:val="24"/>
          <w:szCs w:val="24"/>
        </w:rPr>
        <w:t>Распределение Гиббса для классической системы с переменным числом частиц</w:t>
      </w:r>
    </w:p>
    <w:p w14:paraId="47AA6FBC" w14:textId="77777777" w:rsidR="001926A3" w:rsidRPr="001926A3" w:rsidRDefault="001926A3" w:rsidP="001926A3">
      <w:pPr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1926A3">
        <w:rPr>
          <w:rFonts w:ascii="Times New Roman" w:hAnsi="Times New Roman" w:cs="Times New Roman"/>
          <w:sz w:val="24"/>
          <w:szCs w:val="24"/>
        </w:rPr>
        <w:t>2. Внутренняя энергия и уравнение состояния идеального бозе-газа.</w:t>
      </w:r>
    </w:p>
    <w:p w14:paraId="708D47AD" w14:textId="77777777" w:rsidR="001926A3" w:rsidRPr="001926A3" w:rsidRDefault="001926A3" w:rsidP="001926A3">
      <w:pPr>
        <w:jc w:val="both"/>
        <w:rPr>
          <w:rFonts w:ascii="Times New Roman" w:hAnsi="Times New Roman" w:cs="Times New Roman"/>
          <w:sz w:val="24"/>
          <w:szCs w:val="24"/>
        </w:rPr>
      </w:pPr>
      <w:r w:rsidRPr="001926A3">
        <w:rPr>
          <w:rFonts w:ascii="Times New Roman" w:hAnsi="Times New Roman" w:cs="Times New Roman"/>
          <w:sz w:val="24"/>
          <w:szCs w:val="24"/>
        </w:rPr>
        <w:t>3.</w:t>
      </w:r>
      <w:r w:rsidRPr="00192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26A3">
        <w:rPr>
          <w:rFonts w:ascii="Times New Roman" w:hAnsi="Times New Roman" w:cs="Times New Roman"/>
          <w:sz w:val="24"/>
          <w:szCs w:val="24"/>
        </w:rPr>
        <w:t xml:space="preserve">Используя распределение Максвелла, получить выражение для наиболее вероятной скорости частицы идеального газа в объеме </w:t>
      </w:r>
      <w:r w:rsidRPr="001926A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926A3">
        <w:rPr>
          <w:rFonts w:ascii="Times New Roman" w:hAnsi="Times New Roman" w:cs="Times New Roman"/>
          <w:sz w:val="24"/>
          <w:szCs w:val="24"/>
        </w:rPr>
        <w:t xml:space="preserve">, находящегося в равновесии с термостатом при температуре Т. Масса частицы газа </w:t>
      </w:r>
      <w:r w:rsidRPr="001926A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926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3A384" w14:textId="77777777" w:rsidR="001926A3" w:rsidRPr="001926A3" w:rsidRDefault="001926A3" w:rsidP="001926A3">
      <w:pPr>
        <w:jc w:val="both"/>
        <w:rPr>
          <w:rFonts w:ascii="Times New Roman" w:hAnsi="Times New Roman" w:cs="Times New Roman"/>
          <w:sz w:val="24"/>
          <w:szCs w:val="24"/>
        </w:rPr>
      </w:pPr>
      <w:r w:rsidRPr="001926A3">
        <w:rPr>
          <w:rFonts w:ascii="Times New Roman" w:hAnsi="Times New Roman" w:cs="Times New Roman"/>
          <w:sz w:val="24"/>
          <w:szCs w:val="24"/>
        </w:rPr>
        <w:t xml:space="preserve">4. Система может находиться в двух квантовых состояниях с энергиями </w:t>
      </w:r>
      <w:r w:rsidRPr="001926A3">
        <w:rPr>
          <w:rFonts w:ascii="Times New Roman" w:hAnsi="Times New Roman" w:cs="Times New Roman"/>
          <w:position w:val="-12"/>
          <w:sz w:val="24"/>
          <w:szCs w:val="24"/>
        </w:rPr>
        <w:object w:dxaOrig="240" w:dyaOrig="360" w14:anchorId="36A5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7.85pt" o:ole="">
            <v:imagedata r:id="rId6" o:title=""/>
          </v:shape>
          <o:OLEObject Type="Embed" ProgID="Equation.DSMT4" ShapeID="_x0000_i1025" DrawAspect="Content" ObjectID="_1654284463" r:id="rId7"/>
        </w:object>
      </w:r>
      <w:r w:rsidRPr="001926A3">
        <w:rPr>
          <w:rFonts w:ascii="Times New Roman" w:hAnsi="Times New Roman" w:cs="Times New Roman"/>
          <w:sz w:val="24"/>
          <w:szCs w:val="24"/>
        </w:rPr>
        <w:t xml:space="preserve"> и </w:t>
      </w:r>
      <w:r w:rsidRPr="001926A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0805DF5E">
          <v:shape id="_x0000_i1026" type="#_x0000_t75" style="width:13.25pt;height:17.85pt" o:ole="">
            <v:imagedata r:id="rId8" o:title=""/>
          </v:shape>
          <o:OLEObject Type="Embed" ProgID="Equation.DSMT4" ShapeID="_x0000_i1026" DrawAspect="Content" ObjectID="_1654284464" r:id="rId9"/>
        </w:object>
      </w:r>
      <w:r w:rsidRPr="001926A3">
        <w:rPr>
          <w:rFonts w:ascii="Times New Roman" w:hAnsi="Times New Roman" w:cs="Times New Roman"/>
          <w:sz w:val="24"/>
          <w:szCs w:val="24"/>
        </w:rPr>
        <w:t xml:space="preserve">. Кратность вырождения состояний </w:t>
      </w:r>
      <w:r w:rsidRPr="001926A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456D2FE">
          <v:shape id="_x0000_i1027" type="#_x0000_t75" style="width:13.25pt;height:17.85pt" o:ole="">
            <v:imagedata r:id="rId10" o:title=""/>
          </v:shape>
          <o:OLEObject Type="Embed" ProgID="Equation.DSMT4" ShapeID="_x0000_i1027" DrawAspect="Content" ObjectID="_1654284465" r:id="rId11"/>
        </w:object>
      </w:r>
      <w:r w:rsidRPr="001926A3">
        <w:rPr>
          <w:rFonts w:ascii="Times New Roman" w:hAnsi="Times New Roman" w:cs="Times New Roman"/>
          <w:sz w:val="24"/>
          <w:szCs w:val="24"/>
        </w:rPr>
        <w:t xml:space="preserve"> и </w:t>
      </w:r>
      <w:r w:rsidRPr="001926A3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71E93CCD">
          <v:shape id="_x0000_i1028" type="#_x0000_t75" style="width:15pt;height:17.85pt" o:ole="">
            <v:imagedata r:id="rId12" o:title=""/>
          </v:shape>
          <o:OLEObject Type="Embed" ProgID="Equation.DSMT4" ShapeID="_x0000_i1028" DrawAspect="Content" ObjectID="_1654284466" r:id="rId13"/>
        </w:object>
      </w:r>
      <w:r w:rsidRPr="001926A3">
        <w:rPr>
          <w:rFonts w:ascii="Times New Roman" w:hAnsi="Times New Roman" w:cs="Times New Roman"/>
          <w:sz w:val="24"/>
          <w:szCs w:val="24"/>
        </w:rPr>
        <w:t xml:space="preserve">. Получить зависимость энтропии </w:t>
      </w:r>
      <w:r w:rsidRPr="001926A3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BCE7F35">
          <v:shape id="_x0000_i1029" type="#_x0000_t75" style="width:10.95pt;height:13.8pt" o:ole="">
            <v:imagedata r:id="rId14" o:title=""/>
          </v:shape>
          <o:OLEObject Type="Embed" ProgID="Equation.DSMT4" ShapeID="_x0000_i1029" DrawAspect="Content" ObjectID="_1654284467" r:id="rId15"/>
        </w:object>
      </w:r>
      <w:r w:rsidRPr="001926A3">
        <w:rPr>
          <w:rFonts w:ascii="Times New Roman" w:hAnsi="Times New Roman" w:cs="Times New Roman"/>
          <w:sz w:val="24"/>
          <w:szCs w:val="24"/>
        </w:rPr>
        <w:t xml:space="preserve"> от ее внутренней энергии </w:t>
      </w:r>
      <w:r w:rsidRPr="001926A3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5BF2DC1C">
          <v:shape id="_x0000_i1030" type="#_x0000_t75" style="width:12.1pt;height:13.25pt" o:ole="">
            <v:imagedata r:id="rId16" o:title=""/>
          </v:shape>
          <o:OLEObject Type="Embed" ProgID="Equation.DSMT4" ShapeID="_x0000_i1030" DrawAspect="Content" ObjectID="_1654284468" r:id="rId17"/>
        </w:object>
      </w:r>
      <w:r w:rsidRPr="001926A3">
        <w:rPr>
          <w:rFonts w:ascii="Times New Roman" w:hAnsi="Times New Roman" w:cs="Times New Roman"/>
          <w:sz w:val="24"/>
          <w:szCs w:val="24"/>
        </w:rPr>
        <w:t>.</w:t>
      </w:r>
    </w:p>
    <w:p w14:paraId="11FA31FD" w14:textId="77777777" w:rsidR="001926A3" w:rsidRPr="001926A3" w:rsidRDefault="001926A3" w:rsidP="00192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C6E0F" w14:textId="77777777" w:rsidR="001926A3" w:rsidRPr="001926A3" w:rsidRDefault="001926A3" w:rsidP="00192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1926A3" w:rsidRPr="001926A3" w14:paraId="2CE7F513" w14:textId="77777777" w:rsidTr="00C747B2">
        <w:tc>
          <w:tcPr>
            <w:tcW w:w="4785" w:type="dxa"/>
          </w:tcPr>
          <w:p w14:paraId="62F7034C" w14:textId="77777777" w:rsidR="001926A3" w:rsidRPr="001926A3" w:rsidRDefault="001926A3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926A3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3946703F" w14:textId="1EDE07CD" w:rsidR="001926A3" w:rsidRPr="001926A3" w:rsidRDefault="001926A3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1926A3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B559E9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1926A3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5E4D0178" w14:textId="77777777" w:rsidR="001926A3" w:rsidRPr="001926A3" w:rsidRDefault="001926A3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4B3E379A" w14:textId="77777777" w:rsidR="001926A3" w:rsidRPr="001926A3" w:rsidRDefault="001926A3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26A3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A4728" w:rsidRDefault="001C1C08" w:rsidP="00FA4728"/>
    <w:sectPr w:rsidR="001C1C08" w:rsidRPr="00FA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F70A3"/>
    <w:rsid w:val="001926A3"/>
    <w:rsid w:val="001C1C08"/>
    <w:rsid w:val="002B4E54"/>
    <w:rsid w:val="006F19DE"/>
    <w:rsid w:val="00966FED"/>
    <w:rsid w:val="00B559E9"/>
    <w:rsid w:val="00D51EAA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5FC05-8D11-4A48-8EC0-9DE41B58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3</cp:revision>
  <dcterms:created xsi:type="dcterms:W3CDTF">2020-06-21T19:23:00Z</dcterms:created>
  <dcterms:modified xsi:type="dcterms:W3CDTF">2020-06-21T19:41:00Z</dcterms:modified>
</cp:coreProperties>
</file>