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BC77C1" w14:textId="77777777" w:rsidR="00214D37" w:rsidRPr="003A63FF" w:rsidRDefault="00214D37" w:rsidP="00214D37">
      <w:pPr>
        <w:pageBreakBefore/>
        <w:pBdr>
          <w:top w:val="none" w:sz="0" w:space="0" w:color="000000"/>
          <w:left w:val="none" w:sz="0" w:space="0" w:color="000000"/>
          <w:bottom w:val="double" w:sz="6" w:space="1" w:color="000000"/>
          <w:right w:val="none" w:sz="0" w:space="0" w:color="000000"/>
        </w:pBdr>
        <w:autoSpaceDE w:val="0"/>
        <w:spacing w:after="0" w:line="240" w:lineRule="auto"/>
        <w:jc w:val="center"/>
        <w:rPr>
          <w:szCs w:val="24"/>
        </w:rPr>
      </w:pPr>
      <w:r>
        <w:rPr>
          <w:b/>
          <w:sz w:val="28"/>
          <w:szCs w:val="28"/>
          <w:lang w:eastAsia="ja-JP"/>
        </w:rPr>
        <w:t>Faculty of Computer Science and Engineering</w:t>
      </w:r>
      <w:r w:rsidRPr="003A63FF">
        <w:rPr>
          <w:b/>
          <w:sz w:val="28"/>
          <w:szCs w:val="28"/>
          <w:lang w:eastAsia="ja-JP"/>
        </w:rPr>
        <w:br/>
        <w:t>Universitas Multi Data Palembang</w:t>
      </w:r>
    </w:p>
    <w:p w14:paraId="1D4AD712" w14:textId="77777777" w:rsidR="00214D37" w:rsidRPr="002A7316" w:rsidRDefault="00214D37" w:rsidP="00214D37">
      <w:pPr>
        <w:autoSpaceDE w:val="0"/>
        <w:spacing w:after="0" w:line="240" w:lineRule="auto"/>
        <w:jc w:val="center"/>
        <w:rPr>
          <w:color w:val="000000" w:themeColor="text1"/>
          <w:szCs w:val="24"/>
          <w:lang w:eastAsia="ja-JP"/>
        </w:rPr>
      </w:pPr>
    </w:p>
    <w:p w14:paraId="5B298A9B" w14:textId="77777777" w:rsidR="00214D37" w:rsidRPr="002A7316" w:rsidRDefault="00214D37" w:rsidP="00214D37">
      <w:pPr>
        <w:spacing w:after="0" w:line="240" w:lineRule="auto"/>
        <w:jc w:val="center"/>
        <w:rPr>
          <w:color w:val="000000" w:themeColor="text1"/>
        </w:rPr>
      </w:pPr>
      <w:r w:rsidRPr="002A7316">
        <w:rPr>
          <w:color w:val="000000" w:themeColor="text1"/>
          <w:szCs w:val="24"/>
          <w:lang w:eastAsia="ja-JP"/>
        </w:rPr>
        <w:t xml:space="preserve">Undergraduate Program </w:t>
      </w:r>
      <w:r>
        <w:rPr>
          <w:color w:val="000000" w:themeColor="text1"/>
          <w:szCs w:val="24"/>
          <w:lang w:eastAsia="ja-JP"/>
        </w:rPr>
        <w:t>in Informatics</w:t>
      </w:r>
    </w:p>
    <w:p w14:paraId="63B73792" w14:textId="77777777" w:rsidR="00214D37" w:rsidRPr="002A7316" w:rsidRDefault="00214D37" w:rsidP="00214D37">
      <w:pPr>
        <w:spacing w:after="0" w:line="240" w:lineRule="auto"/>
        <w:jc w:val="center"/>
        <w:rPr>
          <w:color w:val="000000" w:themeColor="text1"/>
        </w:rPr>
      </w:pPr>
      <w:r>
        <w:rPr>
          <w:color w:val="000000" w:themeColor="text1"/>
          <w:szCs w:val="24"/>
        </w:rPr>
        <w:t>Internship Report</w:t>
      </w:r>
    </w:p>
    <w:p w14:paraId="06DBBF06" w14:textId="77777777" w:rsidR="00214D37" w:rsidRDefault="00214D37" w:rsidP="00214D37">
      <w:pPr>
        <w:autoSpaceDE w:val="0"/>
        <w:autoSpaceDN w:val="0"/>
        <w:adjustRightInd w:val="0"/>
        <w:spacing w:after="0" w:line="240" w:lineRule="auto"/>
        <w:jc w:val="center"/>
        <w:rPr>
          <w:szCs w:val="24"/>
          <w:lang w:eastAsia="ja-JP"/>
        </w:rPr>
      </w:pPr>
      <w:r>
        <w:rPr>
          <w:color w:val="000000" w:themeColor="text1"/>
          <w:szCs w:val="24"/>
          <w:lang w:eastAsia="ja-JP"/>
        </w:rPr>
        <w:t>2</w:t>
      </w:r>
      <w:r>
        <w:rPr>
          <w:color w:val="000000" w:themeColor="text1"/>
          <w:szCs w:val="24"/>
          <w:vertAlign w:val="superscript"/>
          <w:lang w:eastAsia="ja-JP"/>
        </w:rPr>
        <w:t>nd</w:t>
      </w:r>
      <w:r w:rsidRPr="002A7316">
        <w:rPr>
          <w:color w:val="000000" w:themeColor="text1"/>
          <w:szCs w:val="24"/>
          <w:lang w:eastAsia="ja-JP"/>
        </w:rPr>
        <w:t xml:space="preserve"> Semester </w:t>
      </w:r>
      <w:r>
        <w:rPr>
          <w:szCs w:val="24"/>
          <w:lang w:eastAsia="ja-JP"/>
        </w:rPr>
        <w:t>of Academic Year</w:t>
      </w:r>
      <w:r w:rsidRPr="000B0DB2">
        <w:rPr>
          <w:szCs w:val="24"/>
          <w:lang w:eastAsia="ja-JP"/>
        </w:rPr>
        <w:t xml:space="preserve"> 20</w:t>
      </w:r>
      <w:r>
        <w:rPr>
          <w:szCs w:val="24"/>
          <w:lang w:eastAsia="ja-JP"/>
        </w:rPr>
        <w:t>23</w:t>
      </w:r>
      <w:r w:rsidRPr="000B0DB2">
        <w:rPr>
          <w:szCs w:val="24"/>
          <w:lang w:eastAsia="ja-JP"/>
        </w:rPr>
        <w:t>/20</w:t>
      </w:r>
      <w:r>
        <w:rPr>
          <w:szCs w:val="24"/>
          <w:lang w:eastAsia="ja-JP"/>
        </w:rPr>
        <w:t>24</w:t>
      </w:r>
    </w:p>
    <w:p w14:paraId="373BFAA2" w14:textId="77777777" w:rsidR="00214D37" w:rsidRDefault="00214D37" w:rsidP="00214D37">
      <w:pPr>
        <w:autoSpaceDE w:val="0"/>
        <w:spacing w:after="0" w:line="240" w:lineRule="auto"/>
        <w:jc w:val="center"/>
        <w:rPr>
          <w:szCs w:val="24"/>
          <w:lang w:eastAsia="ja-JP"/>
        </w:rPr>
      </w:pPr>
    </w:p>
    <w:p w14:paraId="130AEE33" w14:textId="77777777" w:rsidR="00214D37" w:rsidRDefault="00214D37" w:rsidP="00214D37">
      <w:pPr>
        <w:autoSpaceDE w:val="0"/>
        <w:spacing w:after="0" w:line="240" w:lineRule="auto"/>
        <w:jc w:val="center"/>
        <w:rPr>
          <w:szCs w:val="24"/>
          <w:lang w:eastAsia="ja-JP"/>
        </w:rPr>
      </w:pPr>
    </w:p>
    <w:p w14:paraId="2560C9BC" w14:textId="77777777" w:rsidR="00214D37" w:rsidRDefault="00214D37" w:rsidP="00214D37">
      <w:pPr>
        <w:autoSpaceDE w:val="0"/>
        <w:autoSpaceDN w:val="0"/>
        <w:adjustRightInd w:val="0"/>
        <w:spacing w:after="0" w:line="240" w:lineRule="auto"/>
        <w:jc w:val="center"/>
        <w:rPr>
          <w:b/>
          <w:szCs w:val="24"/>
          <w:lang w:eastAsia="ja-JP"/>
        </w:rPr>
      </w:pPr>
      <w:r>
        <w:rPr>
          <w:b/>
          <w:szCs w:val="24"/>
          <w:lang w:eastAsia="ja-JP"/>
        </w:rPr>
        <w:t xml:space="preserve">Website-Based Cash Flow Recording Application at CV Jevera </w:t>
      </w:r>
    </w:p>
    <w:p w14:paraId="0D27F569" w14:textId="77777777" w:rsidR="00214D37" w:rsidRDefault="00214D37" w:rsidP="00214D37">
      <w:pPr>
        <w:autoSpaceDE w:val="0"/>
        <w:spacing w:after="0" w:line="240" w:lineRule="auto"/>
        <w:jc w:val="center"/>
        <w:rPr>
          <w:szCs w:val="24"/>
          <w:lang w:eastAsia="ja-JP"/>
        </w:rPr>
      </w:pPr>
    </w:p>
    <w:p w14:paraId="50FE74E4" w14:textId="77777777" w:rsidR="00214D37" w:rsidRDefault="00214D37" w:rsidP="00214D37">
      <w:pPr>
        <w:tabs>
          <w:tab w:val="left" w:pos="2977"/>
        </w:tabs>
        <w:autoSpaceDE w:val="0"/>
        <w:spacing w:after="0" w:line="240" w:lineRule="auto"/>
        <w:jc w:val="center"/>
        <w:rPr>
          <w:szCs w:val="24"/>
          <w:lang w:eastAsia="ja-JP"/>
        </w:rPr>
      </w:pPr>
      <w:r>
        <w:rPr>
          <w:szCs w:val="24"/>
          <w:lang w:eastAsia="ja-JP"/>
        </w:rPr>
        <w:t>Vincent</w:t>
      </w:r>
      <w:r>
        <w:rPr>
          <w:szCs w:val="24"/>
          <w:lang w:val="id-ID" w:eastAsia="ja-JP"/>
        </w:rPr>
        <w:tab/>
      </w:r>
      <w:r>
        <w:rPr>
          <w:szCs w:val="24"/>
          <w:lang w:eastAsia="ja-JP"/>
        </w:rPr>
        <w:t>2125250004</w:t>
      </w:r>
    </w:p>
    <w:p w14:paraId="4CD72E10" w14:textId="77777777" w:rsidR="00214D37" w:rsidRPr="00A40B72" w:rsidRDefault="00214D37" w:rsidP="00214D37">
      <w:pPr>
        <w:tabs>
          <w:tab w:val="left" w:pos="2977"/>
        </w:tabs>
        <w:autoSpaceDE w:val="0"/>
        <w:spacing w:after="0" w:line="240" w:lineRule="auto"/>
        <w:jc w:val="center"/>
      </w:pPr>
      <w:r>
        <w:rPr>
          <w:szCs w:val="24"/>
          <w:lang w:eastAsia="ja-JP"/>
        </w:rPr>
        <w:t xml:space="preserve">Rafael Lois </w:t>
      </w:r>
      <w:proofErr w:type="spellStart"/>
      <w:r>
        <w:rPr>
          <w:szCs w:val="24"/>
          <w:lang w:eastAsia="ja-JP"/>
        </w:rPr>
        <w:t>Widyakusuma</w:t>
      </w:r>
      <w:proofErr w:type="spellEnd"/>
      <w:r>
        <w:rPr>
          <w:szCs w:val="24"/>
          <w:lang w:eastAsia="ja-JP"/>
        </w:rPr>
        <w:tab/>
        <w:t>2125250092</w:t>
      </w:r>
    </w:p>
    <w:p w14:paraId="760EF07A" w14:textId="77777777" w:rsidR="00214D37" w:rsidRDefault="00214D37" w:rsidP="00214D37">
      <w:pPr>
        <w:autoSpaceDE w:val="0"/>
        <w:spacing w:after="0" w:line="240" w:lineRule="auto"/>
        <w:jc w:val="center"/>
        <w:rPr>
          <w:szCs w:val="24"/>
          <w:lang w:eastAsia="ja-JP"/>
        </w:rPr>
      </w:pPr>
    </w:p>
    <w:p w14:paraId="362C8244" w14:textId="77777777" w:rsidR="00214D37" w:rsidRDefault="00214D37" w:rsidP="00214D37">
      <w:pPr>
        <w:autoSpaceDE w:val="0"/>
        <w:spacing w:after="0" w:line="240" w:lineRule="auto"/>
        <w:jc w:val="center"/>
        <w:rPr>
          <w:szCs w:val="24"/>
          <w:lang w:eastAsia="ja-JP"/>
        </w:rPr>
      </w:pPr>
    </w:p>
    <w:p w14:paraId="648E2D9D" w14:textId="77777777" w:rsidR="00214D37" w:rsidRDefault="00214D37" w:rsidP="00214D37">
      <w:pPr>
        <w:pStyle w:val="Abstrak"/>
        <w:rPr>
          <w:lang w:eastAsia="zh-CN"/>
        </w:rPr>
      </w:pPr>
      <w:bookmarkStart w:id="0" w:name="_Toc142033147"/>
      <w:bookmarkStart w:id="1" w:name="_Toc171730589"/>
      <w:r>
        <w:t>Abstract</w:t>
      </w:r>
      <w:bookmarkEnd w:id="0"/>
      <w:bookmarkEnd w:id="1"/>
    </w:p>
    <w:p w14:paraId="3D78C1BE" w14:textId="77777777" w:rsidR="00214D37" w:rsidRPr="00125089" w:rsidRDefault="00214D37" w:rsidP="00214D37">
      <w:pPr>
        <w:autoSpaceDE w:val="0"/>
        <w:autoSpaceDN w:val="0"/>
        <w:adjustRightInd w:val="0"/>
        <w:spacing w:after="0" w:line="240" w:lineRule="auto"/>
        <w:ind w:firstLine="720"/>
        <w:jc w:val="both"/>
        <w:rPr>
          <w:i/>
          <w:iCs/>
          <w:szCs w:val="24"/>
          <w:lang w:eastAsia="ja-JP"/>
        </w:rPr>
      </w:pPr>
      <w:r w:rsidRPr="00125089">
        <w:rPr>
          <w:i/>
          <w:iCs/>
          <w:szCs w:val="24"/>
          <w:lang w:eastAsia="ja-JP"/>
        </w:rPr>
        <w:t xml:space="preserve">Every company has financial reports to monitor its financial health. This research designs and develops a web-based application called </w:t>
      </w:r>
      <w:proofErr w:type="spellStart"/>
      <w:r w:rsidRPr="00125089">
        <w:rPr>
          <w:i/>
          <w:iCs/>
          <w:szCs w:val="24"/>
          <w:lang w:eastAsia="ja-JP"/>
        </w:rPr>
        <w:t>JeveraFintech</w:t>
      </w:r>
      <w:proofErr w:type="spellEnd"/>
      <w:r w:rsidRPr="00125089">
        <w:rPr>
          <w:i/>
          <w:iCs/>
          <w:szCs w:val="24"/>
          <w:lang w:eastAsia="ja-JP"/>
        </w:rPr>
        <w:t xml:space="preserve"> to record cash flow at CV Jevera. CV Jevera operates in the coal expedition sector in Lahat, South Sumatra. This application is designed to help businesses manage their finances by recording income and expenses as well as cash flow reports. The iterative SDLC development method allows each increment to go through the stages of requirements analysis, design, implementation, testing, and evaluation, enabling the application to be refined based on user feedback. The application can be customized to user preferences through a user-friendly interface design. Test results show that the application can help administrative staff systematically and transparently report daily income and expenses.</w:t>
      </w:r>
    </w:p>
    <w:p w14:paraId="5CAD6A77" w14:textId="77777777" w:rsidR="00214D37" w:rsidRDefault="00214D37" w:rsidP="00214D37">
      <w:pPr>
        <w:spacing w:after="0" w:line="240" w:lineRule="auto"/>
        <w:ind w:left="1134" w:right="49" w:hanging="1134"/>
        <w:rPr>
          <w:rFonts w:ascii="Courier New" w:eastAsia="Times New Roman" w:hAnsi="Courier New" w:cs="Courier New"/>
          <w:sz w:val="20"/>
          <w:szCs w:val="20"/>
          <w:lang w:val="en" w:eastAsia="id-ID"/>
        </w:rPr>
      </w:pPr>
    </w:p>
    <w:p w14:paraId="03DA4C46" w14:textId="77777777" w:rsidR="00214D37" w:rsidRDefault="00214D37" w:rsidP="00214D37">
      <w:pPr>
        <w:spacing w:after="0" w:line="240" w:lineRule="auto"/>
        <w:ind w:left="1134" w:right="49" w:hanging="1134"/>
      </w:pPr>
      <w:r>
        <w:rPr>
          <w:b/>
          <w:szCs w:val="24"/>
          <w:lang w:eastAsia="ja-JP"/>
        </w:rPr>
        <w:t>Keywords</w:t>
      </w:r>
      <w:r>
        <w:rPr>
          <w:szCs w:val="24"/>
          <w:lang w:eastAsia="ja-JP"/>
        </w:rPr>
        <w:t xml:space="preserve">: </w:t>
      </w:r>
      <w:r w:rsidRPr="00125089">
        <w:rPr>
          <w:i/>
          <w:iCs/>
          <w:szCs w:val="24"/>
          <w:lang w:eastAsia="ja-JP"/>
        </w:rPr>
        <w:t>Cash Flow, Iterative Model, Laravel, SDLC, Website</w:t>
      </w:r>
    </w:p>
    <w:p w14:paraId="69E89A17" w14:textId="106CB0EC" w:rsidR="00DC6989" w:rsidRPr="00214D37" w:rsidRDefault="00DC6989" w:rsidP="00214D37"/>
    <w:sectPr w:rsidR="00DC6989" w:rsidRPr="00214D37" w:rsidSect="001C63F4">
      <w:footerReference w:type="default" r:id="rId7"/>
      <w:pgSz w:w="11906" w:h="16838" w:code="9"/>
      <w:pgMar w:top="2268" w:right="1701" w:bottom="1701" w:left="2268" w:header="709" w:footer="851" w:gutter="0"/>
      <w:pgNumType w:fmt="lowerRoman"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78C5DE" w14:textId="77777777" w:rsidR="00067F72" w:rsidRDefault="00067F72" w:rsidP="00DC6989">
      <w:pPr>
        <w:spacing w:after="0" w:line="240" w:lineRule="auto"/>
      </w:pPr>
      <w:r>
        <w:separator/>
      </w:r>
    </w:p>
  </w:endnote>
  <w:endnote w:type="continuationSeparator" w:id="0">
    <w:p w14:paraId="77848384" w14:textId="77777777" w:rsidR="00067F72" w:rsidRDefault="00067F72" w:rsidP="00DC69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08091247"/>
      <w:docPartObj>
        <w:docPartGallery w:val="Page Numbers (Bottom of Page)"/>
        <w:docPartUnique/>
      </w:docPartObj>
    </w:sdtPr>
    <w:sdtEndPr>
      <w:rPr>
        <w:noProof/>
      </w:rPr>
    </w:sdtEndPr>
    <w:sdtContent>
      <w:p w14:paraId="2A125E6D" w14:textId="4D90E01C" w:rsidR="00DC6989" w:rsidRDefault="00DC6989">
        <w:pPr>
          <w:pStyle w:val="Footer"/>
          <w:jc w:val="center"/>
        </w:pPr>
        <w:r>
          <w:fldChar w:fldCharType="begin"/>
        </w:r>
        <w:r>
          <w:instrText xml:space="preserve"> PAGE   \* MERGEFORMAT </w:instrText>
        </w:r>
        <w:r>
          <w:fldChar w:fldCharType="separate"/>
        </w:r>
        <w:r w:rsidR="00CB4330">
          <w:rPr>
            <w:noProof/>
          </w:rPr>
          <w:t>vi</w:t>
        </w:r>
        <w:r>
          <w:rPr>
            <w:noProof/>
          </w:rPr>
          <w:fldChar w:fldCharType="end"/>
        </w:r>
      </w:p>
    </w:sdtContent>
  </w:sdt>
  <w:p w14:paraId="3262074A" w14:textId="77777777" w:rsidR="00DC6989" w:rsidRDefault="00DC69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D8E405" w14:textId="77777777" w:rsidR="00067F72" w:rsidRDefault="00067F72" w:rsidP="00DC6989">
      <w:pPr>
        <w:spacing w:after="0" w:line="240" w:lineRule="auto"/>
      </w:pPr>
      <w:r>
        <w:separator/>
      </w:r>
    </w:p>
  </w:footnote>
  <w:footnote w:type="continuationSeparator" w:id="0">
    <w:p w14:paraId="3D4AC8A2" w14:textId="77777777" w:rsidR="00067F72" w:rsidRDefault="00067F72" w:rsidP="00DC69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989"/>
    <w:rsid w:val="0004390D"/>
    <w:rsid w:val="00067F72"/>
    <w:rsid w:val="00101112"/>
    <w:rsid w:val="00154E96"/>
    <w:rsid w:val="0017605D"/>
    <w:rsid w:val="001C63F4"/>
    <w:rsid w:val="00214D37"/>
    <w:rsid w:val="002371EB"/>
    <w:rsid w:val="00284150"/>
    <w:rsid w:val="002B6963"/>
    <w:rsid w:val="00302D96"/>
    <w:rsid w:val="003034B4"/>
    <w:rsid w:val="003B132F"/>
    <w:rsid w:val="003B3547"/>
    <w:rsid w:val="00463EEC"/>
    <w:rsid w:val="0047335B"/>
    <w:rsid w:val="004B2375"/>
    <w:rsid w:val="004B7B9C"/>
    <w:rsid w:val="00653809"/>
    <w:rsid w:val="0068208A"/>
    <w:rsid w:val="006B49DB"/>
    <w:rsid w:val="00755A51"/>
    <w:rsid w:val="007678EB"/>
    <w:rsid w:val="00783348"/>
    <w:rsid w:val="00793857"/>
    <w:rsid w:val="00842167"/>
    <w:rsid w:val="00853FAF"/>
    <w:rsid w:val="00870043"/>
    <w:rsid w:val="008A4497"/>
    <w:rsid w:val="008A4DBC"/>
    <w:rsid w:val="0091343B"/>
    <w:rsid w:val="009170F3"/>
    <w:rsid w:val="009243CA"/>
    <w:rsid w:val="00936196"/>
    <w:rsid w:val="009562BE"/>
    <w:rsid w:val="00A270D4"/>
    <w:rsid w:val="00A349F6"/>
    <w:rsid w:val="00A84CB5"/>
    <w:rsid w:val="00A860D3"/>
    <w:rsid w:val="00AB7B1C"/>
    <w:rsid w:val="00AC1A4F"/>
    <w:rsid w:val="00AD2B19"/>
    <w:rsid w:val="00B73B18"/>
    <w:rsid w:val="00BA2236"/>
    <w:rsid w:val="00CB4330"/>
    <w:rsid w:val="00CC770A"/>
    <w:rsid w:val="00D34822"/>
    <w:rsid w:val="00D76E8A"/>
    <w:rsid w:val="00DC6989"/>
    <w:rsid w:val="00EB14AF"/>
    <w:rsid w:val="00F71426"/>
    <w:rsid w:val="00F921A5"/>
    <w:rsid w:val="00FE712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A586D"/>
  <w15:chartTrackingRefBased/>
  <w15:docId w15:val="{6B5F7DAB-B752-4DF2-B877-6997D4634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989"/>
    <w:pPr>
      <w:suppressAutoHyphens/>
      <w:spacing w:after="200" w:line="276" w:lineRule="auto"/>
    </w:pPr>
    <w:rPr>
      <w:rFonts w:ascii="Times New Roman" w:eastAsia="Calibri" w:hAnsi="Times New Roman" w:cs="Times New Roman"/>
      <w:kern w:val="0"/>
      <w:sz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69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6989"/>
    <w:rPr>
      <w:rFonts w:ascii="Times New Roman" w:eastAsia="Calibri" w:hAnsi="Times New Roman" w:cs="Times New Roman"/>
      <w:kern w:val="0"/>
      <w:sz w:val="24"/>
      <w:lang w:val="en-US" w:eastAsia="zh-CN"/>
    </w:rPr>
  </w:style>
  <w:style w:type="paragraph" w:styleId="Footer">
    <w:name w:val="footer"/>
    <w:basedOn w:val="Normal"/>
    <w:link w:val="FooterChar"/>
    <w:uiPriority w:val="99"/>
    <w:unhideWhenUsed/>
    <w:rsid w:val="00DC69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6989"/>
    <w:rPr>
      <w:rFonts w:ascii="Times New Roman" w:eastAsia="Calibri" w:hAnsi="Times New Roman" w:cs="Times New Roman"/>
      <w:kern w:val="0"/>
      <w:sz w:val="24"/>
      <w:lang w:val="en-US" w:eastAsia="zh-CN"/>
    </w:rPr>
  </w:style>
  <w:style w:type="paragraph" w:customStyle="1" w:styleId="judul">
    <w:name w:val="judul"/>
    <w:basedOn w:val="Normal"/>
    <w:link w:val="judulChar"/>
    <w:qFormat/>
    <w:rsid w:val="006B49DB"/>
    <w:pPr>
      <w:keepNext/>
      <w:keepLines/>
      <w:tabs>
        <w:tab w:val="center" w:pos="0"/>
      </w:tabs>
      <w:spacing w:after="0" w:line="240" w:lineRule="auto"/>
      <w:jc w:val="center"/>
      <w:outlineLvl w:val="0"/>
    </w:pPr>
    <w:rPr>
      <w:rFonts w:eastAsia="Times New Roman"/>
      <w:b/>
      <w:szCs w:val="24"/>
      <w:lang w:eastAsia="ja-JP"/>
    </w:rPr>
  </w:style>
  <w:style w:type="character" w:customStyle="1" w:styleId="judulChar">
    <w:name w:val="judul Char"/>
    <w:basedOn w:val="DefaultParagraphFont"/>
    <w:link w:val="judul"/>
    <w:rsid w:val="006B49DB"/>
    <w:rPr>
      <w:rFonts w:ascii="Times New Roman" w:eastAsia="Times New Roman" w:hAnsi="Times New Roman" w:cs="Times New Roman"/>
      <w:b/>
      <w:kern w:val="0"/>
      <w:sz w:val="24"/>
      <w:szCs w:val="24"/>
      <w:lang w:val="en-US" w:eastAsia="ja-JP"/>
    </w:rPr>
  </w:style>
  <w:style w:type="paragraph" w:customStyle="1" w:styleId="Abstrak">
    <w:name w:val="Abstrak"/>
    <w:basedOn w:val="Quote"/>
    <w:link w:val="AbstrakChar"/>
    <w:qFormat/>
    <w:rsid w:val="00463EEC"/>
    <w:pPr>
      <w:keepNext/>
      <w:keepLines/>
      <w:tabs>
        <w:tab w:val="left" w:pos="0"/>
      </w:tabs>
      <w:spacing w:before="0" w:after="240" w:line="240" w:lineRule="auto"/>
      <w:ind w:left="0" w:right="0"/>
      <w:jc w:val="left"/>
      <w:outlineLvl w:val="0"/>
    </w:pPr>
    <w:rPr>
      <w:rFonts w:eastAsia="Times New Roman"/>
      <w:b/>
      <w:i w:val="0"/>
      <w:iCs w:val="0"/>
      <w:color w:val="auto"/>
      <w:szCs w:val="24"/>
      <w:lang w:eastAsia="ja-JP"/>
    </w:rPr>
  </w:style>
  <w:style w:type="character" w:customStyle="1" w:styleId="AbstrakChar">
    <w:name w:val="Abstrak Char"/>
    <w:basedOn w:val="DefaultParagraphFont"/>
    <w:link w:val="Abstrak"/>
    <w:rsid w:val="00463EEC"/>
    <w:rPr>
      <w:rFonts w:ascii="Times New Roman" w:eastAsia="Times New Roman" w:hAnsi="Times New Roman" w:cs="Times New Roman"/>
      <w:b/>
      <w:kern w:val="0"/>
      <w:sz w:val="24"/>
      <w:szCs w:val="24"/>
      <w:lang w:val="en-US" w:eastAsia="ja-JP"/>
    </w:rPr>
  </w:style>
  <w:style w:type="paragraph" w:styleId="Quote">
    <w:name w:val="Quote"/>
    <w:basedOn w:val="Normal"/>
    <w:next w:val="Normal"/>
    <w:link w:val="QuoteChar"/>
    <w:uiPriority w:val="29"/>
    <w:qFormat/>
    <w:rsid w:val="00463EE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63EEC"/>
    <w:rPr>
      <w:rFonts w:ascii="Times New Roman" w:eastAsia="Calibri" w:hAnsi="Times New Roman" w:cs="Times New Roman"/>
      <w:i/>
      <w:iCs/>
      <w:color w:val="404040" w:themeColor="text1" w:themeTint="BF"/>
      <w:kern w:val="0"/>
      <w:sz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1E06048-4AC0-4915-AB21-E9BD6FA17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180</Words>
  <Characters>1029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Pin</dc:creator>
  <cp:keywords/>
  <dc:description/>
  <cp:lastModifiedBy>Vincent Pin</cp:lastModifiedBy>
  <cp:revision>5</cp:revision>
  <dcterms:created xsi:type="dcterms:W3CDTF">2024-07-14T11:14:00Z</dcterms:created>
  <dcterms:modified xsi:type="dcterms:W3CDTF">2024-07-16T03:19:00Z</dcterms:modified>
</cp:coreProperties>
</file>