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CB5B5" w14:textId="75A2C188" w:rsidR="00505D0F" w:rsidRPr="00257457" w:rsidRDefault="00257457">
      <w:pPr>
        <w:rPr>
          <w:b/>
          <w:bCs/>
          <w:sz w:val="56"/>
          <w:szCs w:val="56"/>
          <w:u w:val="single"/>
        </w:rPr>
      </w:pPr>
      <w:r w:rsidRPr="00257457">
        <w:rPr>
          <w:b/>
          <w:bCs/>
          <w:sz w:val="56"/>
          <w:szCs w:val="56"/>
          <w:u w:val="single"/>
        </w:rPr>
        <w:t>Pflegeversicherung</w:t>
      </w:r>
    </w:p>
    <w:p w14:paraId="323494C4" w14:textId="77777777" w:rsidR="00257457" w:rsidRDefault="00257457">
      <w:pPr>
        <w:rPr>
          <w:sz w:val="40"/>
          <w:szCs w:val="40"/>
        </w:rPr>
      </w:pPr>
      <w:r>
        <w:rPr>
          <w:sz w:val="40"/>
          <w:szCs w:val="40"/>
        </w:rPr>
        <w:t xml:space="preserve">Präsentiert von Vincent Veeh, Robert Merker, </w:t>
      </w:r>
    </w:p>
    <w:p w14:paraId="7FE78679" w14:textId="5E7DA6D0" w:rsidR="00257457" w:rsidRDefault="00257457" w:rsidP="00257457">
      <w:pPr>
        <w:ind w:left="2124"/>
        <w:rPr>
          <w:sz w:val="40"/>
          <w:szCs w:val="40"/>
        </w:rPr>
      </w:pPr>
      <w:r>
        <w:rPr>
          <w:sz w:val="40"/>
          <w:szCs w:val="40"/>
        </w:rPr>
        <w:t xml:space="preserve">     Max Woelk</w:t>
      </w:r>
    </w:p>
    <w:p w14:paraId="15755487" w14:textId="318B8AFA" w:rsidR="00257457" w:rsidRDefault="00257457" w:rsidP="00257457">
      <w:pPr>
        <w:rPr>
          <w:sz w:val="40"/>
          <w:szCs w:val="40"/>
        </w:rPr>
      </w:pPr>
      <w:r>
        <w:rPr>
          <w:sz w:val="40"/>
          <w:szCs w:val="40"/>
        </w:rPr>
        <w:t>Am 29.09.2022</w:t>
      </w:r>
    </w:p>
    <w:p w14:paraId="515F6BD7" w14:textId="54B8FAD6" w:rsidR="00257457" w:rsidRDefault="00257457" w:rsidP="00257457">
      <w:pPr>
        <w:rPr>
          <w:sz w:val="40"/>
          <w:szCs w:val="40"/>
        </w:rPr>
      </w:pPr>
    </w:p>
    <w:p w14:paraId="69CA34F3" w14:textId="5C46D872" w:rsidR="00257457" w:rsidRPr="0084285D" w:rsidRDefault="00257457" w:rsidP="0084285D">
      <w:pPr>
        <w:rPr>
          <w:b/>
          <w:bCs/>
          <w:color w:val="5B9BD5" w:themeColor="accent5"/>
          <w:sz w:val="48"/>
          <w:szCs w:val="48"/>
          <w:u w:val="single"/>
        </w:rPr>
      </w:pPr>
      <w:r w:rsidRPr="0084285D">
        <w:rPr>
          <w:b/>
          <w:bCs/>
          <w:color w:val="5B9BD5" w:themeColor="accent5"/>
          <w:sz w:val="48"/>
          <w:szCs w:val="48"/>
          <w:u w:val="single"/>
        </w:rPr>
        <w:t>Übersicht</w:t>
      </w:r>
    </w:p>
    <w:p w14:paraId="0ED31173" w14:textId="5D791AD4" w:rsidR="0084285D" w:rsidRPr="0084285D" w:rsidRDefault="006F71A7" w:rsidP="0084285D">
      <w:pPr>
        <w:pStyle w:val="Listenabsatz"/>
        <w:numPr>
          <w:ilvl w:val="0"/>
          <w:numId w:val="3"/>
        </w:numPr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>Allgemeine Informationen</w:t>
      </w:r>
    </w:p>
    <w:p w14:paraId="6EA28866" w14:textId="73079E5F" w:rsidR="0084285D" w:rsidRPr="0084285D" w:rsidRDefault="0084285D" w:rsidP="0084285D">
      <w:pPr>
        <w:pStyle w:val="Listenabsatz"/>
        <w:numPr>
          <w:ilvl w:val="0"/>
          <w:numId w:val="3"/>
        </w:numPr>
        <w:rPr>
          <w:color w:val="5B9BD5" w:themeColor="accent5"/>
          <w:sz w:val="36"/>
          <w:szCs w:val="36"/>
        </w:rPr>
      </w:pPr>
      <w:r w:rsidRPr="0084285D">
        <w:rPr>
          <w:color w:val="5B9BD5" w:themeColor="accent5"/>
          <w:sz w:val="36"/>
          <w:szCs w:val="36"/>
        </w:rPr>
        <w:t>Kosten &amp; Kostenträger</w:t>
      </w:r>
    </w:p>
    <w:p w14:paraId="06539468" w14:textId="6063067E" w:rsidR="0084285D" w:rsidRPr="0084285D" w:rsidRDefault="0084285D" w:rsidP="0084285D">
      <w:pPr>
        <w:pStyle w:val="Listenabsatz"/>
        <w:numPr>
          <w:ilvl w:val="0"/>
          <w:numId w:val="3"/>
        </w:numPr>
        <w:rPr>
          <w:color w:val="5B9BD5" w:themeColor="accent5"/>
          <w:sz w:val="36"/>
          <w:szCs w:val="36"/>
        </w:rPr>
      </w:pPr>
      <w:r w:rsidRPr="0084285D">
        <w:rPr>
          <w:color w:val="5B9BD5" w:themeColor="accent5"/>
          <w:sz w:val="36"/>
          <w:szCs w:val="36"/>
        </w:rPr>
        <w:t>Pflegestufen</w:t>
      </w:r>
    </w:p>
    <w:p w14:paraId="51FCFF7E" w14:textId="5B33FD0C" w:rsidR="0084285D" w:rsidRDefault="0084285D" w:rsidP="0084285D">
      <w:pPr>
        <w:pStyle w:val="Listenabsatz"/>
        <w:numPr>
          <w:ilvl w:val="0"/>
          <w:numId w:val="3"/>
        </w:numPr>
        <w:rPr>
          <w:color w:val="5B9BD5" w:themeColor="accent5"/>
          <w:sz w:val="36"/>
          <w:szCs w:val="36"/>
        </w:rPr>
      </w:pPr>
      <w:r w:rsidRPr="0084285D">
        <w:rPr>
          <w:color w:val="5B9BD5" w:themeColor="accent5"/>
          <w:sz w:val="36"/>
          <w:szCs w:val="36"/>
        </w:rPr>
        <w:t>Quellen</w:t>
      </w:r>
    </w:p>
    <w:p w14:paraId="747F8FB8" w14:textId="1E528CD4" w:rsidR="0084285D" w:rsidRDefault="0084285D" w:rsidP="0084285D">
      <w:pPr>
        <w:rPr>
          <w:color w:val="5B9BD5" w:themeColor="accent5"/>
          <w:sz w:val="36"/>
          <w:szCs w:val="36"/>
        </w:rPr>
      </w:pPr>
    </w:p>
    <w:p w14:paraId="5FF166B3" w14:textId="4AFDB805" w:rsidR="0084285D" w:rsidRDefault="0084285D" w:rsidP="0084285D">
      <w:pPr>
        <w:rPr>
          <w:color w:val="5B9BD5" w:themeColor="accent5"/>
          <w:sz w:val="36"/>
          <w:szCs w:val="36"/>
        </w:rPr>
      </w:pPr>
    </w:p>
    <w:p w14:paraId="02896D3D" w14:textId="5329D09D" w:rsidR="0084285D" w:rsidRDefault="006F71A7" w:rsidP="0084285D">
      <w:pPr>
        <w:rPr>
          <w:b/>
          <w:bCs/>
          <w:color w:val="5B9BD5" w:themeColor="accent5"/>
          <w:sz w:val="48"/>
          <w:szCs w:val="48"/>
          <w:u w:val="single"/>
        </w:rPr>
      </w:pPr>
      <w:r>
        <w:rPr>
          <w:b/>
          <w:bCs/>
          <w:color w:val="5B9BD5" w:themeColor="accent5"/>
          <w:sz w:val="48"/>
          <w:szCs w:val="48"/>
          <w:u w:val="single"/>
        </w:rPr>
        <w:t>Allgemeine Informationen</w:t>
      </w:r>
    </w:p>
    <w:p w14:paraId="5FFE4EA0" w14:textId="77777777" w:rsidR="004A27C9" w:rsidRDefault="0084285D" w:rsidP="0084285D">
      <w:pPr>
        <w:rPr>
          <w:color w:val="000000" w:themeColor="text1"/>
          <w:sz w:val="36"/>
          <w:szCs w:val="36"/>
        </w:rPr>
      </w:pPr>
      <w:r w:rsidRPr="0084285D">
        <w:rPr>
          <w:color w:val="000000" w:themeColor="text1"/>
          <w:sz w:val="36"/>
          <w:szCs w:val="36"/>
        </w:rPr>
        <w:t>Die Pflegeversicherung wurde am 1. Januar 1995 eingeführt und sie ist ein eigenständiger Zweig der Sozialversicherung</w:t>
      </w:r>
      <w:r>
        <w:rPr>
          <w:color w:val="000000" w:themeColor="text1"/>
          <w:sz w:val="36"/>
          <w:szCs w:val="36"/>
        </w:rPr>
        <w:t>.</w:t>
      </w:r>
      <w:r w:rsidR="004A27C9">
        <w:rPr>
          <w:color w:val="000000" w:themeColor="text1"/>
          <w:sz w:val="36"/>
          <w:szCs w:val="36"/>
        </w:rPr>
        <w:t xml:space="preserve"> </w:t>
      </w:r>
    </w:p>
    <w:p w14:paraId="1C383381" w14:textId="564DE8C2" w:rsidR="004A27C9" w:rsidRDefault="004A27C9" w:rsidP="0084285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Es gilt eine umfassende Versicherungspflicht für alle gesetzlich und privat Versicherten. Alle, die gesetzlich Versichert sind, sind auch in der sozialen Pflegeversicherung versichert. Privat Krankenversicherte müssen selbst eine Pflegeversicherung abschließen</w:t>
      </w:r>
      <w:r w:rsidR="006F71A7">
        <w:rPr>
          <w:color w:val="000000" w:themeColor="text1"/>
          <w:sz w:val="36"/>
          <w:szCs w:val="36"/>
        </w:rPr>
        <w:t>.</w:t>
      </w:r>
    </w:p>
    <w:p w14:paraId="2EC83EF5" w14:textId="5324156B" w:rsidR="009E6E34" w:rsidRDefault="009E6E34" w:rsidP="0084285D">
      <w:pPr>
        <w:rPr>
          <w:color w:val="000000" w:themeColor="text1"/>
          <w:sz w:val="36"/>
          <w:szCs w:val="36"/>
        </w:rPr>
      </w:pPr>
    </w:p>
    <w:p w14:paraId="2A569099" w14:textId="77777777" w:rsidR="009E6E34" w:rsidRPr="0084285D" w:rsidRDefault="009E6E34" w:rsidP="0084285D">
      <w:pPr>
        <w:rPr>
          <w:color w:val="000000" w:themeColor="text1"/>
          <w:sz w:val="36"/>
          <w:szCs w:val="36"/>
        </w:rPr>
      </w:pPr>
    </w:p>
    <w:p w14:paraId="176227CC" w14:textId="77777777" w:rsidR="009E6E34" w:rsidRDefault="009E6E34" w:rsidP="0084285D">
      <w:pPr>
        <w:rPr>
          <w:b/>
          <w:bCs/>
          <w:color w:val="5B9BD5" w:themeColor="accent5"/>
          <w:sz w:val="48"/>
          <w:szCs w:val="48"/>
          <w:u w:val="single"/>
        </w:rPr>
      </w:pPr>
    </w:p>
    <w:p w14:paraId="48E3E248" w14:textId="2B9D72FC" w:rsidR="0084285D" w:rsidRDefault="009E6E34" w:rsidP="0084285D">
      <w:pPr>
        <w:rPr>
          <w:b/>
          <w:bCs/>
          <w:color w:val="5B9BD5" w:themeColor="accent5"/>
          <w:sz w:val="48"/>
          <w:szCs w:val="48"/>
          <w:u w:val="single"/>
        </w:rPr>
      </w:pPr>
      <w:r>
        <w:rPr>
          <w:b/>
          <w:bCs/>
          <w:color w:val="5B9BD5" w:themeColor="accent5"/>
          <w:sz w:val="48"/>
          <w:szCs w:val="48"/>
          <w:u w:val="single"/>
        </w:rPr>
        <w:lastRenderedPageBreak/>
        <w:t>Kosten &amp; Kostenträger</w:t>
      </w:r>
    </w:p>
    <w:p w14:paraId="201C3D87" w14:textId="55B02787" w:rsidR="009E6E34" w:rsidRDefault="009E6E34" w:rsidP="0084285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Jeder der Krankenversichert ist, ist somit auch Kostenträger.</w:t>
      </w:r>
    </w:p>
    <w:p w14:paraId="61E94653" w14:textId="1A2FED61" w:rsidR="009E6E34" w:rsidRDefault="009E6E34" w:rsidP="0084285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Es gibt einen Beitragssatz in Prozent der auf das Einkommen gerechnet wird.</w:t>
      </w:r>
    </w:p>
    <w:p w14:paraId="3BB25424" w14:textId="7EC8E42A" w:rsidR="009E6E34" w:rsidRDefault="009E6E34" w:rsidP="0084285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Bei Menschen ohne Kinder sind es 3,40 Prozent und bei Menschen ohne Kinder sind es 3,05 Prozent.</w:t>
      </w:r>
    </w:p>
    <w:p w14:paraId="7BE60FCC" w14:textId="43F8FEB8" w:rsidR="009E6E34" w:rsidRDefault="009E6E34" w:rsidP="0084285D">
      <w:pPr>
        <w:rPr>
          <w:color w:val="000000" w:themeColor="text1"/>
          <w:sz w:val="36"/>
          <w:szCs w:val="36"/>
        </w:rPr>
      </w:pPr>
    </w:p>
    <w:p w14:paraId="4250AB31" w14:textId="33B26BAD" w:rsidR="009E6E34" w:rsidRPr="009E6E34" w:rsidRDefault="009E6E34" w:rsidP="0084285D">
      <w:pPr>
        <w:rPr>
          <w:b/>
          <w:bCs/>
          <w:color w:val="5B9BD5" w:themeColor="accent5"/>
          <w:sz w:val="48"/>
          <w:szCs w:val="48"/>
          <w:u w:val="single"/>
        </w:rPr>
      </w:pPr>
      <w:r>
        <w:rPr>
          <w:b/>
          <w:bCs/>
          <w:color w:val="5B9BD5" w:themeColor="accent5"/>
          <w:sz w:val="48"/>
          <w:szCs w:val="48"/>
          <w:u w:val="single"/>
        </w:rPr>
        <w:t>Pflegestufen</w:t>
      </w:r>
    </w:p>
    <w:p w14:paraId="360F8443" w14:textId="3A7D83A2" w:rsidR="006F71A7" w:rsidRDefault="00EA6A9B" w:rsidP="006F71A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Die Pflegestufe beschreibt den individuellen Pflege- und Hilfsbedarf eines Menschen</w:t>
      </w:r>
      <w:r w:rsidR="006F71A7">
        <w:rPr>
          <w:color w:val="000000" w:themeColor="text1"/>
          <w:sz w:val="36"/>
          <w:szCs w:val="36"/>
        </w:rPr>
        <w:t>.</w:t>
      </w:r>
    </w:p>
    <w:p w14:paraId="7C2FBE6E" w14:textId="223F280A" w:rsidR="006F71A7" w:rsidRDefault="006F71A7" w:rsidP="006F71A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Die einzelnen Stufen geben die Beeinträchtigungen der Selbstständigkeit einer Person an.</w:t>
      </w:r>
    </w:p>
    <w:p w14:paraId="6BEFC1B3" w14:textId="24DD3DBD" w:rsidR="006F71A7" w:rsidRDefault="006F71A7" w:rsidP="006F71A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Desto höher die Stufe, desto höhere Gelder und Pflegeanspruche bekommt eine Person von der Pflegekasse</w:t>
      </w:r>
    </w:p>
    <w:p w14:paraId="56963A39" w14:textId="5C44903F" w:rsidR="00C47FE1" w:rsidRDefault="00C47FE1" w:rsidP="006F71A7">
      <w:pPr>
        <w:rPr>
          <w:color w:val="000000" w:themeColor="text1"/>
          <w:sz w:val="36"/>
          <w:szCs w:val="36"/>
        </w:rPr>
      </w:pPr>
    </w:p>
    <w:p w14:paraId="46B67E6D" w14:textId="77777777" w:rsidR="00C47FE1" w:rsidRDefault="00C47FE1" w:rsidP="006F71A7">
      <w:pPr>
        <w:rPr>
          <w:b/>
          <w:bCs/>
          <w:color w:val="5B9BD5" w:themeColor="accent5"/>
          <w:sz w:val="48"/>
          <w:szCs w:val="48"/>
          <w:u w:val="single"/>
        </w:rPr>
      </w:pPr>
    </w:p>
    <w:p w14:paraId="0E22C2CA" w14:textId="77777777" w:rsidR="00C47FE1" w:rsidRDefault="00C47FE1" w:rsidP="006F71A7">
      <w:pPr>
        <w:rPr>
          <w:b/>
          <w:bCs/>
          <w:color w:val="5B9BD5" w:themeColor="accent5"/>
          <w:sz w:val="48"/>
          <w:szCs w:val="48"/>
          <w:u w:val="single"/>
        </w:rPr>
      </w:pPr>
    </w:p>
    <w:p w14:paraId="5E710D50" w14:textId="77777777" w:rsidR="00C47FE1" w:rsidRDefault="00C47FE1" w:rsidP="006F71A7">
      <w:pPr>
        <w:rPr>
          <w:b/>
          <w:bCs/>
          <w:color w:val="5B9BD5" w:themeColor="accent5"/>
          <w:sz w:val="48"/>
          <w:szCs w:val="48"/>
          <w:u w:val="single"/>
        </w:rPr>
      </w:pPr>
    </w:p>
    <w:p w14:paraId="746F15EA" w14:textId="77777777" w:rsidR="00C47FE1" w:rsidRDefault="00C47FE1" w:rsidP="006F71A7">
      <w:pPr>
        <w:rPr>
          <w:b/>
          <w:bCs/>
          <w:color w:val="5B9BD5" w:themeColor="accent5"/>
          <w:sz w:val="48"/>
          <w:szCs w:val="48"/>
          <w:u w:val="single"/>
        </w:rPr>
      </w:pPr>
    </w:p>
    <w:p w14:paraId="33B0370F" w14:textId="77777777" w:rsidR="00C47FE1" w:rsidRDefault="00C47FE1" w:rsidP="006F71A7">
      <w:pPr>
        <w:rPr>
          <w:b/>
          <w:bCs/>
          <w:color w:val="5B9BD5" w:themeColor="accent5"/>
          <w:sz w:val="48"/>
          <w:szCs w:val="48"/>
          <w:u w:val="single"/>
        </w:rPr>
      </w:pPr>
    </w:p>
    <w:p w14:paraId="6334D895" w14:textId="77777777" w:rsidR="00C47FE1" w:rsidRDefault="00C47FE1" w:rsidP="006F71A7">
      <w:pPr>
        <w:rPr>
          <w:b/>
          <w:bCs/>
          <w:color w:val="5B9BD5" w:themeColor="accent5"/>
          <w:sz w:val="48"/>
          <w:szCs w:val="48"/>
          <w:u w:val="single"/>
        </w:rPr>
      </w:pPr>
    </w:p>
    <w:p w14:paraId="4D5E9E2C" w14:textId="0A3D0D53" w:rsidR="00C47FE1" w:rsidRDefault="00C47FE1" w:rsidP="006F71A7">
      <w:pPr>
        <w:rPr>
          <w:color w:val="000000" w:themeColor="text1"/>
          <w:sz w:val="36"/>
          <w:szCs w:val="36"/>
        </w:rPr>
      </w:pPr>
      <w:r>
        <w:rPr>
          <w:b/>
          <w:bCs/>
          <w:color w:val="5B9BD5" w:themeColor="accent5"/>
          <w:sz w:val="48"/>
          <w:szCs w:val="48"/>
          <w:u w:val="single"/>
        </w:rPr>
        <w:lastRenderedPageBreak/>
        <w:t>Quellen</w:t>
      </w:r>
    </w:p>
    <w:p w14:paraId="3E877B08" w14:textId="77777777" w:rsidR="00C47FE1" w:rsidRPr="00C47FE1" w:rsidRDefault="00C47FE1" w:rsidP="00C47FE1">
      <w:pPr>
        <w:pStyle w:val="Listenabsatz"/>
        <w:numPr>
          <w:ilvl w:val="0"/>
          <w:numId w:val="9"/>
        </w:numPr>
        <w:rPr>
          <w:color w:val="000000" w:themeColor="text1"/>
          <w:sz w:val="36"/>
          <w:szCs w:val="36"/>
        </w:rPr>
      </w:pPr>
      <w:hyperlink r:id="rId5" w:history="1">
        <w:r w:rsidRPr="00C47FE1">
          <w:rPr>
            <w:rStyle w:val="Hyperlink"/>
            <w:sz w:val="36"/>
            <w:szCs w:val="36"/>
          </w:rPr>
          <w:t>https://www.tk.de/techniker/leistungen-und-mitgliedschaft/informationen-versicherte/leistungen/weitere-leistungen/pflege/ueber-die-tk-pflegeversicherung/wie-hoch-beitrag-pflegeversicherung-2008660</w:t>
        </w:r>
      </w:hyperlink>
    </w:p>
    <w:p w14:paraId="0F84653A" w14:textId="77777777" w:rsidR="00C47FE1" w:rsidRPr="00C47FE1" w:rsidRDefault="00C47FE1" w:rsidP="00C47FE1">
      <w:pPr>
        <w:pStyle w:val="Listenabsatz"/>
        <w:numPr>
          <w:ilvl w:val="0"/>
          <w:numId w:val="9"/>
        </w:numPr>
        <w:rPr>
          <w:color w:val="000000" w:themeColor="text1"/>
          <w:sz w:val="36"/>
          <w:szCs w:val="36"/>
        </w:rPr>
      </w:pPr>
      <w:hyperlink r:id="rId6" w:history="1">
        <w:r w:rsidRPr="00C47FE1">
          <w:rPr>
            <w:rStyle w:val="Hyperlink"/>
            <w:sz w:val="36"/>
            <w:szCs w:val="36"/>
          </w:rPr>
          <w:t>https://www.test.de/gesetzliche-pflegeversicherung-5175894-0/</w:t>
        </w:r>
      </w:hyperlink>
    </w:p>
    <w:p w14:paraId="6C8BD9F1" w14:textId="77777777" w:rsidR="00C47FE1" w:rsidRPr="00C47FE1" w:rsidRDefault="00C47FE1" w:rsidP="00C47FE1">
      <w:pPr>
        <w:pStyle w:val="Listenabsatz"/>
        <w:numPr>
          <w:ilvl w:val="0"/>
          <w:numId w:val="9"/>
        </w:numPr>
        <w:rPr>
          <w:color w:val="000000" w:themeColor="text1"/>
          <w:sz w:val="36"/>
          <w:szCs w:val="36"/>
        </w:rPr>
      </w:pPr>
      <w:hyperlink r:id="rId7" w:history="1">
        <w:r w:rsidRPr="00C47FE1">
          <w:rPr>
            <w:rStyle w:val="Hyperlink"/>
            <w:sz w:val="36"/>
            <w:szCs w:val="36"/>
          </w:rPr>
          <w:t>https://www.bundesgesundheitsministerium.de/themen/pflege/online-ratgeber-pflege/die-pflegeversicherung.html#:~:text=Die%20Pflegeversicherung%20wurde%20am%201,in%20der%20sozialen%20Pflegeversicherung%20versichert</w:t>
        </w:r>
      </w:hyperlink>
    </w:p>
    <w:p w14:paraId="3CD80429" w14:textId="4CAD1B31" w:rsidR="00C47FE1" w:rsidRPr="00C47FE1" w:rsidRDefault="00C47FE1" w:rsidP="00C47FE1">
      <w:pPr>
        <w:pStyle w:val="Listenabsatz"/>
        <w:numPr>
          <w:ilvl w:val="0"/>
          <w:numId w:val="9"/>
        </w:numPr>
        <w:rPr>
          <w:color w:val="000000" w:themeColor="text1"/>
          <w:sz w:val="36"/>
          <w:szCs w:val="36"/>
        </w:rPr>
      </w:pPr>
      <w:hyperlink r:id="rId8" w:history="1">
        <w:r w:rsidRPr="00C47FE1">
          <w:rPr>
            <w:rStyle w:val="Hyperlink"/>
            <w:sz w:val="36"/>
            <w:szCs w:val="36"/>
          </w:rPr>
          <w:t>https://www.wohnen-im-alter.de/geld-recht/pflegefall/pflegegrade</w:t>
        </w:r>
      </w:hyperlink>
    </w:p>
    <w:p w14:paraId="32A1D84D" w14:textId="77777777" w:rsidR="00C47FE1" w:rsidRPr="00C47FE1" w:rsidRDefault="00C47FE1" w:rsidP="006F71A7">
      <w:pPr>
        <w:rPr>
          <w:color w:val="000000" w:themeColor="text1"/>
          <w:sz w:val="36"/>
          <w:szCs w:val="36"/>
        </w:rPr>
      </w:pPr>
    </w:p>
    <w:sectPr w:rsidR="00C47FE1" w:rsidRPr="00C47F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40B3"/>
    <w:multiLevelType w:val="hybridMultilevel"/>
    <w:tmpl w:val="EB80429C"/>
    <w:lvl w:ilvl="0" w:tplc="147AE4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F3F20"/>
    <w:multiLevelType w:val="hybridMultilevel"/>
    <w:tmpl w:val="EF4E04B2"/>
    <w:lvl w:ilvl="0" w:tplc="B82025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376AD"/>
    <w:multiLevelType w:val="hybridMultilevel"/>
    <w:tmpl w:val="4FEC90C4"/>
    <w:lvl w:ilvl="0" w:tplc="5BA2F41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72CCD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062E43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8C7B8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28EF4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DC3B1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47C0CB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22F11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B3005B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D0E4950"/>
    <w:multiLevelType w:val="hybridMultilevel"/>
    <w:tmpl w:val="9AEE0348"/>
    <w:lvl w:ilvl="0" w:tplc="35B4968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61AFEF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4E880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EAE46A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9ECCB2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C76D52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AC0515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0B4699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0307D7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432C42DB"/>
    <w:multiLevelType w:val="hybridMultilevel"/>
    <w:tmpl w:val="98E04E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F65B3"/>
    <w:multiLevelType w:val="hybridMultilevel"/>
    <w:tmpl w:val="A69E73DE"/>
    <w:lvl w:ilvl="0" w:tplc="47B08166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76533E3"/>
    <w:multiLevelType w:val="hybridMultilevel"/>
    <w:tmpl w:val="7A28E4F2"/>
    <w:lvl w:ilvl="0" w:tplc="9C0E2C6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A9A1FB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4D61D3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CE2537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A462D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7AE8E6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376110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A3EFD6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A6038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479F6F35"/>
    <w:multiLevelType w:val="hybridMultilevel"/>
    <w:tmpl w:val="BCCA2DAC"/>
    <w:lvl w:ilvl="0" w:tplc="AE044F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B3507"/>
    <w:multiLevelType w:val="hybridMultilevel"/>
    <w:tmpl w:val="2AC4F18C"/>
    <w:lvl w:ilvl="0" w:tplc="31D0693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BE420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496E38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AA8719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7F0E5D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6980F6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0AFBD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0A0167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52AE6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56536844"/>
    <w:multiLevelType w:val="hybridMultilevel"/>
    <w:tmpl w:val="927AE5C2"/>
    <w:lvl w:ilvl="0" w:tplc="E7AEAAD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CE82C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240ADE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C30F76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5D2F23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29461F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7982FF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08274A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7A24B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618215B3"/>
    <w:multiLevelType w:val="hybridMultilevel"/>
    <w:tmpl w:val="2CEA6FB8"/>
    <w:lvl w:ilvl="0" w:tplc="3ECA164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7EA956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B10463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AC0A37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44419F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4269E6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330436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68E6C2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34A1B6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6A244589"/>
    <w:multiLevelType w:val="hybridMultilevel"/>
    <w:tmpl w:val="71567BD2"/>
    <w:lvl w:ilvl="0" w:tplc="FA2273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B34FBE"/>
    <w:multiLevelType w:val="hybridMultilevel"/>
    <w:tmpl w:val="4AAC2818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90186">
    <w:abstractNumId w:val="4"/>
  </w:num>
  <w:num w:numId="2" w16cid:durableId="1854759013">
    <w:abstractNumId w:val="7"/>
  </w:num>
  <w:num w:numId="3" w16cid:durableId="1608806520">
    <w:abstractNumId w:val="11"/>
  </w:num>
  <w:num w:numId="4" w16cid:durableId="1997372615">
    <w:abstractNumId w:val="12"/>
  </w:num>
  <w:num w:numId="5" w16cid:durableId="1721436587">
    <w:abstractNumId w:val="5"/>
  </w:num>
  <w:num w:numId="6" w16cid:durableId="262684738">
    <w:abstractNumId w:val="1"/>
  </w:num>
  <w:num w:numId="7" w16cid:durableId="2015104030">
    <w:abstractNumId w:val="8"/>
  </w:num>
  <w:num w:numId="8" w16cid:durableId="1832015859">
    <w:abstractNumId w:val="2"/>
  </w:num>
  <w:num w:numId="9" w16cid:durableId="367414870">
    <w:abstractNumId w:val="0"/>
  </w:num>
  <w:num w:numId="10" w16cid:durableId="2051957339">
    <w:abstractNumId w:val="6"/>
  </w:num>
  <w:num w:numId="11" w16cid:durableId="794057827">
    <w:abstractNumId w:val="3"/>
  </w:num>
  <w:num w:numId="12" w16cid:durableId="459494560">
    <w:abstractNumId w:val="10"/>
  </w:num>
  <w:num w:numId="13" w16cid:durableId="18600474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57"/>
    <w:rsid w:val="00257457"/>
    <w:rsid w:val="004A27C9"/>
    <w:rsid w:val="00505D0F"/>
    <w:rsid w:val="006F71A7"/>
    <w:rsid w:val="0084285D"/>
    <w:rsid w:val="009E6E34"/>
    <w:rsid w:val="00C03408"/>
    <w:rsid w:val="00C47FE1"/>
    <w:rsid w:val="00EA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35D97"/>
  <w15:chartTrackingRefBased/>
  <w15:docId w15:val="{C872D17A-8DAF-4A68-A64A-CAA039E07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5745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47FE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47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0904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5268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835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3662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4236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2221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hnen-im-alter.de/geld-recht/pflegefall/pflegegra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undesgesundheitsministerium.de/themen/pflege/online-ratgeber-pflege/die-pflegeversicheru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st.de/gesetzliche-pflegeversicherung-5175894-0/" TargetMode="External"/><Relationship Id="rId5" Type="http://schemas.openxmlformats.org/officeDocument/2006/relationships/hyperlink" Target="https://www.tk.de/techniker/leistungen-und-mitgliedschaft/informationen-versicherte/leistungen/weitere-leistungen/pflege/ueber-die-tk-pflegeversicherung/wie-hoch-beitrag-pflegeversicherung-200866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ITF1-20WoelkMax</dc:creator>
  <cp:keywords/>
  <dc:description/>
  <cp:lastModifiedBy>ITF1-20WoelkMax</cp:lastModifiedBy>
  <cp:revision>2</cp:revision>
  <dcterms:created xsi:type="dcterms:W3CDTF">2022-09-28T19:06:00Z</dcterms:created>
  <dcterms:modified xsi:type="dcterms:W3CDTF">2022-09-28T19:39:00Z</dcterms:modified>
</cp:coreProperties>
</file>