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32.png" ContentType="image/png"/>
  <Override PartName="/word/media/rId36.png" ContentType="image/png"/>
  <Override PartName="/word/media/rId42.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Fonts w:hint="eastAsia"/>
        </w:rPr>
        <w:t xml:space="preserve">R讲义：R基本语法</w:t>
      </w:r>
    </w:p>
    <w:p>
      <w:pPr>
        <w:pStyle w:val="Author"/>
      </w:pPr>
      <w:r>
        <w:rPr>
          <w:rFonts w:hint="eastAsia"/>
        </w:rPr>
        <w:t xml:space="preserve">刘念夏</w:t>
      </w:r>
    </w:p>
    <w:p>
      <w:pPr>
        <w:pStyle w:val="Date"/>
      </w:pPr>
      <w:r>
        <w:t xml:space="preserve">2025-09-19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初识rstudio介面"/>
    <w:p>
      <w:pPr>
        <w:pStyle w:val="Heading1"/>
      </w:pPr>
      <w:r>
        <w:rPr>
          <w:rFonts w:hint="eastAsia"/>
        </w:rPr>
        <w:t xml:space="preserve">初识RStudio介面</w:t>
      </w:r>
    </w:p>
    <w:p>
      <w:pPr>
        <w:pStyle w:val="FirstParagraph"/>
      </w:pPr>
      <w:r>
        <w:rPr>
          <w:rFonts w:hint="eastAsia"/>
        </w:rPr>
        <w:t xml:space="preserve">当我们从互联网下载安装好R和RStudio之后，就可以开始使用R进行数据分析了。R是一种开源的统计编程语言，而RStudio是一个强大的集成开发环境(IDE)。一般我们会使用RStudio来编写和运行R代码。</w:t>
      </w:r>
    </w:p>
    <w:p>
      <w:pPr>
        <w:pStyle w:val="BodyText"/>
      </w:pPr>
      <w:r>
        <w:rPr>
          <w:rFonts w:hint="eastAsia"/>
        </w:rPr>
        <w:t xml:space="preserve">RStudio提供了一个用户友好的界面来编写和运行R代码，适合初学者和专业人士使用。RStudio的界面主要分为四个窗格(如图1-1)：</w:t>
      </w:r>
      <w:r>
        <w:t xml:space="preserve"> </w:t>
      </w:r>
      <w:r>
        <w:rPr>
          <w:rFonts w:hint="eastAsia"/>
        </w:rPr>
        <w:t xml:space="preserve">1.代码语法/脚本编写窗格(左上角)：用于编写和编辑R脚本。</w:t>
      </w:r>
      <w:r>
        <w:t xml:space="preserve"> </w:t>
      </w:r>
      <w:r>
        <w:rPr>
          <w:rFonts w:hint="eastAsia"/>
        </w:rPr>
        <w:t xml:space="preserve">2.控制台窗格(左下角)：用于直接输入和执行R命令。</w:t>
      </w:r>
      <w:r>
        <w:t xml:space="preserve"> </w:t>
      </w:r>
      <w:r>
        <w:rPr>
          <w:rFonts w:hint="eastAsia"/>
        </w:rPr>
        <w:t xml:space="preserve">3.环境设置/历史纪录窗格(右上角)：显示当前工作空间中的对象和变量，以及历史命令。</w:t>
      </w:r>
      <w:r>
        <w:t xml:space="preserve"> </w:t>
      </w:r>
      <w:r>
        <w:rPr>
          <w:rFonts w:hint="eastAsia"/>
        </w:rPr>
        <w:t xml:space="preserve">4.档案目录/图形输出/套件安装/线上协助窗格(右下角)：用于浏览和管理文件系统中的文件，查看R函数和包的文档，显示绘图结果，以及安装、加载和管理R套件包。</w:t>
      </w:r>
    </w:p>
    <w:p>
      <w:pPr>
        <w:pStyle w:val="CaptionedFigure"/>
      </w:pPr>
      <w:r>
        <w:drawing>
          <wp:inline>
            <wp:extent cx="5334000" cy="3600583"/>
            <wp:effectExtent b="0" l="0" r="0" t="0"/>
            <wp:docPr descr="图1-1" title="" id="21" name="Picture"/>
            <a:graphic>
              <a:graphicData uri="http://schemas.openxmlformats.org/drawingml/2006/picture">
                <pic:pic>
                  <pic:nvPicPr>
                    <pic:cNvPr descr="图1-1.png" id="22" name="Picture"/>
                    <pic:cNvPicPr>
                      <a:picLocks noChangeArrowheads="1" noChangeAspect="1"/>
                    </pic:cNvPicPr>
                  </pic:nvPicPr>
                  <pic:blipFill>
                    <a:blip r:embed="rId20"/>
                    <a:stretch>
                      <a:fillRect/>
                    </a:stretch>
                  </pic:blipFill>
                  <pic:spPr bwMode="auto">
                    <a:xfrm>
                      <a:off x="0" y="0"/>
                      <a:ext cx="5334000" cy="3600583"/>
                    </a:xfrm>
                    <a:prstGeom prst="rect">
                      <a:avLst/>
                    </a:prstGeom>
                    <a:noFill/>
                    <a:ln w="9525">
                      <a:noFill/>
                      <a:headEnd/>
                      <a:tailEnd/>
                    </a:ln>
                  </pic:spPr>
                </pic:pic>
              </a:graphicData>
            </a:graphic>
          </wp:inline>
        </w:drawing>
      </w:r>
    </w:p>
    <w:p>
      <w:pPr>
        <w:pStyle w:val="ImageCaption"/>
      </w:pPr>
      <w:r>
        <w:rPr>
          <w:rFonts w:hint="eastAsia"/>
        </w:rPr>
        <w:t xml:space="preserve">图1-1</w:t>
      </w:r>
    </w:p>
    <w:p>
      <w:pPr>
        <w:pStyle w:val="BodyText"/>
      </w:pPr>
      <w:r>
        <w:rPr>
          <w:rFonts w:hint="eastAsia"/>
        </w:rPr>
        <w:t xml:space="preserve">R的版本信息可以通过RStudio左下角的控制台窗口(Console)查看。RStudio会自动检测并显示当前安装的R版本。R的版本信息包括版本号、发布日期等。通过控制台窗口(Console)输入</w:t>
      </w:r>
      <w:r>
        <w:t xml:space="preserve"> </w:t>
      </w:r>
      <w:r>
        <w:t xml:space="preserve">“version”</w:t>
      </w:r>
      <w:r>
        <w:rPr>
          <w:rFonts w:hint="eastAsia"/>
        </w:rPr>
        <w:t xml:space="preserve">，</w:t>
      </w:r>
      <w:r>
        <w:t xml:space="preserve"> </w:t>
      </w:r>
      <w:r>
        <w:rPr>
          <w:rFonts w:hint="eastAsia"/>
        </w:rPr>
        <w:t xml:space="preserve">即可查看当前安装的R版本信息。输出结果显示，我们目前使用的R是4.5.1版(2025-06-13版)。由于R的版本每隔一段时间就会更新一次，因此建议用户定期检查并更新R的版本，以获得最新的功能和修复。</w:t>
      </w:r>
    </w:p>
    <w:p>
      <w:pPr>
        <w:pStyle w:val="SourceCode"/>
      </w:pPr>
      <w:r>
        <w:rPr>
          <w:rStyle w:val="NormalTok"/>
        </w:rPr>
        <w:t xml:space="preserve">version </w:t>
      </w:r>
      <w:r>
        <w:rPr>
          <w:rStyle w:val="CommentTok"/>
        </w:rPr>
        <w:t xml:space="preserve">#查看R的版本信息</w:t>
      </w:r>
    </w:p>
    <w:p>
      <w:pPr>
        <w:pStyle w:val="SourceCode"/>
      </w:pPr>
      <w:r>
        <w:rPr>
          <w:rStyle w:val="VerbatimChar"/>
        </w:rPr>
        <w:t xml:space="preserve">               _                           </w:t>
      </w:r>
      <w:r>
        <w:br/>
      </w:r>
      <w:r>
        <w:rPr>
          <w:rStyle w:val="VerbatimChar"/>
        </w:rPr>
        <w:t xml:space="preserve">platform       aarch64-apple-darwin20      </w:t>
      </w:r>
      <w:r>
        <w:br/>
      </w:r>
      <w:r>
        <w:rPr>
          <w:rStyle w:val="VerbatimChar"/>
        </w:rPr>
        <w:t xml:space="preserve">arch           aarch64                     </w:t>
      </w:r>
      <w:r>
        <w:br/>
      </w:r>
      <w:r>
        <w:rPr>
          <w:rStyle w:val="VerbatimChar"/>
        </w:rPr>
        <w:t xml:space="preserve">os             darwin20                    </w:t>
      </w:r>
      <w:r>
        <w:br/>
      </w:r>
      <w:r>
        <w:rPr>
          <w:rStyle w:val="VerbatimChar"/>
        </w:rPr>
        <w:t xml:space="preserve">system         aarch64, darwin20           </w:t>
      </w:r>
      <w:r>
        <w:br/>
      </w:r>
      <w:r>
        <w:rPr>
          <w:rStyle w:val="VerbatimChar"/>
        </w:rPr>
        <w:t xml:space="preserve">status                                     </w:t>
      </w:r>
      <w:r>
        <w:br/>
      </w:r>
      <w:r>
        <w:rPr>
          <w:rStyle w:val="VerbatimChar"/>
        </w:rPr>
        <w:t xml:space="preserve">major          4                           </w:t>
      </w:r>
      <w:r>
        <w:br/>
      </w:r>
      <w:r>
        <w:rPr>
          <w:rStyle w:val="VerbatimChar"/>
        </w:rPr>
        <w:t xml:space="preserve">minor          5.1                         </w:t>
      </w:r>
      <w:r>
        <w:br/>
      </w:r>
      <w:r>
        <w:rPr>
          <w:rStyle w:val="VerbatimChar"/>
        </w:rPr>
        <w:t xml:space="preserve">year           2025                        </w:t>
      </w:r>
      <w:r>
        <w:br/>
      </w:r>
      <w:r>
        <w:rPr>
          <w:rStyle w:val="VerbatimChar"/>
        </w:rPr>
        <w:t xml:space="preserve">month          06                          </w:t>
      </w:r>
      <w:r>
        <w:br/>
      </w:r>
      <w:r>
        <w:rPr>
          <w:rStyle w:val="VerbatimChar"/>
        </w:rPr>
        <w:t xml:space="preserve">day            13                          </w:t>
      </w:r>
      <w:r>
        <w:br/>
      </w:r>
      <w:r>
        <w:rPr>
          <w:rStyle w:val="VerbatimChar"/>
        </w:rPr>
        <w:t xml:space="preserve">svn rev        88306                       </w:t>
      </w:r>
      <w:r>
        <w:br/>
      </w:r>
      <w:r>
        <w:rPr>
          <w:rStyle w:val="VerbatimChar"/>
        </w:rPr>
        <w:t xml:space="preserve">language       R                           </w:t>
      </w:r>
      <w:r>
        <w:br/>
      </w:r>
      <w:r>
        <w:rPr>
          <w:rStyle w:val="VerbatimChar"/>
        </w:rPr>
        <w:t xml:space="preserve">version.string R version 4.5.1 (2025-06-13)</w:t>
      </w:r>
      <w:r>
        <w:br/>
      </w:r>
      <w:r>
        <w:rPr>
          <w:rStyle w:val="VerbatimChar"/>
        </w:rPr>
        <w:t xml:space="preserve">nickname       Great Square Root           </w:t>
      </w:r>
    </w:p>
    <w:bookmarkEnd w:id="23"/>
    <w:bookmarkStart w:id="24" w:name="当作计算机"/>
    <w:p>
      <w:pPr>
        <w:pStyle w:val="Heading1"/>
      </w:pPr>
      <w:r>
        <w:rPr>
          <w:rFonts w:hint="eastAsia"/>
        </w:rPr>
        <w:t xml:space="preserve">当作计算机</w:t>
      </w:r>
    </w:p>
    <w:p>
      <w:pPr>
        <w:pStyle w:val="FirstParagraph"/>
      </w:pPr>
      <w:r>
        <w:t xml:space="preserve">R </w:t>
      </w:r>
      <w:r>
        <w:rPr>
          <w:rFonts w:hint="eastAsia"/>
        </w:rPr>
        <w:t xml:space="preserve">语言不仅是一种统计编程语言，也可以当作计算机来使用。R可以执行各种数学运算和逻辑运算，支持基本的四则运算、指数运算、平方根等。我们可以在RStudio的控制台窗口(Console)中直接输入数学表达式，按回车键后，R会自动计算并返回结果。</w:t>
      </w:r>
    </w:p>
    <w:p>
      <w:pPr>
        <w:pStyle w:val="BodyText"/>
      </w:pPr>
      <w:r>
        <w:rPr>
          <w:rFonts w:hint="eastAsia"/>
        </w:rPr>
        <w:t xml:space="preserve">例如：</w:t>
      </w:r>
    </w:p>
    <w:p>
      <w:pPr>
        <w:pStyle w:val="BodyText"/>
      </w:pPr>
      <w:r>
        <w:rPr>
          <w:rFonts w:hint="eastAsia"/>
        </w:rPr>
        <w:t xml:space="preserve">在控制台输入：</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CommentTok"/>
        </w:rPr>
        <w:t xml:space="preserve">#按回车后，得到"11"</w:t>
      </w:r>
    </w:p>
    <w:p>
      <w:pPr>
        <w:pStyle w:val="SourceCode"/>
      </w:pPr>
      <w:r>
        <w:rPr>
          <w:rStyle w:val="VerbatimChar"/>
        </w:rPr>
        <w:t xml:space="preserve">[1] 11</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CommentTok"/>
        </w:rPr>
        <w:t xml:space="preserve">#按回车后，得到"-5"</w:t>
      </w:r>
    </w:p>
    <w:p>
      <w:pPr>
        <w:pStyle w:val="SourceCode"/>
      </w:pPr>
      <w:r>
        <w:rPr>
          <w:rStyle w:val="VerbatimChar"/>
        </w:rPr>
        <w:t xml:space="preserve">[1] -5</w:t>
      </w:r>
    </w:p>
    <w:p>
      <w:pPr>
        <w:pStyle w:val="SourceCode"/>
      </w:pPr>
      <w:r>
        <w:rPr>
          <w:rStyle w:val="DecValTok"/>
        </w:rPr>
        <w:t xml:space="preserve">3</w:t>
      </w:r>
      <w:r>
        <w:rPr>
          <w:rStyle w:val="SpecialCharTok"/>
        </w:rPr>
        <w:t xml:space="preserve">+</w:t>
      </w:r>
      <w:r>
        <w:rPr>
          <w:rStyle w:val="DecValTok"/>
        </w:rPr>
        <w:t xml:space="preserve">8</w:t>
      </w:r>
      <w:r>
        <w:rPr>
          <w:rStyle w:val="SpecialCharTok"/>
        </w:rPr>
        <w:t xml:space="preserve">+</w:t>
      </w:r>
      <w:r>
        <w:rPr>
          <w:rStyle w:val="DecValTok"/>
        </w:rPr>
        <w:t xml:space="preserve">34</w:t>
      </w:r>
      <w:r>
        <w:rPr>
          <w:rStyle w:val="SpecialCharTok"/>
        </w:rPr>
        <w:t xml:space="preserve">+</w:t>
      </w:r>
      <w:r>
        <w:rPr>
          <w:rStyle w:val="DecValTok"/>
        </w:rPr>
        <w:t xml:space="preserve">98</w:t>
      </w:r>
      <w:r>
        <w:rPr>
          <w:rStyle w:val="SpecialCharTok"/>
        </w:rPr>
        <w:t xml:space="preserve">+</w:t>
      </w:r>
      <w:r>
        <w:rPr>
          <w:rStyle w:val="DecValTok"/>
        </w:rPr>
        <w:t xml:space="preserve">34</w:t>
      </w:r>
      <w:r>
        <w:rPr>
          <w:rStyle w:val="SpecialCharTok"/>
        </w:rPr>
        <w:t xml:space="preserve">+</w:t>
      </w:r>
      <w:r>
        <w:rPr>
          <w:rStyle w:val="DecValTok"/>
        </w:rPr>
        <w:t xml:space="preserve">45</w:t>
      </w:r>
      <w:r>
        <w:rPr>
          <w:rStyle w:val="SpecialCharTok"/>
        </w:rPr>
        <w:t xml:space="preserve">+</w:t>
      </w:r>
      <w:r>
        <w:rPr>
          <w:rStyle w:val="DecValTok"/>
        </w:rPr>
        <w:t xml:space="preserve">56</w:t>
      </w:r>
      <w:r>
        <w:rPr>
          <w:rStyle w:val="SpecialCharTok"/>
        </w:rPr>
        <w:t xml:space="preserve">+</w:t>
      </w:r>
      <w:r>
        <w:rPr>
          <w:rStyle w:val="DecValTok"/>
        </w:rPr>
        <w:t xml:space="preserve">45-34-42</w:t>
      </w:r>
      <w:r>
        <w:rPr>
          <w:rStyle w:val="NormalTok"/>
        </w:rPr>
        <w:t xml:space="preserve"> </w:t>
      </w:r>
      <w:r>
        <w:rPr>
          <w:rStyle w:val="CommentTok"/>
        </w:rPr>
        <w:t xml:space="preserve">#按回车后，得到"247"</w:t>
      </w:r>
    </w:p>
    <w:p>
      <w:pPr>
        <w:pStyle w:val="SourceCode"/>
      </w:pPr>
      <w:r>
        <w:rPr>
          <w:rStyle w:val="VerbatimChar"/>
        </w:rPr>
        <w:t xml:space="preserve">[1] 247</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CommentTok"/>
        </w:rPr>
        <w:t xml:space="preserve">#按回车后，得到"24"</w:t>
      </w:r>
    </w:p>
    <w:p>
      <w:pPr>
        <w:pStyle w:val="SourceCode"/>
      </w:pPr>
      <w:r>
        <w:rPr>
          <w:rStyle w:val="VerbatimChar"/>
        </w:rPr>
        <w:t xml:space="preserve">[1] 24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CommentTok"/>
        </w:rPr>
        <w:t xml:space="preserve">#按回车后，得到"0.375"</w:t>
      </w:r>
    </w:p>
    <w:p>
      <w:pPr>
        <w:pStyle w:val="SourceCode"/>
      </w:pPr>
      <w:r>
        <w:rPr>
          <w:rStyle w:val="VerbatimChar"/>
        </w:rPr>
        <w:t xml:space="preserve">[1] 0.375</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CommentTok"/>
        </w:rPr>
        <w:t xml:space="preserve">#(3的8次方)按回车后，得到"6561"</w:t>
      </w:r>
    </w:p>
    <w:p>
      <w:pPr>
        <w:pStyle w:val="SourceCode"/>
      </w:pPr>
      <w:r>
        <w:rPr>
          <w:rStyle w:val="VerbatimChar"/>
        </w:rPr>
        <w:t xml:space="preserve">[1] 6561</w:t>
      </w:r>
    </w:p>
    <w:p>
      <w:pPr>
        <w:pStyle w:val="SourceCode"/>
      </w:pP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#sqrt(square root, sqrt平方根)，</w:t>
      </w:r>
    </w:p>
    <w:p>
      <w:pPr>
        <w:pStyle w:val="SourceCode"/>
      </w:pPr>
      <w:r>
        <w:rPr>
          <w:rStyle w:val="VerbatimChar"/>
        </w:rPr>
        <w:t xml:space="preserve">[1] 1.732051</w:t>
      </w:r>
    </w:p>
    <w:p>
      <w:pPr>
        <w:pStyle w:val="SourceCode"/>
      </w:pPr>
      <w:r>
        <w:rPr>
          <w:rStyle w:val="CommentTok"/>
        </w:rPr>
        <w:t xml:space="preserve">#(3的平方根)按回车后，得到"1.732051"</w:t>
      </w:r>
    </w:p>
    <w:p>
      <w:pPr>
        <w:pStyle w:val="FirstParagraph"/>
      </w:pPr>
      <w:r>
        <w:rPr>
          <w:rFonts w:hint="eastAsia"/>
        </w:rPr>
        <w:t xml:space="preserve">控制台窗口(Console)的命令列，一次只能输入一行代码，如果使用者一次要执行比较多行的代码(脚本)就会比较不方便；这时我们一般会改在</w:t>
      </w:r>
      <w:r>
        <w:t xml:space="preserve"> </w:t>
      </w:r>
      <w:r>
        <w:rPr>
          <w:rFonts w:hint="eastAsia"/>
        </w:rPr>
        <w:t xml:space="preserve">“代码语法/脚本编写窗格”</w:t>
      </w:r>
      <w:r>
        <w:rPr>
          <w:rFonts w:hint="eastAsia"/>
        </w:rPr>
        <w:t xml:space="preserve">(左上角)编写R代码脚本并执行代码。执行代码可以通过点击</w:t>
      </w:r>
      <w:r>
        <w:t xml:space="preserve"> </w:t>
      </w:r>
      <w:r>
        <w:t xml:space="preserve">“Run”</w:t>
      </w:r>
      <w:r>
        <w:t xml:space="preserve"> </w:t>
      </w:r>
      <w:r>
        <w:rPr>
          <w:rFonts w:hint="eastAsia"/>
        </w:rPr>
        <w:t xml:space="preserve">按钮，或使用快捷键</w:t>
      </w:r>
      <w:r>
        <w:t xml:space="preserve"> </w:t>
      </w:r>
      <w:r>
        <w:rPr>
          <w:rStyle w:val="VerbatimChar"/>
        </w:rPr>
        <w:t xml:space="preserve">Ctrl + Enter</w:t>
      </w:r>
      <w:r>
        <w:t xml:space="preserve"> </w:t>
      </w:r>
      <w:r>
        <w:t xml:space="preserve">(Windows) </w:t>
      </w:r>
      <w:r>
        <w:rPr>
          <w:rFonts w:hint="eastAsia"/>
        </w:rPr>
        <w:t xml:space="preserve">或</w:t>
      </w:r>
      <w:r>
        <w:t xml:space="preserve"> </w:t>
      </w:r>
      <w:r>
        <w:rPr>
          <w:rStyle w:val="VerbatimChar"/>
        </w:rPr>
        <w:t xml:space="preserve">Cmd + Enter</w:t>
      </w:r>
      <w:r>
        <w:t xml:space="preserve"> </w:t>
      </w:r>
      <w:r>
        <w:t xml:space="preserve">(Mac) </w:t>
      </w:r>
      <w:r>
        <w:rPr>
          <w:rFonts w:hint="eastAsia"/>
        </w:rPr>
        <w:t xml:space="preserve">来完成。执行的结果会在左下角的</w:t>
      </w:r>
      <w:r>
        <w:t xml:space="preserve"> </w:t>
      </w:r>
      <w:r>
        <w:rPr>
          <w:rFonts w:hint="eastAsia"/>
        </w:rPr>
        <w:t xml:space="preserve">“控制台窗格”</w:t>
      </w:r>
      <w:r>
        <w:t xml:space="preserve"> </w:t>
      </w:r>
      <w:r>
        <w:rPr>
          <w:rFonts w:hint="eastAsia"/>
        </w:rPr>
        <w:t xml:space="preserve">(Console)(左下角)或右下角的</w:t>
      </w:r>
      <w:r>
        <w:t xml:space="preserve"> </w:t>
      </w:r>
      <w:r>
        <w:rPr>
          <w:rFonts w:hint="eastAsia"/>
        </w:rPr>
        <w:t xml:space="preserve">“图形输出窗口”</w:t>
      </w:r>
      <w:r>
        <w:rPr>
          <w:rFonts w:hint="eastAsia"/>
        </w:rPr>
        <w:t xml:space="preserve">(Plots)或</w:t>
      </w:r>
      <w:r>
        <w:t xml:space="preserve"> </w:t>
      </w:r>
      <w:r>
        <w:rPr>
          <w:rFonts w:hint="eastAsia"/>
        </w:rPr>
        <w:t xml:space="preserve">“检视窗口(Viewer)”</w:t>
      </w:r>
      <w:r>
        <w:rPr>
          <w:rFonts w:hint="eastAsia"/>
        </w:rPr>
        <w:t xml:space="preserve">中显示。</w:t>
      </w:r>
    </w:p>
    <w:bookmarkEnd w:id="24"/>
    <w:bookmarkStart w:id="25" w:name="r的基础套件包"/>
    <w:p>
      <w:pPr>
        <w:pStyle w:val="Heading1"/>
      </w:pPr>
      <w:r>
        <w:rPr>
          <w:rFonts w:hint="eastAsia"/>
        </w:rPr>
        <w:t xml:space="preserve">R的基础套件包</w:t>
      </w:r>
    </w:p>
    <w:p>
      <w:pPr>
        <w:pStyle w:val="FirstParagraph"/>
      </w:pPr>
      <w:r>
        <w:rPr>
          <w:rFonts w:hint="eastAsia"/>
        </w:rPr>
        <w:t xml:space="preserve">R语言安奘后之后会自带一组基础套件包(packages)，提供了R的核心功能和基本数据分析/绘图处理能力，以下是R默认安装的主要基础套件包：</w:t>
      </w:r>
    </w:p>
    <w:p>
      <w:pPr>
        <w:pStyle w:val="Compact"/>
        <w:numPr>
          <w:ilvl w:val="0"/>
          <w:numId w:val="1001"/>
        </w:numPr>
      </w:pPr>
      <w:r>
        <w:t xml:space="preserve">base: </w:t>
      </w:r>
      <w:r>
        <w:rPr>
          <w:rFonts w:hint="eastAsia"/>
        </w:rPr>
        <w:t xml:space="preserve">R的核心包，包含基本的函数和数据结构。</w:t>
      </w:r>
    </w:p>
    <w:p>
      <w:pPr>
        <w:pStyle w:val="Compact"/>
        <w:numPr>
          <w:ilvl w:val="0"/>
          <w:numId w:val="1001"/>
        </w:numPr>
      </w:pPr>
      <w:r>
        <w:t xml:space="preserve">datasets: </w:t>
      </w:r>
      <w:r>
        <w:rPr>
          <w:rFonts w:hint="eastAsia"/>
        </w:rPr>
        <w:t xml:space="preserve">内置的示例数据集（如iris、mtcars）</w:t>
      </w:r>
    </w:p>
    <w:p>
      <w:pPr>
        <w:pStyle w:val="Compact"/>
        <w:numPr>
          <w:ilvl w:val="0"/>
          <w:numId w:val="1001"/>
        </w:numPr>
      </w:pPr>
      <w:r>
        <w:t xml:space="preserve">grDevices: </w:t>
      </w:r>
      <w:r>
        <w:rPr>
          <w:rFonts w:hint="eastAsia"/>
        </w:rPr>
        <w:t xml:space="preserve">图形设备支持，用于绘图和图形输出(如生成PNG、PDF等)。</w:t>
      </w:r>
    </w:p>
    <w:p>
      <w:pPr>
        <w:pStyle w:val="Compact"/>
        <w:numPr>
          <w:ilvl w:val="0"/>
          <w:numId w:val="1001"/>
        </w:numPr>
      </w:pPr>
      <w:r>
        <w:t xml:space="preserve">graphics: </w:t>
      </w:r>
      <w:r>
        <w:rPr>
          <w:rFonts w:hint="eastAsia"/>
        </w:rPr>
        <w:t xml:space="preserve">基础绘图系统，提供绘图函数（如plot、hist等）。</w:t>
      </w:r>
    </w:p>
    <w:p>
      <w:pPr>
        <w:pStyle w:val="Compact"/>
        <w:numPr>
          <w:ilvl w:val="0"/>
          <w:numId w:val="1001"/>
        </w:numPr>
      </w:pPr>
      <w:r>
        <w:t xml:space="preserve">methods: </w:t>
      </w:r>
      <w:r>
        <w:rPr>
          <w:rFonts w:hint="eastAsia"/>
        </w:rPr>
        <w:t xml:space="preserve">面向对象编程（如S4类、方法分派等）。</w:t>
      </w:r>
    </w:p>
    <w:p>
      <w:pPr>
        <w:pStyle w:val="Compact"/>
        <w:numPr>
          <w:ilvl w:val="0"/>
          <w:numId w:val="1001"/>
        </w:numPr>
      </w:pPr>
      <w:r>
        <w:t xml:space="preserve">stats: </w:t>
      </w:r>
      <w:r>
        <w:rPr>
          <w:rFonts w:hint="eastAsia"/>
        </w:rPr>
        <w:t xml:space="preserve">统计分析函数（如线性回归lm、t检验t.test等）。</w:t>
      </w:r>
    </w:p>
    <w:p>
      <w:pPr>
        <w:pStyle w:val="Compact"/>
        <w:numPr>
          <w:ilvl w:val="0"/>
          <w:numId w:val="1001"/>
        </w:numPr>
      </w:pPr>
      <w:r>
        <w:t xml:space="preserve">utils: </w:t>
      </w:r>
      <w:r>
        <w:rPr>
          <w:rFonts w:hint="eastAsia"/>
        </w:rPr>
        <w:t xml:space="preserve">实用工具（如数据导入导出、文件操作、套件包管理等）。</w:t>
      </w:r>
    </w:p>
    <w:p>
      <w:pPr>
        <w:pStyle w:val="FirstParagraph"/>
      </w:pPr>
      <w:r>
        <w:rPr>
          <w:rFonts w:hint="eastAsia"/>
        </w:rPr>
        <w:t xml:space="preserve">这些基础套件包是R核心功能的一部分，无需额外安装即可直接使用。</w:t>
      </w:r>
    </w:p>
    <w:bookmarkEnd w:id="25"/>
    <w:bookmarkStart w:id="41" w:name="安装与加载r的套件包"/>
    <w:p>
      <w:pPr>
        <w:pStyle w:val="Heading1"/>
      </w:pPr>
      <w:r>
        <w:rPr>
          <w:rFonts w:hint="eastAsia"/>
        </w:rPr>
        <w:t xml:space="preserve">安装与加载R的套件包</w:t>
      </w:r>
    </w:p>
    <w:bookmarkStart w:id="29" w:name="安装套件包"/>
    <w:p>
      <w:pPr>
        <w:pStyle w:val="Heading2"/>
      </w:pPr>
      <w:r>
        <w:rPr>
          <w:rFonts w:hint="eastAsia"/>
        </w:rPr>
        <w:t xml:space="preserve">安装套件包</w:t>
      </w:r>
    </w:p>
    <w:p>
      <w:pPr>
        <w:pStyle w:val="FirstParagraph"/>
      </w:pPr>
      <w:r>
        <w:rPr>
          <w:rFonts w:hint="eastAsia"/>
        </w:rPr>
        <w:t xml:space="preserve">除了基础套件包外，R的功能可以通过安装和加载扩展套件包来进一步增强。</w:t>
      </w:r>
      <w:r>
        <w:t xml:space="preserve"> </w:t>
      </w:r>
      <w:r>
        <w:rPr>
          <w:rFonts w:hint="eastAsia"/>
        </w:rPr>
        <w:t xml:space="preserve">R拥有一个庞大的社区和生态系统，提供了数以万计的扩展套件包，这些包可以帮助用户更方便地进行数据分析、可视化等任务。</w:t>
      </w:r>
    </w:p>
    <w:p>
      <w:pPr>
        <w:pStyle w:val="BodyText"/>
      </w:pPr>
      <w:r>
        <w:rPr>
          <w:rFonts w:hint="eastAsia"/>
        </w:rPr>
        <w:t xml:space="preserve">要安装套件包，首先要先确定电脑有连上互联网，然后在左上角的</w:t>
      </w:r>
      <w:r>
        <w:t xml:space="preserve"> </w:t>
      </w:r>
      <w:r>
        <w:rPr>
          <w:rFonts w:hint="eastAsia"/>
        </w:rPr>
        <w:t xml:space="preserve">“代码”</w:t>
      </w:r>
      <w:r>
        <w:t xml:space="preserve"> </w:t>
      </w:r>
      <w:r>
        <w:rPr>
          <w:rFonts w:hint="eastAsia"/>
        </w:rPr>
        <w:t xml:space="preserve">窗格，使用</w:t>
      </w:r>
      <w:r>
        <w:t xml:space="preserve"> </w:t>
      </w:r>
      <w:r>
        <w:t xml:space="preserve">“install.packages(”</w:t>
      </w:r>
      <w:r>
        <w:t xml:space="preserve">package_name”)</w:t>
      </w:r>
      <w:r>
        <w:rPr>
          <w:rFonts w:hint="eastAsia"/>
        </w:rPr>
        <w:t xml:space="preserve">“命令，输入要安装的套件名称。例如，如果要安装”</w:t>
      </w:r>
      <w:r>
        <w:t xml:space="preserve">ggplot2” </w:t>
      </w:r>
      <w:r>
        <w:rPr>
          <w:rFonts w:hint="eastAsia"/>
        </w:rPr>
        <w:t xml:space="preserve">套件包(R著名的绘图套件包)，我们可以在RStudio左上角的</w:t>
      </w:r>
      <w:r>
        <w:t xml:space="preserve"> </w:t>
      </w:r>
      <w:r>
        <w:rPr>
          <w:rFonts w:hint="eastAsia"/>
        </w:rPr>
        <w:t xml:space="preserve">“代码”</w:t>
      </w:r>
      <w:r>
        <w:rPr>
          <w:rFonts w:hint="eastAsia"/>
        </w:rPr>
        <w:t xml:space="preserve">窗格，输入以下代码：</w:t>
      </w:r>
    </w:p>
    <w:p>
      <w:pPr>
        <w:pStyle w:val="SourceCode"/>
      </w:pPr>
      <w:r>
        <w:rPr>
          <w:rStyle w:val="CommentTok"/>
        </w:rPr>
        <w:t xml:space="preserve">#install.packages("ggplot2") #安装ggplot2套件包</w:t>
      </w:r>
    </w:p>
    <w:p>
      <w:pPr>
        <w:pStyle w:val="FirstParagraph"/>
      </w:pPr>
      <w:r>
        <w:rPr>
          <w:rFonts w:hint="eastAsia"/>
        </w:rPr>
        <w:t xml:space="preserve">然后用鼠标全选该行代码，并用鼠标点选”Run”按钮(如图1-2)，或使用快捷键</w:t>
      </w:r>
      <w:r>
        <w:t xml:space="preserve"> </w:t>
      </w:r>
      <w:r>
        <w:rPr>
          <w:rStyle w:val="VerbatimChar"/>
        </w:rPr>
        <w:t xml:space="preserve">Ctrl + Enter</w:t>
      </w:r>
      <w:r>
        <w:t xml:space="preserve"> </w:t>
      </w:r>
      <w:r>
        <w:t xml:space="preserve">(Windows) </w:t>
      </w:r>
      <w:r>
        <w:rPr>
          <w:rFonts w:hint="eastAsia"/>
        </w:rPr>
        <w:t xml:space="preserve">或</w:t>
      </w:r>
      <w:r>
        <w:t xml:space="preserve"> </w:t>
      </w:r>
      <w:r>
        <w:rPr>
          <w:rStyle w:val="VerbatimChar"/>
        </w:rPr>
        <w:t xml:space="preserve">Cmd + Enter</w:t>
      </w:r>
      <w:r>
        <w:t xml:space="preserve"> </w:t>
      </w:r>
      <w:r>
        <w:t xml:space="preserve">(Mac) </w:t>
      </w:r>
      <w:r>
        <w:rPr>
          <w:rFonts w:hint="eastAsia"/>
        </w:rPr>
        <w:t xml:space="preserve">来执行该行代码。R会自动从CRAN（Comprehensive</w:t>
      </w:r>
      <w:r>
        <w:t xml:space="preserve"> R Archive </w:t>
      </w:r>
      <w:r>
        <w:rPr>
          <w:rFonts w:hint="eastAsia"/>
        </w:rPr>
        <w:t xml:space="preserve">Network）下载并安装该套件包。</w:t>
      </w:r>
    </w:p>
    <w:p>
      <w:pPr>
        <w:pStyle w:val="CaptionedFigure"/>
      </w:pPr>
      <w:r>
        <w:drawing>
          <wp:inline>
            <wp:extent cx="5334000" cy="650081"/>
            <wp:effectExtent b="0" l="0" r="0" t="0"/>
            <wp:docPr descr="图1-2" title="" id="27" name="Picture"/>
            <a:graphic>
              <a:graphicData uri="http://schemas.openxmlformats.org/drawingml/2006/picture">
                <pic:pic>
                  <pic:nvPicPr>
                    <pic:cNvPr descr="图1-2.png" id="28" name="Picture"/>
                    <pic:cNvPicPr>
                      <a:picLocks noChangeArrowheads="1" noChangeAspect="1"/>
                    </pic:cNvPicPr>
                  </pic:nvPicPr>
                  <pic:blipFill>
                    <a:blip r:embed="rId26"/>
                    <a:stretch>
                      <a:fillRect/>
                    </a:stretch>
                  </pic:blipFill>
                  <pic:spPr bwMode="auto">
                    <a:xfrm>
                      <a:off x="0" y="0"/>
                      <a:ext cx="5334000" cy="650081"/>
                    </a:xfrm>
                    <a:prstGeom prst="rect">
                      <a:avLst/>
                    </a:prstGeom>
                    <a:noFill/>
                    <a:ln w="9525">
                      <a:noFill/>
                      <a:headEnd/>
                      <a:tailEnd/>
                    </a:ln>
                  </pic:spPr>
                </pic:pic>
              </a:graphicData>
            </a:graphic>
          </wp:inline>
        </w:drawing>
      </w:r>
    </w:p>
    <w:p>
      <w:pPr>
        <w:pStyle w:val="ImageCaption"/>
      </w:pPr>
      <w:r>
        <w:rPr>
          <w:rFonts w:hint="eastAsia"/>
        </w:rPr>
        <w:t xml:space="preserve">图1-2</w:t>
      </w:r>
    </w:p>
    <w:bookmarkEnd w:id="29"/>
    <w:bookmarkStart w:id="30" w:name="加载套件包"/>
    <w:p>
      <w:pPr>
        <w:pStyle w:val="Heading2"/>
      </w:pPr>
      <w:r>
        <w:rPr>
          <w:rFonts w:hint="eastAsia"/>
        </w:rPr>
        <w:t xml:space="preserve">加载套件包</w:t>
      </w:r>
    </w:p>
    <w:p>
      <w:pPr>
        <w:pStyle w:val="FirstParagraph"/>
      </w:pPr>
      <w:r>
        <w:rPr>
          <w:rFonts w:hint="eastAsia"/>
        </w:rPr>
        <w:t xml:space="preserve">安装完成套件包后，我们还要进一步的</w:t>
      </w:r>
      <w:r>
        <w:t xml:space="preserve"> </w:t>
      </w:r>
      <w:r>
        <w:rPr>
          <w:rFonts w:hint="eastAsia"/>
        </w:rPr>
        <w:t xml:space="preserve">“加载”</w:t>
      </w:r>
      <w:r>
        <w:t xml:space="preserve"> </w:t>
      </w:r>
      <w:r>
        <w:rPr>
          <w:rFonts w:hint="eastAsia"/>
        </w:rPr>
        <w:t xml:space="preserve">(library)该套件包才能运作。以加载</w:t>
      </w:r>
      <w:r>
        <w:t xml:space="preserve"> </w:t>
      </w:r>
      <w:r>
        <w:t xml:space="preserve">“ggplot2”</w:t>
      </w:r>
      <w:r>
        <w:t xml:space="preserve"> </w:t>
      </w:r>
      <w:r>
        <w:rPr>
          <w:rFonts w:hint="eastAsia"/>
        </w:rPr>
        <w:t xml:space="preserve">套件包为例，我们可以在RStudio左上角的</w:t>
      </w:r>
      <w:r>
        <w:t xml:space="preserve"> </w:t>
      </w:r>
      <w:r>
        <w:rPr>
          <w:rFonts w:hint="eastAsia"/>
        </w:rPr>
        <w:t xml:space="preserve">“代码”</w:t>
      </w:r>
      <w:r>
        <w:rPr>
          <w:rFonts w:hint="eastAsia"/>
        </w:rPr>
        <w:t xml:space="preserve">窗格，输入以下代码：</w:t>
      </w:r>
    </w:p>
    <w:p>
      <w:pPr>
        <w:pStyle w:val="SourceCode"/>
      </w:pPr>
      <w:r>
        <w:rPr>
          <w:rStyle w:val="FunctionTok"/>
        </w:rPr>
        <w:t xml:space="preserve">library</w:t>
      </w:r>
      <w:r>
        <w:rPr>
          <w:rStyle w:val="NormalTok"/>
        </w:rPr>
        <w:t xml:space="preserve">(ggplot2) </w:t>
      </w:r>
      <w:r>
        <w:rPr>
          <w:rStyle w:val="CommentTok"/>
        </w:rPr>
        <w:t xml:space="preserve">#加载ggplot2套件包</w:t>
      </w:r>
    </w:p>
    <w:p>
      <w:pPr>
        <w:pStyle w:val="FirstParagraph"/>
      </w:pPr>
      <w:r>
        <w:rPr>
          <w:rFonts w:hint="eastAsia"/>
        </w:rPr>
        <w:t xml:space="preserve">一样用鼠标全选该行代码，并用鼠标点选</w:t>
      </w:r>
      <w:r>
        <w:t xml:space="preserve"> </w:t>
      </w:r>
      <w:r>
        <w:t xml:space="preserve">“Run”</w:t>
      </w:r>
      <w:r>
        <w:t xml:space="preserve"> </w:t>
      </w:r>
      <w:r>
        <w:rPr>
          <w:rFonts w:hint="eastAsia"/>
        </w:rPr>
        <w:t xml:space="preserve">按钮，就可以在RStudio中使用该套件包提供的函数和功能了。</w:t>
      </w:r>
    </w:p>
    <w:bookmarkEnd w:id="30"/>
    <w:bookmarkStart w:id="31" w:name="检查与安装套件包"/>
    <w:p>
      <w:pPr>
        <w:pStyle w:val="Heading2"/>
      </w:pPr>
      <w:r>
        <w:rPr>
          <w:rFonts w:hint="eastAsia"/>
        </w:rPr>
        <w:t xml:space="preserve">检查与安装套件包</w:t>
      </w:r>
    </w:p>
    <w:p>
      <w:pPr>
        <w:pStyle w:val="FirstParagraph"/>
      </w:pPr>
      <w:r>
        <w:rPr>
          <w:rFonts w:hint="eastAsia"/>
        </w:rPr>
        <w:t xml:space="preserve">另外，我们可以使用</w:t>
      </w:r>
      <w:r>
        <w:t xml:space="preserve"> if (!require(</w:t>
      </w:r>
      <w:r>
        <w:t xml:space="preserve">“package_name”</w:t>
      </w:r>
      <w:r>
        <w:t xml:space="preserve">)) install.packages(</w:t>
      </w:r>
      <w:r>
        <w:t xml:space="preserve">“package_name”</w:t>
      </w:r>
      <w:r>
        <w:t xml:space="preserve">) </w:t>
      </w:r>
      <w:r>
        <w:rPr>
          <w:rFonts w:hint="eastAsia"/>
        </w:rPr>
        <w:t xml:space="preserve">的方式来检查套件包是否已安装，如果已安装过会自动跳过不安装，如果未安装过则会自动安装。例如：我们想检查</w:t>
      </w:r>
      <w:r>
        <w:t xml:space="preserve"> </w:t>
      </w:r>
      <w:r>
        <w:t xml:space="preserve">“haven”</w:t>
      </w:r>
      <w:r>
        <w:rPr>
          <w:rFonts w:hint="eastAsia"/>
        </w:rPr>
        <w:t xml:space="preserve">这个套件包是否已安装，</w:t>
      </w:r>
      <w:r>
        <w:t xml:space="preserve"> </w:t>
      </w:r>
      <w:r>
        <w:rPr>
          <w:rFonts w:hint="eastAsia"/>
        </w:rPr>
        <w:t xml:space="preserve">可以在”代码”窗格，输入以下代码：</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"haven"</w:t>
      </w:r>
      <w:r>
        <w:rPr>
          <w:rStyle w:val="NormalTok"/>
        </w:rPr>
        <w:t xml:space="preserve">)) </w:t>
      </w:r>
      <w:r>
        <w:rPr>
          <w:rStyle w:val="FunctionTok"/>
        </w:rPr>
        <w:t xml:space="preserve">install.packages</w:t>
      </w:r>
      <w:r>
        <w:rPr>
          <w:rStyle w:val="NormalTok"/>
        </w:rPr>
        <w:t xml:space="preserve">(</w:t>
      </w:r>
      <w:r>
        <w:rPr>
          <w:rStyle w:val="StringTok"/>
        </w:rPr>
        <w:t xml:space="preserve">"haven"</w:t>
      </w:r>
      <w:r>
        <w:rPr>
          <w:rStyle w:val="NormalTok"/>
        </w:rPr>
        <w:t xml:space="preserve">) </w:t>
      </w:r>
      <w:r>
        <w:rPr>
          <w:rStyle w:val="CommentTok"/>
        </w:rPr>
        <w:t xml:space="preserve">#检查并安装haven套件包</w:t>
      </w:r>
    </w:p>
    <w:p>
      <w:pPr>
        <w:pStyle w:val="SourceCode"/>
      </w:pPr>
      <w:r>
        <w:rPr>
          <w:rStyle w:val="VerbatimChar"/>
          <w:rFonts w:hint="eastAsia"/>
        </w:rPr>
        <w:t xml:space="preserve">载入需要的程序包：haven</w:t>
      </w:r>
    </w:p>
    <w:p>
      <w:pPr>
        <w:pStyle w:val="FirstParagraph"/>
      </w:pPr>
      <w:r>
        <w:rPr>
          <w:rFonts w:hint="eastAsia"/>
        </w:rPr>
        <w:t xml:space="preserve">如此就可以确保</w:t>
      </w:r>
      <w:r>
        <w:t xml:space="preserve"> </w:t>
      </w:r>
      <w:r>
        <w:t xml:space="preserve">“haven”</w:t>
      </w:r>
      <w:r>
        <w:rPr>
          <w:rFonts w:hint="eastAsia"/>
        </w:rPr>
        <w:t xml:space="preserve">套件包已安装并加载到R环境中。</w:t>
      </w:r>
    </w:p>
    <w:bookmarkEnd w:id="31"/>
    <w:bookmarkStart w:id="35" w:name="使用-packages-标签页来安装install套件包"/>
    <w:p>
      <w:pPr>
        <w:pStyle w:val="Heading2"/>
      </w:pPr>
      <w:r>
        <w:rPr>
          <w:rFonts w:hint="eastAsia"/>
        </w:rPr>
        <w:t xml:space="preserve">使用</w:t>
      </w:r>
      <w:r>
        <w:t xml:space="preserve"> </w:t>
      </w:r>
      <w:r>
        <w:t xml:space="preserve">“Packages”</w:t>
      </w:r>
      <w:r>
        <w:t xml:space="preserve"> </w:t>
      </w:r>
      <w:r>
        <w:rPr>
          <w:rFonts w:hint="eastAsia"/>
        </w:rPr>
        <w:t xml:space="preserve">标签页来安装(Install)套件包</w:t>
      </w:r>
    </w:p>
    <w:p>
      <w:pPr>
        <w:pStyle w:val="FirstParagraph"/>
      </w:pPr>
      <w:r>
        <w:rPr>
          <w:rFonts w:hint="eastAsia"/>
        </w:rPr>
        <w:t xml:space="preserve">除了用写代码的方式安装套件包外，RStudio还提供了一个图形化界面来安装和管理套件包。我们可以在右下角的窗格中，点击</w:t>
      </w:r>
      <w:r>
        <w:t xml:space="preserve"> </w:t>
      </w:r>
      <w:r>
        <w:t xml:space="preserve">“Packages”</w:t>
      </w:r>
      <w:r>
        <w:t xml:space="preserve"> </w:t>
      </w:r>
      <w:r>
        <w:rPr>
          <w:rFonts w:hint="eastAsia"/>
        </w:rPr>
        <w:t xml:space="preserve">标签页，然后在搜索框中输入要安装的套件包名称，点击</w:t>
      </w:r>
      <w:r>
        <w:t xml:space="preserve"> </w:t>
      </w:r>
      <w:r>
        <w:t xml:space="preserve">“Install”</w:t>
      </w:r>
      <w:r>
        <w:t xml:space="preserve"> </w:t>
      </w:r>
      <w:r>
        <w:rPr>
          <w:rFonts w:hint="eastAsia"/>
        </w:rPr>
        <w:t xml:space="preserve">按钮即可。例如：如果要安装</w:t>
      </w:r>
      <w:r>
        <w:t xml:space="preserve"> </w:t>
      </w:r>
      <w:r>
        <w:t xml:space="preserve">“dplyr”</w:t>
      </w:r>
      <w:r>
        <w:t xml:space="preserve"> </w:t>
      </w:r>
      <w:r>
        <w:rPr>
          <w:rFonts w:hint="eastAsia"/>
        </w:rPr>
        <w:t xml:space="preserve">套件包，我们可以在</w:t>
      </w:r>
      <w:r>
        <w:t xml:space="preserve"> </w:t>
      </w:r>
      <w:r>
        <w:t xml:space="preserve">“Packages”</w:t>
      </w:r>
      <w:r>
        <w:t xml:space="preserve"> </w:t>
      </w:r>
      <w:r>
        <w:rPr>
          <w:rFonts w:hint="eastAsia"/>
        </w:rPr>
        <w:t xml:space="preserve">标签页中的Install窗格，搜索</w:t>
      </w:r>
      <w:r>
        <w:t xml:space="preserve"> </w:t>
      </w:r>
      <w:r>
        <w:t xml:space="preserve">“dplyr”</w:t>
      </w:r>
      <w:r>
        <w:rPr>
          <w:rFonts w:hint="eastAsia"/>
        </w:rPr>
        <w:t xml:space="preserve">，然后点击</w:t>
      </w:r>
      <w:r>
        <w:t xml:space="preserve"> </w:t>
      </w:r>
      <w:r>
        <w:t xml:space="preserve">“Install”</w:t>
      </w:r>
      <w:r>
        <w:t xml:space="preserve"> </w:t>
      </w:r>
      <w:r>
        <w:rPr>
          <w:rFonts w:hint="eastAsia"/>
        </w:rPr>
        <w:t xml:space="preserve">按钮，RStudio便会自动下载并安装该套件包(如图1-3)。</w:t>
      </w:r>
    </w:p>
    <w:p>
      <w:pPr>
        <w:pStyle w:val="CaptionedFigure"/>
      </w:pPr>
      <w:r>
        <w:drawing>
          <wp:inline>
            <wp:extent cx="5334000" cy="2291953"/>
            <wp:effectExtent b="0" l="0" r="0" t="0"/>
            <wp:docPr descr="图1-3" title="" id="33" name="Picture"/>
            <a:graphic>
              <a:graphicData uri="http://schemas.openxmlformats.org/drawingml/2006/picture">
                <pic:pic>
                  <pic:nvPicPr>
                    <pic:cNvPr descr="图1-3.png" id="34" name="Picture"/>
                    <pic:cNvPicPr>
                      <a:picLocks noChangeArrowheads="1" noChangeAspect="1"/>
                    </pic:cNvPicPr>
                  </pic:nvPicPr>
                  <pic:blipFill>
                    <a:blip r:embed="rId32"/>
                    <a:stretch>
                      <a:fillRect/>
                    </a:stretch>
                  </pic:blipFill>
                  <pic:spPr bwMode="auto">
                    <a:xfrm>
                      <a:off x="0" y="0"/>
                      <a:ext cx="5334000" cy="2291953"/>
                    </a:xfrm>
                    <a:prstGeom prst="rect">
                      <a:avLst/>
                    </a:prstGeom>
                    <a:noFill/>
                    <a:ln w="9525">
                      <a:noFill/>
                      <a:headEnd/>
                      <a:tailEnd/>
                    </a:ln>
                  </pic:spPr>
                </pic:pic>
              </a:graphicData>
            </a:graphic>
          </wp:inline>
        </w:drawing>
      </w:r>
    </w:p>
    <w:p>
      <w:pPr>
        <w:pStyle w:val="ImageCaption"/>
      </w:pPr>
      <w:r>
        <w:rPr>
          <w:rFonts w:hint="eastAsia"/>
        </w:rPr>
        <w:t xml:space="preserve">图1-3</w:t>
      </w:r>
    </w:p>
    <w:bookmarkEnd w:id="35"/>
    <w:bookmarkStart w:id="39" w:name="使用-packages-标签页来加载library套件包"/>
    <w:p>
      <w:pPr>
        <w:pStyle w:val="Heading2"/>
      </w:pPr>
      <w:r>
        <w:rPr>
          <w:rFonts w:hint="eastAsia"/>
        </w:rPr>
        <w:t xml:space="preserve">使用</w:t>
      </w:r>
      <w:r>
        <w:t xml:space="preserve"> </w:t>
      </w:r>
      <w:r>
        <w:t xml:space="preserve">“Packages”</w:t>
      </w:r>
      <w:r>
        <w:t xml:space="preserve"> </w:t>
      </w:r>
      <w:r>
        <w:rPr>
          <w:rFonts w:hint="eastAsia"/>
        </w:rPr>
        <w:t xml:space="preserve">标签页来加载(Library)套件包</w:t>
      </w:r>
    </w:p>
    <w:p>
      <w:pPr>
        <w:pStyle w:val="FirstParagraph"/>
      </w:pPr>
      <w:r>
        <w:rPr>
          <w:rFonts w:hint="eastAsia"/>
        </w:rPr>
        <w:t xml:space="preserve">当然，我们也可以使用菜单点选的方式来加载套件包。</w:t>
      </w:r>
      <w:r>
        <w:t xml:space="preserve"> </w:t>
      </w:r>
      <w:r>
        <w:rPr>
          <w:rFonts w:hint="eastAsia"/>
        </w:rPr>
        <w:t xml:space="preserve">在RStudio右下角的窗格中，点击</w:t>
      </w:r>
      <w:r>
        <w:t xml:space="preserve"> </w:t>
      </w:r>
      <w:r>
        <w:t xml:space="preserve">“Packages”</w:t>
      </w:r>
      <w:r>
        <w:t xml:space="preserve"> </w:t>
      </w:r>
      <w:r>
        <w:rPr>
          <w:rFonts w:hint="eastAsia"/>
        </w:rPr>
        <w:t xml:space="preserve">标签页，然后勾选要加载的套件包名称即可。</w:t>
      </w:r>
      <w:r>
        <w:t xml:space="preserve"> </w:t>
      </w:r>
      <w:r>
        <w:rPr>
          <w:rFonts w:hint="eastAsia"/>
        </w:rPr>
        <w:t xml:space="preserve">例如：如果要加载</w:t>
      </w:r>
      <w:r>
        <w:t xml:space="preserve"> </w:t>
      </w:r>
      <w:r>
        <w:t xml:space="preserve">“dplyr”</w:t>
      </w:r>
      <w:r>
        <w:t xml:space="preserve"> </w:t>
      </w:r>
      <w:r>
        <w:rPr>
          <w:rFonts w:hint="eastAsia"/>
        </w:rPr>
        <w:t xml:space="preserve">套件包，我们可以在</w:t>
      </w:r>
      <w:r>
        <w:t xml:space="preserve"> </w:t>
      </w:r>
      <w:r>
        <w:t xml:space="preserve">“Packages”</w:t>
      </w:r>
      <w:r>
        <w:t xml:space="preserve"> </w:t>
      </w:r>
      <w:r>
        <w:rPr>
          <w:rFonts w:hint="eastAsia"/>
        </w:rPr>
        <w:t xml:space="preserve">标签页中的搜寻方框，输入</w:t>
      </w:r>
      <w:r>
        <w:t xml:space="preserve"> </w:t>
      </w:r>
      <w:r>
        <w:t xml:space="preserve">“dplyr”</w:t>
      </w:r>
      <w:r>
        <w:rPr>
          <w:rFonts w:hint="eastAsia"/>
        </w:rPr>
        <w:t xml:space="preserve">，然后按一下回车键，如果电脑之前已装过</w:t>
      </w:r>
      <w:r>
        <w:t xml:space="preserve"> </w:t>
      </w:r>
      <w:r>
        <w:t xml:space="preserve">“dplyr”</w:t>
      </w:r>
      <w:r>
        <w:t xml:space="preserve"> </w:t>
      </w:r>
      <w:r>
        <w:rPr>
          <w:rFonts w:hint="eastAsia"/>
        </w:rPr>
        <w:t xml:space="preserve">套件包，此时</w:t>
      </w:r>
      <w:r>
        <w:t xml:space="preserve"> </w:t>
      </w:r>
      <w:r>
        <w:t xml:space="preserve">“dplyr”</w:t>
      </w:r>
      <w:r>
        <w:t xml:space="preserve"> </w:t>
      </w:r>
      <w:r>
        <w:rPr>
          <w:rFonts w:hint="eastAsia"/>
        </w:rPr>
        <w:t xml:space="preserve">套件包</w:t>
      </w:r>
      <w:r>
        <w:t xml:space="preserve"> </w:t>
      </w:r>
      <w:r>
        <w:rPr>
          <w:rFonts w:hint="eastAsia"/>
        </w:rPr>
        <w:t xml:space="preserve">就会出现，我们只要在套件包前面的核取方块中，勾选</w:t>
      </w:r>
      <w:r>
        <w:t xml:space="preserve"> </w:t>
      </w:r>
      <w:r>
        <w:t xml:space="preserve">“dplyr”</w:t>
      </w:r>
      <w:r>
        <w:rPr>
          <w:rFonts w:hint="eastAsia"/>
        </w:rPr>
        <w:t xml:space="preserve">，就可以加载该套件包了(如图1-4)。RStudio1便会自动加载该套件包，并在控制台窗口(Console)中显示加载成功的信息。</w:t>
      </w:r>
    </w:p>
    <w:p>
      <w:pPr>
        <w:pStyle w:val="CaptionedFigure"/>
      </w:pPr>
      <w:r>
        <w:drawing>
          <wp:inline>
            <wp:extent cx="3606444" cy="2186886"/>
            <wp:effectExtent b="0" l="0" r="0" t="0"/>
            <wp:docPr descr="图1-4" title="" id="37" name="Picture"/>
            <a:graphic>
              <a:graphicData uri="http://schemas.openxmlformats.org/drawingml/2006/picture">
                <pic:pic>
                  <pic:nvPicPr>
                    <pic:cNvPr descr="图1-4.png" id="38" name="Picture"/>
                    <pic:cNvPicPr>
                      <a:picLocks noChangeArrowheads="1" noChangeAspect="1"/>
                    </pic:cNvPicPr>
                  </pic:nvPicPr>
                  <pic:blipFill>
                    <a:blip r:embed="rId36"/>
                    <a:stretch>
                      <a:fillRect/>
                    </a:stretch>
                  </pic:blipFill>
                  <pic:spPr bwMode="auto">
                    <a:xfrm>
                      <a:off x="0" y="0"/>
                      <a:ext cx="3606444" cy="2186886"/>
                    </a:xfrm>
                    <a:prstGeom prst="rect">
                      <a:avLst/>
                    </a:prstGeom>
                    <a:noFill/>
                    <a:ln w="9525">
                      <a:noFill/>
                      <a:headEnd/>
                      <a:tailEnd/>
                    </a:ln>
                  </pic:spPr>
                </pic:pic>
              </a:graphicData>
            </a:graphic>
          </wp:inline>
        </w:drawing>
      </w:r>
    </w:p>
    <w:p>
      <w:pPr>
        <w:pStyle w:val="ImageCaption"/>
      </w:pPr>
      <w:r>
        <w:rPr>
          <w:rFonts w:hint="eastAsia"/>
        </w:rPr>
        <w:t xml:space="preserve">图1-4</w:t>
      </w:r>
    </w:p>
    <w:bookmarkEnd w:id="39"/>
    <w:bookmarkStart w:id="40" w:name="查看套件包的使用方式"/>
    <w:p>
      <w:pPr>
        <w:pStyle w:val="Heading2"/>
      </w:pPr>
      <w:r>
        <w:rPr>
          <w:rFonts w:hint="eastAsia"/>
        </w:rPr>
        <w:t xml:space="preserve">查看套件包的使用方式</w:t>
      </w:r>
    </w:p>
    <w:p>
      <w:pPr>
        <w:pStyle w:val="FirstParagraph"/>
      </w:pPr>
      <w:r>
        <w:rPr>
          <w:rFonts w:hint="eastAsia"/>
        </w:rPr>
        <w:t xml:space="preserve">R的套件包通常会提供详细的文档和使用说明，用户可以通过查看套件包的帮助文档来了解如何使用该套件包中的函数和功能。</w:t>
      </w:r>
      <w:r>
        <w:t xml:space="preserve"> </w:t>
      </w:r>
      <w:r>
        <w:rPr>
          <w:rFonts w:hint="eastAsia"/>
        </w:rPr>
        <w:t xml:space="preserve">如果我们想查看某个套件包的具体使用方式，可以在RStudio左下角的控制台窗格(Console)中，或左上角的代码窗格输入</w:t>
      </w:r>
      <w:r>
        <w:t xml:space="preserve"> </w:t>
      </w:r>
      <w:r>
        <w:t xml:space="preserve">“help(package =</w:t>
      </w:r>
      <w:r>
        <w:t xml:space="preserve"> </w:t>
      </w:r>
      <w:r>
        <w:t xml:space="preserve">‘package_name’</w:t>
      </w:r>
      <w:r>
        <w:t xml:space="preserve">)”</w:t>
      </w:r>
      <w:r>
        <w:rPr>
          <w:rFonts w:hint="eastAsia"/>
        </w:rPr>
        <w:t xml:space="preserve">，例如：</w:t>
      </w:r>
      <w:r>
        <w:t xml:space="preserve"> help(package =</w:t>
      </w:r>
      <w:r>
        <w:t xml:space="preserve"> </w:t>
      </w:r>
      <w:r>
        <w:t xml:space="preserve">‘dplyr’</w:t>
      </w:r>
      <w:r>
        <w:rPr>
          <w:rFonts w:hint="eastAsia"/>
        </w:rPr>
        <w:t xml:space="preserve">)，就可以线上查看</w:t>
      </w:r>
      <w:r>
        <w:t xml:space="preserve"> </w:t>
      </w:r>
      <w:r>
        <w:t xml:space="preserve">“dplyr”</w:t>
      </w:r>
      <w:r>
        <w:t xml:space="preserve"> </w:t>
      </w:r>
      <w:r>
        <w:rPr>
          <w:rFonts w:hint="eastAsia"/>
        </w:rPr>
        <w:t xml:space="preserve">套件包的使用方式和文档。</w:t>
      </w:r>
    </w:p>
    <w:p>
      <w:pPr>
        <w:pStyle w:val="SourceCode"/>
      </w:pPr>
      <w:r>
        <w:rPr>
          <w:rStyle w:val="FunctionTok"/>
        </w:rPr>
        <w:t xml:space="preserve">help</w:t>
      </w:r>
      <w:r>
        <w:rPr>
          <w:rStyle w:val="NormalTok"/>
        </w:rPr>
        <w:t xml:space="preserve">(</w:t>
      </w:r>
      <w:r>
        <w:rPr>
          <w:rStyle w:val="AttributeTok"/>
        </w:rPr>
        <w:t xml:space="preserve">package =</w:t>
      </w:r>
      <w:r>
        <w:rPr>
          <w:rStyle w:val="NormalTok"/>
        </w:rPr>
        <w:t xml:space="preserve"> </w:t>
      </w:r>
      <w:r>
        <w:rPr>
          <w:rStyle w:val="StringTok"/>
        </w:rPr>
        <w:t xml:space="preserve">'dplyr'</w:t>
      </w:r>
      <w:r>
        <w:rPr>
          <w:rStyle w:val="NormalTok"/>
        </w:rPr>
        <w:t xml:space="preserve">) </w:t>
      </w:r>
      <w:r>
        <w:rPr>
          <w:rStyle w:val="CommentTok"/>
        </w:rPr>
        <w:t xml:space="preserve">#查看dplyr套件包的使用方式</w:t>
      </w:r>
    </w:p>
    <w:bookmarkEnd w:id="40"/>
    <w:bookmarkEnd w:id="41"/>
    <w:bookmarkStart w:id="49" w:name="环境设置"/>
    <w:p>
      <w:pPr>
        <w:pStyle w:val="Heading1"/>
      </w:pPr>
      <w:r>
        <w:rPr>
          <w:rFonts w:hint="eastAsia"/>
        </w:rPr>
        <w:t xml:space="preserve">环境设置</w:t>
      </w:r>
    </w:p>
    <w:p>
      <w:pPr>
        <w:pStyle w:val="FirstParagraph"/>
      </w:pPr>
      <w:r>
        <w:rPr>
          <w:rFonts w:hint="eastAsia"/>
        </w:rPr>
        <w:t xml:space="preserve">当我们开始进行数据分析时，我们需要先进行一些环境设置，包括设置工作目录、查看工作目录、设置系统中文编码、设置图形中文呈现等。</w:t>
      </w:r>
    </w:p>
    <w:bookmarkStart w:id="45" w:name="设置工作目录"/>
    <w:p>
      <w:pPr>
        <w:pStyle w:val="Heading2"/>
      </w:pPr>
      <w:r>
        <w:rPr>
          <w:rFonts w:hint="eastAsia"/>
        </w:rPr>
        <w:t xml:space="preserve">设置工作目录</w:t>
      </w:r>
    </w:p>
    <w:p>
      <w:pPr>
        <w:pStyle w:val="FirstParagraph"/>
      </w:pPr>
      <w:r>
        <w:rPr>
          <w:rFonts w:hint="eastAsia"/>
        </w:rPr>
        <w:t xml:space="preserve">在R中，工作目录是指R当前操作的文件夹路径，所有经过R代码产生的文件与图表，都会被系统放在该文件夹。此处，我们建议使用</w:t>
      </w:r>
      <w:r>
        <w:t xml:space="preserve"> </w:t>
      </w:r>
      <w:r>
        <w:rPr>
          <w:rFonts w:hint="eastAsia"/>
        </w:rPr>
        <w:t xml:space="preserve">“菜单”</w:t>
      </w:r>
      <w:r>
        <w:t xml:space="preserve"> </w:t>
      </w:r>
      <w:r>
        <w:rPr>
          <w:rFonts w:hint="eastAsia"/>
        </w:rPr>
        <w:t xml:space="preserve">点选的方式，来设置工作目录。例如，如果我们要将工作目录设置为</w:t>
      </w:r>
      <w:r>
        <w:t xml:space="preserve"> </w:t>
      </w:r>
      <w:r>
        <w:rPr>
          <w:rFonts w:hint="eastAsia"/>
        </w:rPr>
        <w:t xml:space="preserve">“Desktop/R量化研究数据分析”</w:t>
      </w:r>
      <w:r>
        <w:rPr>
          <w:rFonts w:hint="eastAsia"/>
        </w:rPr>
        <w:t xml:space="preserve">，可以先点选RStudio最上面菜单的</w:t>
      </w:r>
      <w:r>
        <w:t xml:space="preserve"> </w:t>
      </w:r>
      <w:r>
        <w:t xml:space="preserve">“Session”</w:t>
      </w:r>
      <w:r>
        <w:rPr>
          <w:rFonts w:hint="eastAsia"/>
        </w:rPr>
        <w:t xml:space="preserve">标签，继之选取</w:t>
      </w:r>
      <w:r>
        <w:t xml:space="preserve"> </w:t>
      </w:r>
      <w:r>
        <w:t xml:space="preserve">“Set Working Directory”</w:t>
      </w:r>
      <w:r>
        <w:rPr>
          <w:rFonts w:hint="eastAsia"/>
        </w:rPr>
        <w:t xml:space="preserve">，而后再点选</w:t>
      </w:r>
      <w:r>
        <w:t xml:space="preserve"> </w:t>
      </w:r>
      <w:r>
        <w:t xml:space="preserve">“Choose Directory”</w:t>
      </w:r>
      <w:r>
        <w:rPr>
          <w:rFonts w:hint="eastAsia"/>
        </w:rPr>
        <w:t xml:space="preserve">，最后再将鼠标移到你所要设置的工作目录文件夹，最后再点选</w:t>
      </w:r>
      <w:r>
        <w:t xml:space="preserve"> </w:t>
      </w:r>
      <w:r>
        <w:t xml:space="preserve">“Open”</w:t>
      </w:r>
      <w:r>
        <w:rPr>
          <w:rFonts w:hint="eastAsia"/>
        </w:rPr>
        <w:t xml:space="preserve">按钮即可(如图1-5)。</w:t>
      </w:r>
    </w:p>
    <w:p>
      <w:pPr>
        <w:pStyle w:val="CaptionedFigure"/>
      </w:pPr>
      <w:r>
        <w:drawing>
          <wp:inline>
            <wp:extent cx="5334000" cy="7648347"/>
            <wp:effectExtent b="0" l="0" r="0" t="0"/>
            <wp:docPr descr="图1-5" title="" id="43" name="Picture"/>
            <a:graphic>
              <a:graphicData uri="http://schemas.openxmlformats.org/drawingml/2006/picture">
                <pic:pic>
                  <pic:nvPicPr>
                    <pic:cNvPr descr="图1-5.png" id="44" name="Picture"/>
                    <pic:cNvPicPr>
                      <a:picLocks noChangeArrowheads="1" noChangeAspect="1"/>
                    </pic:cNvPicPr>
                  </pic:nvPicPr>
                  <pic:blipFill>
                    <a:blip r:embed="rId42"/>
                    <a:stretch>
                      <a:fillRect/>
                    </a:stretch>
                  </pic:blipFill>
                  <pic:spPr bwMode="auto">
                    <a:xfrm>
                      <a:off x="0" y="0"/>
                      <a:ext cx="5334000" cy="7648347"/>
                    </a:xfrm>
                    <a:prstGeom prst="rect">
                      <a:avLst/>
                    </a:prstGeom>
                    <a:noFill/>
                    <a:ln w="9525">
                      <a:noFill/>
                      <a:headEnd/>
                      <a:tailEnd/>
                    </a:ln>
                  </pic:spPr>
                </pic:pic>
              </a:graphicData>
            </a:graphic>
          </wp:inline>
        </w:drawing>
      </w:r>
    </w:p>
    <w:p>
      <w:pPr>
        <w:pStyle w:val="ImageCaption"/>
      </w:pPr>
      <w:r>
        <w:rPr>
          <w:rFonts w:hint="eastAsia"/>
        </w:rPr>
        <w:t xml:space="preserve">图1-5</w:t>
      </w:r>
    </w:p>
    <w:p>
      <w:pPr>
        <w:pStyle w:val="BodyText"/>
      </w:pPr>
      <w:r>
        <w:rPr>
          <w:rFonts w:hint="eastAsia"/>
        </w:rPr>
        <w:t xml:space="preserve">点选</w:t>
      </w:r>
      <w:r>
        <w:t xml:space="preserve"> </w:t>
      </w:r>
      <w:r>
        <w:t xml:space="preserve">“Open”</w:t>
      </w:r>
      <w:r>
        <w:rPr>
          <w:rFonts w:hint="eastAsia"/>
        </w:rPr>
        <w:t xml:space="preserve">按钮后，RStudio便会将工作目录设置为你所选择的文件夹路径，并在左下角的控制台窗格(Console)中显示具体的工作目录路径。我们再将该路径复制下来，复制到左上角的代码窗格(Source)，然后用鼠标全选该行代码，并用鼠标点选</w:t>
      </w:r>
      <w:r>
        <w:t xml:space="preserve"> </w:t>
      </w:r>
      <w:r>
        <w:t xml:space="preserve">“Run”</w:t>
      </w:r>
      <w:r>
        <w:t xml:space="preserve"> </w:t>
      </w:r>
      <w:r>
        <w:rPr>
          <w:rFonts w:hint="eastAsia"/>
        </w:rPr>
        <w:t xml:space="preserve">按钮，即完成工作目录的设置。</w:t>
      </w:r>
    </w:p>
    <w:p>
      <w:pPr>
        <w:pStyle w:val="SourceCode"/>
      </w:pPr>
      <w:r>
        <w:rPr>
          <w:rStyle w:val="FunctionTok"/>
        </w:rPr>
        <w:t xml:space="preserve">setwd</w:t>
      </w:r>
      <w:r>
        <w:rPr>
          <w:rStyle w:val="NormalTok"/>
        </w:rPr>
        <w:t xml:space="preserve">(</w:t>
      </w:r>
      <w:r>
        <w:rPr>
          <w:rStyle w:val="StringTok"/>
        </w:rPr>
        <w:t xml:space="preserve">"~/Desktop/量化研究数据分析/R Ch1 R基本语法"</w:t>
      </w:r>
      <w:r>
        <w:rPr>
          <w:rStyle w:val="NormalTok"/>
        </w:rPr>
        <w:t xml:space="preserve">) </w:t>
      </w:r>
      <w:r>
        <w:rPr>
          <w:rStyle w:val="CommentTok"/>
        </w:rPr>
        <w:t xml:space="preserve">#设置工作目录</w:t>
      </w:r>
    </w:p>
    <w:bookmarkEnd w:id="45"/>
    <w:bookmarkStart w:id="46" w:name="查看工作目录"/>
    <w:p>
      <w:pPr>
        <w:pStyle w:val="Heading2"/>
      </w:pPr>
      <w:r>
        <w:rPr>
          <w:rFonts w:hint="eastAsia"/>
        </w:rPr>
        <w:t xml:space="preserve">查看工作目录</w:t>
      </w:r>
    </w:p>
    <w:p>
      <w:pPr>
        <w:pStyle w:val="FirstParagraph"/>
      </w:pPr>
      <w:r>
        <w:rPr>
          <w:rFonts w:hint="eastAsia"/>
        </w:rPr>
        <w:t xml:space="preserve">在设置好工作目录之后，可以使用</w:t>
      </w:r>
      <w:r>
        <w:t xml:space="preserve"> </w:t>
      </w:r>
      <w:r>
        <w:t xml:space="preserve">“getwd( )”</w:t>
      </w:r>
      <w:r>
        <w:t xml:space="preserve"> </w:t>
      </w:r>
      <w:r>
        <w:rPr>
          <w:rFonts w:hint="eastAsia"/>
        </w:rPr>
        <w:t xml:space="preserve">函数来查看当前的工作目录路径。</w:t>
      </w:r>
    </w:p>
    <w:p>
      <w:pPr>
        <w:pStyle w:val="SourceCode"/>
      </w:pPr>
      <w:r>
        <w:rPr>
          <w:rStyle w:val="FunctionTok"/>
        </w:rPr>
        <w:t xml:space="preserve">getwd</w:t>
      </w:r>
      <w:r>
        <w:rPr>
          <w:rStyle w:val="NormalTok"/>
        </w:rPr>
        <w:t xml:space="preserve">( ) </w:t>
      </w:r>
      <w:r>
        <w:rPr>
          <w:rStyle w:val="CommentTok"/>
        </w:rPr>
        <w:t xml:space="preserve">#查看当前工作目录</w:t>
      </w:r>
    </w:p>
    <w:p>
      <w:pPr>
        <w:pStyle w:val="SourceCode"/>
      </w:pPr>
      <w:r>
        <w:rPr>
          <w:rStyle w:val="VerbatimChar"/>
        </w:rPr>
        <w:t xml:space="preserve">[1] </w:t>
      </w:r>
      <w:r>
        <w:rPr>
          <w:rStyle w:val="VerbatimChar"/>
          <w:rFonts w:hint="eastAsia"/>
        </w:rPr>
        <w:t xml:space="preserve">"/Users/simonfair/Desktop/量化研究数据分析/R</w:t>
      </w:r>
      <w:r>
        <w:rPr>
          <w:rStyle w:val="VerbatimChar"/>
        </w:rPr>
        <w:t xml:space="preserve"> Ch1 </w:t>
      </w:r>
      <w:r>
        <w:rPr>
          <w:rStyle w:val="VerbatimChar"/>
          <w:rFonts w:hint="eastAsia"/>
        </w:rPr>
        <w:t xml:space="preserve">R基本语法"</w:t>
      </w:r>
    </w:p>
    <w:bookmarkEnd w:id="46"/>
    <w:bookmarkStart w:id="47" w:name="设置系统中文编码"/>
    <w:p>
      <w:pPr>
        <w:pStyle w:val="Heading2"/>
      </w:pPr>
      <w:r>
        <w:rPr>
          <w:rFonts w:hint="eastAsia"/>
        </w:rPr>
        <w:t xml:space="preserve">设置系统中文编码</w:t>
      </w:r>
    </w:p>
    <w:p>
      <w:pPr>
        <w:pStyle w:val="FirstParagraph"/>
      </w:pPr>
      <w:r>
        <w:rPr>
          <w:rFonts w:hint="eastAsia"/>
        </w:rPr>
        <w:t xml:space="preserve">R默认的文字编码可能不支持中文字符，因此我们需要设置系统的中文文字编码，以确保R能够正确处理中文字符。可以使用</w:t>
      </w:r>
      <w:r>
        <w:t xml:space="preserve"> </w:t>
      </w:r>
      <w:r>
        <w:t xml:space="preserve">“Sys.setlocale( )”</w:t>
      </w:r>
      <w:r>
        <w:t xml:space="preserve"> </w:t>
      </w:r>
      <w:r>
        <w:rPr>
          <w:rFonts w:hint="eastAsia"/>
        </w:rPr>
        <w:t xml:space="preserve">函数来设置系统的中文文字编码。设置方法如下：</w:t>
      </w:r>
    </w:p>
    <w:p>
      <w:pPr>
        <w:pStyle w:val="SourceCode"/>
      </w:pPr>
      <w:r>
        <w:rPr>
          <w:rStyle w:val="CommentTok"/>
        </w:rPr>
        <w:t xml:space="preserve">#设置系统中文编码(简体中文)</w:t>
      </w:r>
      <w:r>
        <w:br/>
      </w:r>
      <w:r>
        <w:rPr>
          <w:rStyle w:val="FunctionTok"/>
        </w:rPr>
        <w:t xml:space="preserve">Sys.setlocale</w:t>
      </w:r>
      <w:r>
        <w:rPr>
          <w:rStyle w:val="NormalTok"/>
        </w:rPr>
        <w:t xml:space="preserve">(</w:t>
      </w:r>
      <w:r>
        <w:rPr>
          <w:rStyle w:val="AttributeTok"/>
        </w:rPr>
        <w:t xml:space="preserve">category =</w:t>
      </w:r>
      <w:r>
        <w:rPr>
          <w:rStyle w:val="NormalTok"/>
        </w:rPr>
        <w:t xml:space="preserve"> </w:t>
      </w:r>
      <w:r>
        <w:rPr>
          <w:rStyle w:val="StringTok"/>
        </w:rPr>
        <w:t xml:space="preserve">"LC_ALL"</w:t>
      </w:r>
      <w:r>
        <w:rPr>
          <w:rStyle w:val="NormalTok"/>
        </w:rPr>
        <w:t xml:space="preserve">, </w:t>
      </w:r>
      <w:r>
        <w:rPr>
          <w:rStyle w:val="AttributeTok"/>
        </w:rPr>
        <w:t xml:space="preserve">locale =</w:t>
      </w:r>
      <w:r>
        <w:rPr>
          <w:rStyle w:val="NormalTok"/>
        </w:rPr>
        <w:t xml:space="preserve"> </w:t>
      </w:r>
      <w:r>
        <w:rPr>
          <w:rStyle w:val="StringTok"/>
        </w:rPr>
        <w:t xml:space="preserve">"zh_CN.UTF-8"</w:t>
      </w:r>
      <w:r>
        <w:rPr>
          <w:rStyle w:val="NormalTok"/>
        </w:rPr>
        <w:t xml:space="preserve">) </w:t>
      </w:r>
    </w:p>
    <w:p>
      <w:pPr>
        <w:pStyle w:val="SourceCode"/>
      </w:pPr>
      <w:r>
        <w:rPr>
          <w:rStyle w:val="VerbatimChar"/>
        </w:rPr>
        <w:t xml:space="preserve">[1] "zh_CN.UTF-8/zh_CN.UTF-8/zh_CN.UTF-8/C/zh_CN.UTF-8/zh_CN.UTF-8"</w:t>
      </w:r>
    </w:p>
    <w:bookmarkEnd w:id="47"/>
    <w:bookmarkStart w:id="48" w:name="设置图形中文呈现"/>
    <w:p>
      <w:pPr>
        <w:pStyle w:val="Heading2"/>
      </w:pPr>
      <w:r>
        <w:rPr>
          <w:rFonts w:hint="eastAsia"/>
        </w:rPr>
        <w:t xml:space="preserve">设置图形中文呈现</w:t>
      </w:r>
    </w:p>
    <w:p>
      <w:pPr>
        <w:pStyle w:val="FirstParagraph"/>
      </w:pPr>
      <w:r>
        <w:rPr>
          <w:rFonts w:hint="eastAsia"/>
        </w:rPr>
        <w:t xml:space="preserve">此外，R的图形输出默认也可能不支持中文字符，因此我们需要设置图形的中文呈现，以确保图形中的中文文字能够正确显示。可以使用</w:t>
      </w:r>
      <w:r>
        <w:t xml:space="preserve"> </w:t>
      </w:r>
      <w:r>
        <w:t xml:space="preserve">“showtext”</w:t>
      </w:r>
      <w:r>
        <w:t xml:space="preserve"> </w:t>
      </w:r>
      <w:r>
        <w:rPr>
          <w:rFonts w:hint="eastAsia"/>
        </w:rPr>
        <w:t xml:space="preserve">套件包来实现中文字体的支持。首先，我们需要安装(install)并加载(library)</w:t>
      </w:r>
      <w:r>
        <w:t xml:space="preserve"> </w:t>
      </w:r>
      <w:r>
        <w:t xml:space="preserve">“showtext”</w:t>
      </w:r>
      <w:r>
        <w:t xml:space="preserve"> </w:t>
      </w:r>
      <w:r>
        <w:rPr>
          <w:rFonts w:hint="eastAsia"/>
        </w:rPr>
        <w:t xml:space="preserve">套件包，然后使用</w:t>
      </w:r>
      <w:r>
        <w:t xml:space="preserve"> </w:t>
      </w:r>
      <w:r>
        <w:t xml:space="preserve">“showtext_auto( )”</w:t>
      </w:r>
      <w:r>
        <w:t xml:space="preserve"> </w:t>
      </w:r>
      <w:r>
        <w:rPr>
          <w:rFonts w:hint="eastAsia"/>
        </w:rPr>
        <w:t xml:space="preserve">函数来启用中文字体支持。</w:t>
      </w:r>
    </w:p>
    <w:p>
      <w:pPr>
        <w:pStyle w:val="SourceCode"/>
      </w:pPr>
      <w:r>
        <w:rPr>
          <w:rStyle w:val="CommentTok"/>
        </w:rPr>
        <w:t xml:space="preserve">#检查并安装showtext套件包</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"showtext"</w:t>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 </w:t>
      </w:r>
    </w:p>
    <w:p>
      <w:pPr>
        <w:pStyle w:val="SourceCode"/>
      </w:pPr>
      <w:r>
        <w:rPr>
          <w:rStyle w:val="VerbatimChar"/>
          <w:rFonts w:hint="eastAsia"/>
        </w:rPr>
        <w:t xml:space="preserve">载入需要的程序包：showtext</w:t>
      </w:r>
    </w:p>
    <w:p>
      <w:pPr>
        <w:pStyle w:val="SourceCode"/>
      </w:pPr>
      <w:r>
        <w:rPr>
          <w:rStyle w:val="VerbatimChar"/>
          <w:rFonts w:hint="eastAsia"/>
        </w:rPr>
        <w:t xml:space="preserve">载入需要的程序包：sysfonts</w:t>
      </w:r>
    </w:p>
    <w:p>
      <w:pPr>
        <w:pStyle w:val="SourceCode"/>
      </w:pPr>
      <w:r>
        <w:rPr>
          <w:rStyle w:val="VerbatimChar"/>
          <w:rFonts w:hint="eastAsia"/>
        </w:rPr>
        <w:t xml:space="preserve">载入需要的程序包：showtextdb</w:t>
      </w:r>
    </w:p>
    <w:p>
      <w:pPr>
        <w:pStyle w:val="SourceCode"/>
      </w:pPr>
      <w:r>
        <w:rPr>
          <w:rStyle w:val="FunctionTok"/>
        </w:rPr>
        <w:t xml:space="preserve">library</w:t>
      </w:r>
      <w:r>
        <w:rPr>
          <w:rStyle w:val="NormalTok"/>
        </w:rPr>
        <w:t xml:space="preserve">(showtext) </w:t>
      </w:r>
      <w:r>
        <w:rPr>
          <w:rStyle w:val="CommentTok"/>
        </w:rPr>
        <w:t xml:space="preserve">#加载"showtext"套件包</w:t>
      </w:r>
      <w:r>
        <w:br/>
      </w:r>
      <w:r>
        <w:rPr>
          <w:rStyle w:val="CommentTok"/>
        </w:rPr>
        <w:t xml:space="preserve">#使绘图物件中的中文文字能正确呈现</w:t>
      </w:r>
      <w:r>
        <w:br/>
      </w:r>
      <w:r>
        <w:rPr>
          <w:rStyle w:val="FunctionTok"/>
        </w:rPr>
        <w:t xml:space="preserve">showtext_auto</w:t>
      </w:r>
      <w:r>
        <w:rPr>
          <w:rStyle w:val="NormalTok"/>
        </w:rPr>
        <w:t xml:space="preserve">(</w:t>
      </w:r>
      <w:r>
        <w:rPr>
          <w:rStyle w:val="AttributeTok"/>
        </w:rPr>
        <w:t xml:space="preserve">enable =</w:t>
      </w:r>
      <w:r>
        <w:rPr>
          <w:rStyle w:val="NormalTok"/>
        </w:rPr>
        <w:t xml:space="preserve"> </w:t>
      </w:r>
      <w:r>
        <w:rPr>
          <w:rStyle w:val="ConstantTok"/>
        </w:rPr>
        <w:t xml:space="preserve">TRUE</w:t>
      </w:r>
      <w:r>
        <w:rPr>
          <w:rStyle w:val="NormalTok"/>
        </w:rPr>
        <w:t xml:space="preserve">)</w:t>
      </w:r>
    </w:p>
    <w:bookmarkEnd w:id="48"/>
    <w:bookmarkEnd w:id="49"/>
    <w:bookmarkStart w:id="50" w:name="加载r内置数据集"/>
    <w:p>
      <w:pPr>
        <w:pStyle w:val="Heading1"/>
      </w:pPr>
      <w:r>
        <w:rPr>
          <w:rFonts w:hint="eastAsia"/>
        </w:rPr>
        <w:t xml:space="preserve">加载R内置数据集</w:t>
      </w:r>
    </w:p>
    <w:p>
      <w:pPr>
        <w:pStyle w:val="FirstParagraph"/>
      </w:pPr>
      <w:r>
        <w:rPr>
          <w:rFonts w:hint="eastAsia"/>
        </w:rPr>
        <w:t xml:space="preserve">在R中，我们可以使用内置数据集来进行数据分析和练习。R自带了一些常用的内置数据集，例如：</w:t>
      </w:r>
      <w:r>
        <w:t xml:space="preserve"> </w:t>
      </w:r>
      <w:r>
        <w:t xml:space="preserve">“mtcars”</w:t>
      </w:r>
      <w:r>
        <w:rPr>
          <w:rFonts w:hint="eastAsia"/>
        </w:rPr>
        <w:t xml:space="preserve">数据集。</w:t>
      </w:r>
      <w:r>
        <w:t xml:space="preserve"> </w:t>
      </w:r>
      <w:r>
        <w:t xml:space="preserve">“mtcars”</w:t>
      </w:r>
      <w:r>
        <w:t xml:space="preserve"> </w:t>
      </w:r>
      <w:r>
        <w:rPr>
          <w:rFonts w:hint="eastAsia"/>
        </w:rPr>
        <w:t xml:space="preserve">数据集包含了1974年美国汽车的各种性能指标。我们可以使用</w:t>
      </w:r>
      <w:r>
        <w:t xml:space="preserve"> </w:t>
      </w:r>
      <w:r>
        <w:t xml:space="preserve">“data(mtcars)”</w:t>
      </w:r>
      <w:r>
        <w:t xml:space="preserve"> </w:t>
      </w:r>
      <w:r>
        <w:rPr>
          <w:rFonts w:hint="eastAsia"/>
        </w:rPr>
        <w:t xml:space="preserve">函数来加载该数据集。</w:t>
      </w:r>
    </w:p>
    <w:p>
      <w:pPr>
        <w:pStyle w:val="SourceCode"/>
      </w:pPr>
      <w:r>
        <w:rPr>
          <w:rStyle w:val="FunctionTok"/>
        </w:rPr>
        <w:t xml:space="preserve">data</w:t>
      </w:r>
      <w:r>
        <w:rPr>
          <w:rStyle w:val="NormalTok"/>
        </w:rPr>
        <w:t xml:space="preserve">(mtcars) </w:t>
      </w:r>
      <w:r>
        <w:rPr>
          <w:rStyle w:val="CommentTok"/>
        </w:rPr>
        <w:t xml:space="preserve">#加载内置数据集mtcars</w:t>
      </w:r>
    </w:p>
    <w:bookmarkEnd w:id="50"/>
    <w:bookmarkStart w:id="66" w:name="查看r数据集内容的基本语法"/>
    <w:p>
      <w:pPr>
        <w:pStyle w:val="Heading1"/>
      </w:pPr>
      <w:r>
        <w:rPr>
          <w:rFonts w:hint="eastAsia"/>
        </w:rPr>
        <w:t xml:space="preserve">查看R数据集内容的基本语法</w:t>
      </w:r>
    </w:p>
    <w:p>
      <w:pPr>
        <w:pStyle w:val="FirstParagraph"/>
      </w:pPr>
      <w:r>
        <w:rPr>
          <w:rFonts w:hint="eastAsia"/>
        </w:rPr>
        <w:t xml:space="preserve">R是一种功能强大的编程语言，广泛用于统计分析和数据科学。R的基本语法包括变量赋值、数据类型、控制结构、函数定义等。以下是一些查看R数据档基本语法的介绍。</w:t>
      </w:r>
    </w:p>
    <w:bookmarkStart w:id="54" w:name="查看数据集的外观"/>
    <w:p>
      <w:pPr>
        <w:pStyle w:val="Heading2"/>
      </w:pPr>
      <w:r>
        <w:rPr>
          <w:rFonts w:hint="eastAsia"/>
        </w:rPr>
        <w:t xml:space="preserve">查看数据集的外观</w:t>
      </w:r>
    </w:p>
    <w:p>
      <w:pPr>
        <w:pStyle w:val="FirstParagraph"/>
      </w:pPr>
      <w:r>
        <w:rPr>
          <w:rFonts w:hint="eastAsia"/>
        </w:rPr>
        <w:t xml:space="preserve">使用</w:t>
      </w:r>
      <w:r>
        <w:t xml:space="preserve"> </w:t>
      </w:r>
      <w:r>
        <w:t xml:space="preserve">“View( )”</w:t>
      </w:r>
      <w:r>
        <w:t xml:space="preserve"> </w:t>
      </w:r>
      <w:r>
        <w:rPr>
          <w:rFonts w:hint="eastAsia"/>
        </w:rPr>
        <w:t xml:space="preserve">函数，</w:t>
      </w:r>
      <w:r>
        <w:t xml:space="preserve"> </w:t>
      </w:r>
      <w:r>
        <w:rPr>
          <w:rFonts w:hint="eastAsia"/>
        </w:rPr>
        <w:t xml:space="preserve">可以查看数据集的外观(如图1-6)。</w:t>
      </w:r>
    </w:p>
    <w:p>
      <w:pPr>
        <w:pStyle w:val="SourceCode"/>
      </w:pPr>
      <w:r>
        <w:rPr>
          <w:rStyle w:val="FunctionTok"/>
        </w:rPr>
        <w:t xml:space="preserve">View</w:t>
      </w:r>
      <w:r>
        <w:rPr>
          <w:rStyle w:val="NormalTok"/>
        </w:rPr>
        <w:t xml:space="preserve">(mtcars)</w:t>
      </w:r>
    </w:p>
    <w:p>
      <w:pPr>
        <w:pStyle w:val="CaptionedFigure"/>
      </w:pPr>
      <w:r>
        <w:drawing>
          <wp:inline>
            <wp:extent cx="5334000" cy="2149522"/>
            <wp:effectExtent b="0" l="0" r="0" t="0"/>
            <wp:docPr descr="图1-6" title="" id="52" name="Picture"/>
            <a:graphic>
              <a:graphicData uri="http://schemas.openxmlformats.org/drawingml/2006/picture">
                <pic:pic>
                  <pic:nvPicPr>
                    <pic:cNvPr descr="图1-6.png" id="53" name="Picture"/>
                    <pic:cNvPicPr>
                      <a:picLocks noChangeArrowheads="1" noChangeAspect="1"/>
                    </pic:cNvPicPr>
                  </pic:nvPicPr>
                  <pic:blipFill>
                    <a:blip r:embed="rId51"/>
                    <a:stretch>
                      <a:fillRect/>
                    </a:stretch>
                  </pic:blipFill>
                  <pic:spPr bwMode="auto">
                    <a:xfrm>
                      <a:off x="0" y="0"/>
                      <a:ext cx="5334000" cy="2149522"/>
                    </a:xfrm>
                    <a:prstGeom prst="rect">
                      <a:avLst/>
                    </a:prstGeom>
                    <a:noFill/>
                    <a:ln w="9525">
                      <a:noFill/>
                      <a:headEnd/>
                      <a:tailEnd/>
                    </a:ln>
                  </pic:spPr>
                </pic:pic>
              </a:graphicData>
            </a:graphic>
          </wp:inline>
        </w:drawing>
      </w:r>
    </w:p>
    <w:p>
      <w:pPr>
        <w:pStyle w:val="ImageCaption"/>
      </w:pPr>
      <w:r>
        <w:rPr>
          <w:rFonts w:hint="eastAsia"/>
        </w:rPr>
        <w:t xml:space="preserve">图1-6</w:t>
      </w:r>
    </w:p>
    <w:bookmarkEnd w:id="54"/>
    <w:bookmarkStart w:id="55" w:name="查看数据集的维度"/>
    <w:p>
      <w:pPr>
        <w:pStyle w:val="Heading2"/>
      </w:pPr>
      <w:r>
        <w:rPr>
          <w:rFonts w:hint="eastAsia"/>
        </w:rPr>
        <w:t xml:space="preserve">查看数据集的维度</w:t>
      </w:r>
    </w:p>
    <w:p>
      <w:pPr>
        <w:pStyle w:val="FirstParagraph"/>
      </w:pPr>
      <w:r>
        <w:rPr>
          <w:rFonts w:hint="eastAsia"/>
        </w:rPr>
        <w:t xml:space="preserve">使用</w:t>
      </w:r>
      <w:r>
        <w:t xml:space="preserve"> </w:t>
      </w:r>
      <w:r>
        <w:t xml:space="preserve">“dim( )”</w:t>
      </w:r>
      <w:r>
        <w:rPr>
          <w:rFonts w:hint="eastAsia"/>
        </w:rPr>
        <w:t xml:space="preserve">函数，</w:t>
      </w:r>
      <w:r>
        <w:t xml:space="preserve"> </w:t>
      </w:r>
      <w:r>
        <w:rPr>
          <w:rFonts w:hint="eastAsia"/>
        </w:rPr>
        <w:t xml:space="preserve">可以查看数据集的维度，即数据集包含多少行和多少列。</w:t>
      </w:r>
    </w:p>
    <w:p>
      <w:pPr>
        <w:pStyle w:val="SourceCode"/>
      </w:pPr>
      <w:r>
        <w:rPr>
          <w:rStyle w:val="FunctionTok"/>
        </w:rPr>
        <w:t xml:space="preserve">dim</w:t>
      </w:r>
      <w:r>
        <w:rPr>
          <w:rStyle w:val="NormalTok"/>
        </w:rPr>
        <w:t xml:space="preserve">(mtcars) </w:t>
      </w:r>
      <w:r>
        <w:rPr>
          <w:rStyle w:val="CommentTok"/>
        </w:rPr>
        <w:t xml:space="preserve">#查看mtcars数据集的维度(32行数和11列数)</w:t>
      </w:r>
    </w:p>
    <w:p>
      <w:pPr>
        <w:pStyle w:val="SourceCode"/>
      </w:pPr>
      <w:r>
        <w:rPr>
          <w:rStyle w:val="VerbatimChar"/>
        </w:rPr>
        <w:t xml:space="preserve">[1] 32 11</w:t>
      </w:r>
    </w:p>
    <w:bookmarkEnd w:id="55"/>
    <w:bookmarkStart w:id="56" w:name="查看数据集的行数"/>
    <w:p>
      <w:pPr>
        <w:pStyle w:val="Heading2"/>
      </w:pPr>
      <w:r>
        <w:rPr>
          <w:rFonts w:hint="eastAsia"/>
        </w:rPr>
        <w:t xml:space="preserve">查看数据集的行数</w:t>
      </w:r>
    </w:p>
    <w:p>
      <w:pPr>
        <w:pStyle w:val="FirstParagraph"/>
      </w:pPr>
      <w:r>
        <w:rPr>
          <w:rFonts w:hint="eastAsia"/>
        </w:rPr>
        <w:t xml:space="preserve">使用</w:t>
      </w:r>
      <w:r>
        <w:t xml:space="preserve"> </w:t>
      </w:r>
      <w:r>
        <w:t xml:space="preserve">“nrow( )”</w:t>
      </w:r>
      <w:r>
        <w:t xml:space="preserve"> </w:t>
      </w:r>
      <w:r>
        <w:rPr>
          <w:rFonts w:hint="eastAsia"/>
        </w:rPr>
        <w:t xml:space="preserve">函数，可以查看数据集的行数。</w:t>
      </w:r>
    </w:p>
    <w:p>
      <w:pPr>
        <w:pStyle w:val="SourceCode"/>
      </w:pPr>
      <w:r>
        <w:rPr>
          <w:rStyle w:val="FunctionTok"/>
        </w:rPr>
        <w:t xml:space="preserve">nrow</w:t>
      </w:r>
      <w:r>
        <w:rPr>
          <w:rStyle w:val="NormalTok"/>
        </w:rPr>
        <w:t xml:space="preserve">(mtcars) </w:t>
      </w:r>
      <w:r>
        <w:rPr>
          <w:rStyle w:val="CommentTok"/>
        </w:rPr>
        <w:t xml:space="preserve">#查看mtcars数据集的行数(32行)</w:t>
      </w:r>
    </w:p>
    <w:p>
      <w:pPr>
        <w:pStyle w:val="SourceCode"/>
      </w:pPr>
      <w:r>
        <w:rPr>
          <w:rStyle w:val="VerbatimChar"/>
        </w:rPr>
        <w:t xml:space="preserve">[1] 32</w:t>
      </w:r>
    </w:p>
    <w:bookmarkEnd w:id="56"/>
    <w:bookmarkStart w:id="57" w:name="查看数据集的列数"/>
    <w:p>
      <w:pPr>
        <w:pStyle w:val="Heading2"/>
      </w:pPr>
      <w:r>
        <w:rPr>
          <w:rFonts w:hint="eastAsia"/>
        </w:rPr>
        <w:t xml:space="preserve">查看数据集的列数</w:t>
      </w:r>
    </w:p>
    <w:p>
      <w:pPr>
        <w:pStyle w:val="FirstParagraph"/>
      </w:pPr>
      <w:r>
        <w:rPr>
          <w:rFonts w:hint="eastAsia"/>
        </w:rPr>
        <w:t xml:space="preserve">使用</w:t>
      </w:r>
      <w:r>
        <w:t xml:space="preserve"> </w:t>
      </w:r>
      <w:r>
        <w:t xml:space="preserve">“ncol( )”</w:t>
      </w:r>
      <w:r>
        <w:t xml:space="preserve"> </w:t>
      </w:r>
      <w:r>
        <w:rPr>
          <w:rFonts w:hint="eastAsia"/>
        </w:rPr>
        <w:t xml:space="preserve">函数，可以查看数据集的列数。</w:t>
      </w:r>
    </w:p>
    <w:p>
      <w:pPr>
        <w:pStyle w:val="SourceCode"/>
      </w:pPr>
      <w:r>
        <w:rPr>
          <w:rStyle w:val="FunctionTok"/>
        </w:rPr>
        <w:t xml:space="preserve">ncol</w:t>
      </w:r>
      <w:r>
        <w:rPr>
          <w:rStyle w:val="NormalTok"/>
        </w:rPr>
        <w:t xml:space="preserve">(mtcars) </w:t>
      </w:r>
      <w:r>
        <w:rPr>
          <w:rStyle w:val="CommentTok"/>
        </w:rPr>
        <w:t xml:space="preserve">#查看mtcars数据集的列数(11列)</w:t>
      </w:r>
    </w:p>
    <w:p>
      <w:pPr>
        <w:pStyle w:val="SourceCode"/>
      </w:pPr>
      <w:r>
        <w:rPr>
          <w:rStyle w:val="VerbatimChar"/>
        </w:rPr>
        <w:t xml:space="preserve">[1] 11</w:t>
      </w:r>
    </w:p>
    <w:bookmarkEnd w:id="57"/>
    <w:bookmarkStart w:id="58" w:name="查看数据集的行名"/>
    <w:p>
      <w:pPr>
        <w:pStyle w:val="Heading2"/>
      </w:pPr>
      <w:r>
        <w:rPr>
          <w:rFonts w:hint="eastAsia"/>
        </w:rPr>
        <w:t xml:space="preserve">查看数据集的行名</w:t>
      </w:r>
    </w:p>
    <w:p>
      <w:pPr>
        <w:pStyle w:val="FirstParagraph"/>
      </w:pPr>
      <w:r>
        <w:rPr>
          <w:rFonts w:hint="eastAsia"/>
        </w:rPr>
        <w:t xml:space="preserve">使用</w:t>
      </w:r>
      <w:r>
        <w:t xml:space="preserve"> </w:t>
      </w:r>
      <w:r>
        <w:t xml:space="preserve">“rownames( )”</w:t>
      </w:r>
      <w:r>
        <w:t xml:space="preserve"> </w:t>
      </w:r>
      <w:r>
        <w:rPr>
          <w:rFonts w:hint="eastAsia"/>
        </w:rPr>
        <w:t xml:space="preserve">函数，可以查看数据集的行名。</w:t>
      </w:r>
    </w:p>
    <w:p>
      <w:pPr>
        <w:pStyle w:val="SourceCode"/>
      </w:pPr>
      <w:r>
        <w:rPr>
          <w:rStyle w:val="FunctionTok"/>
        </w:rPr>
        <w:t xml:space="preserve">rownames</w:t>
      </w:r>
      <w:r>
        <w:rPr>
          <w:rStyle w:val="NormalTok"/>
        </w:rPr>
        <w:t xml:space="preserve">(mtcars) </w:t>
      </w:r>
      <w:r>
        <w:rPr>
          <w:rStyle w:val="CommentTok"/>
        </w:rPr>
        <w:t xml:space="preserve">#查看mtcars数据集的行名</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[10] "Merc 280"            "Merc 280C"           "Merc 450SE"         </w:t>
      </w:r>
      <w:r>
        <w:br/>
      </w:r>
      <w:r>
        <w:rPr>
          <w:rStyle w:val="VerbatimChar"/>
        </w:rPr>
        <w:t xml:space="preserve">[13] "Merc 450SL"          "Merc 450SLC"         "Cadillac Fleetwood" </w:t>
      </w:r>
      <w:r>
        <w:br/>
      </w:r>
      <w:r>
        <w:rPr>
          <w:rStyle w:val="VerbatimChar"/>
        </w:rPr>
        <w:t xml:space="preserve">[16] "Lincoln Continental" "Chrysler Imperial"   "Fiat 128"           </w:t>
      </w:r>
      <w:r>
        <w:br/>
      </w:r>
      <w:r>
        <w:rPr>
          <w:rStyle w:val="VerbatimChar"/>
        </w:rPr>
        <w:t xml:space="preserve">[19] "Honda Civic"         "Toyota Corolla"      "Toyota Corona"      </w:t>
      </w:r>
      <w:r>
        <w:br/>
      </w:r>
      <w:r>
        <w:rPr>
          <w:rStyle w:val="VerbatimChar"/>
        </w:rPr>
        <w:t xml:space="preserve">[22] "Dodge Challenger"    "AMC Javelin"         "Camaro Z28"         </w:t>
      </w:r>
      <w:r>
        <w:br/>
      </w:r>
      <w:r>
        <w:rPr>
          <w:rStyle w:val="VerbatimChar"/>
        </w:rPr>
        <w:t xml:space="preserve">[25] "Pontiac Firebird"    "Fiat X1-9"           "Porsche 914-2"      </w:t>
      </w:r>
      <w:r>
        <w:br/>
      </w:r>
      <w:r>
        <w:rPr>
          <w:rStyle w:val="VerbatimChar"/>
        </w:rPr>
        <w:t xml:space="preserve">[28] "Lotus Europa"        "Ford Pantera L"      "Ferrari Dino"       </w:t>
      </w:r>
      <w:r>
        <w:br/>
      </w:r>
      <w:r>
        <w:rPr>
          <w:rStyle w:val="VerbatimChar"/>
        </w:rPr>
        <w:t xml:space="preserve">[31] "Maserati Bora"       "Volvo 142E"         </w:t>
      </w:r>
    </w:p>
    <w:bookmarkEnd w:id="58"/>
    <w:bookmarkStart w:id="59" w:name="查看数据集的列名"/>
    <w:p>
      <w:pPr>
        <w:pStyle w:val="Heading2"/>
      </w:pPr>
      <w:r>
        <w:rPr>
          <w:rFonts w:hint="eastAsia"/>
        </w:rPr>
        <w:t xml:space="preserve">查看数据集的列名</w:t>
      </w:r>
    </w:p>
    <w:p>
      <w:pPr>
        <w:pStyle w:val="FirstParagraph"/>
      </w:pPr>
      <w:r>
        <w:rPr>
          <w:rFonts w:hint="eastAsia"/>
        </w:rPr>
        <w:t xml:space="preserve">使用</w:t>
      </w:r>
      <w:r>
        <w:t xml:space="preserve"> </w:t>
      </w:r>
      <w:r>
        <w:t xml:space="preserve">“colnames( )”</w:t>
      </w:r>
      <w:r>
        <w:t xml:space="preserve"> </w:t>
      </w:r>
      <w:r>
        <w:rPr>
          <w:rFonts w:hint="eastAsia"/>
        </w:rPr>
        <w:t xml:space="preserve">函数，可以查看数据集的列名(变量名称)。</w:t>
      </w:r>
      <w:r>
        <w:t xml:space="preserve"> </w:t>
      </w:r>
      <w:r>
        <w:rPr>
          <w:rFonts w:hint="eastAsia"/>
        </w:rPr>
        <w:t xml:space="preserve">或使用</w:t>
      </w:r>
      <w:r>
        <w:t xml:space="preserve"> </w:t>
      </w:r>
      <w:r>
        <w:t xml:space="preserve">“names( )”</w:t>
      </w:r>
      <w:r>
        <w:t xml:space="preserve"> </w:t>
      </w:r>
      <w:r>
        <w:rPr>
          <w:rFonts w:hint="eastAsia"/>
        </w:rPr>
        <w:t xml:space="preserve">函数，</w:t>
      </w:r>
      <w:r>
        <w:t xml:space="preserve"> </w:t>
      </w:r>
      <w:r>
        <w:rPr>
          <w:rFonts w:hint="eastAsia"/>
        </w:rPr>
        <w:t xml:space="preserve">也可以查看数据集的变量名称。</w:t>
      </w:r>
    </w:p>
    <w:p>
      <w:pPr>
        <w:pStyle w:val="SourceCode"/>
      </w:pPr>
      <w:r>
        <w:rPr>
          <w:rStyle w:val="FunctionTok"/>
        </w:rPr>
        <w:t xml:space="preserve">colnames</w:t>
      </w:r>
      <w:r>
        <w:rPr>
          <w:rStyle w:val="NormalTok"/>
        </w:rPr>
        <w:t xml:space="preserve">(mtcars) </w:t>
      </w:r>
      <w:r>
        <w:rPr>
          <w:rStyle w:val="CommentTok"/>
        </w:rPr>
        <w:t xml:space="preserve">#查看mtcars数据集的列名</w:t>
      </w:r>
    </w:p>
    <w:p>
      <w:pPr>
        <w:pStyle w:val="SourceCode"/>
      </w:pPr>
      <w:r>
        <w:rPr>
          <w:rStyle w:val="VerbatimChar"/>
        </w:rPr>
        <w:t xml:space="preserve"> [1] "mpg"  "cyl"  "disp" "hp"   "drat" "wt"   "qsec" "vs"   "am"   "gear"</w:t>
      </w:r>
      <w:r>
        <w:br/>
      </w:r>
      <w:r>
        <w:rPr>
          <w:rStyle w:val="VerbatimChar"/>
        </w:rPr>
        <w:t xml:space="preserve">[11] "carb"</w:t>
      </w:r>
    </w:p>
    <w:p>
      <w:pPr>
        <w:pStyle w:val="SourceCode"/>
      </w:pPr>
      <w:r>
        <w:rPr>
          <w:rStyle w:val="FunctionTok"/>
        </w:rPr>
        <w:t xml:space="preserve">names</w:t>
      </w:r>
      <w:r>
        <w:rPr>
          <w:rStyle w:val="NormalTok"/>
        </w:rPr>
        <w:t xml:space="preserve">(mtcars) </w:t>
      </w:r>
      <w:r>
        <w:rPr>
          <w:rStyle w:val="CommentTok"/>
        </w:rPr>
        <w:t xml:space="preserve">#查看mtcars数据集的变量名称</w:t>
      </w:r>
    </w:p>
    <w:p>
      <w:pPr>
        <w:pStyle w:val="SourceCode"/>
      </w:pPr>
      <w:r>
        <w:rPr>
          <w:rStyle w:val="VerbatimChar"/>
        </w:rPr>
        <w:t xml:space="preserve"> [1] "mpg"  "cyl"  "disp" "hp"   "drat" "wt"   "qsec" "vs"   "am"   "gear"</w:t>
      </w:r>
      <w:r>
        <w:br/>
      </w:r>
      <w:r>
        <w:rPr>
          <w:rStyle w:val="VerbatimChar"/>
        </w:rPr>
        <w:t xml:space="preserve">[11] "carb"</w:t>
      </w:r>
    </w:p>
    <w:bookmarkEnd w:id="59"/>
    <w:bookmarkStart w:id="60" w:name="查看数据集的类型"/>
    <w:p>
      <w:pPr>
        <w:pStyle w:val="Heading2"/>
      </w:pPr>
      <w:r>
        <w:rPr>
          <w:rFonts w:hint="eastAsia"/>
        </w:rPr>
        <w:t xml:space="preserve">查看数据集的类型</w:t>
      </w:r>
    </w:p>
    <w:p>
      <w:pPr>
        <w:pStyle w:val="FirstParagraph"/>
      </w:pPr>
      <w:r>
        <w:rPr>
          <w:rFonts w:hint="eastAsia"/>
        </w:rPr>
        <w:t xml:space="preserve">使用</w:t>
      </w:r>
      <w:r>
        <w:t xml:space="preserve"> </w:t>
      </w:r>
      <w:r>
        <w:t xml:space="preserve">“class( )”</w:t>
      </w:r>
      <w:r>
        <w:t xml:space="preserve"> </w:t>
      </w:r>
      <w:r>
        <w:rPr>
          <w:rFonts w:hint="eastAsia"/>
        </w:rPr>
        <w:t xml:space="preserve">函数，可以查看数据集的类型。R中的数据集通常是一个数据框(data.frame)，它是一种二维表格结构，类似于电子表格或数据库表格。</w:t>
      </w:r>
    </w:p>
    <w:p>
      <w:pPr>
        <w:pStyle w:val="SourceCode"/>
      </w:pPr>
      <w:r>
        <w:rPr>
          <w:rStyle w:val="FunctionTok"/>
        </w:rPr>
        <w:t xml:space="preserve">class</w:t>
      </w:r>
      <w:r>
        <w:rPr>
          <w:rStyle w:val="NormalTok"/>
        </w:rPr>
        <w:t xml:space="preserve">(mtcars) </w:t>
      </w:r>
      <w:r>
        <w:rPr>
          <w:rStyle w:val="CommentTok"/>
        </w:rPr>
        <w:t xml:space="preserve">#查看mtcars数据集的类型</w:t>
      </w:r>
    </w:p>
    <w:p>
      <w:pPr>
        <w:pStyle w:val="SourceCode"/>
      </w:pPr>
      <w:r>
        <w:rPr>
          <w:rStyle w:val="VerbatimChar"/>
        </w:rPr>
        <w:t xml:space="preserve">[1] "data.frame"</w:t>
      </w:r>
    </w:p>
    <w:bookmarkEnd w:id="60"/>
    <w:bookmarkStart w:id="61" w:name="查看数据集的属性"/>
    <w:p>
      <w:pPr>
        <w:pStyle w:val="Heading2"/>
      </w:pPr>
      <w:r>
        <w:rPr>
          <w:rFonts w:hint="eastAsia"/>
        </w:rPr>
        <w:t xml:space="preserve">查看数据集的属性</w:t>
      </w:r>
    </w:p>
    <w:p>
      <w:pPr>
        <w:pStyle w:val="FirstParagraph"/>
      </w:pPr>
      <w:r>
        <w:rPr>
          <w:rFonts w:hint="eastAsia"/>
        </w:rPr>
        <w:t xml:space="preserve">使用</w:t>
      </w:r>
      <w:r>
        <w:t xml:space="preserve"> </w:t>
      </w:r>
      <w:r>
        <w:t xml:space="preserve">“attributes( )”</w:t>
      </w:r>
      <w:r>
        <w:t xml:space="preserve"> </w:t>
      </w:r>
      <w:r>
        <w:rPr>
          <w:rFonts w:hint="eastAsia"/>
        </w:rPr>
        <w:t xml:space="preserve">函数，</w:t>
      </w:r>
      <w:r>
        <w:t xml:space="preserve"> </w:t>
      </w:r>
      <w:r>
        <w:rPr>
          <w:rFonts w:hint="eastAsia"/>
        </w:rPr>
        <w:t xml:space="preserve">可以同时查看数据集的属性，包括行名(row.names)、列名(names)与数据集的类型(class)等。</w:t>
      </w:r>
    </w:p>
    <w:p>
      <w:pPr>
        <w:pStyle w:val="SourceCode"/>
      </w:pPr>
      <w:r>
        <w:rPr>
          <w:rStyle w:val="FunctionTok"/>
        </w:rPr>
        <w:t xml:space="preserve">attributes</w:t>
      </w:r>
      <w:r>
        <w:rPr>
          <w:rStyle w:val="NormalTok"/>
        </w:rPr>
        <w:t xml:space="preserve">(mtcars) </w:t>
      </w:r>
      <w:r>
        <w:rPr>
          <w:rStyle w:val="CommentTok"/>
        </w:rPr>
        <w:t xml:space="preserve">#查看mtcars数据集的属性</w:t>
      </w:r>
    </w:p>
    <w:p>
      <w:pPr>
        <w:pStyle w:val="SourceCode"/>
      </w:pPr>
      <w:r>
        <w:rPr>
          <w:rStyle w:val="VerbatimChar"/>
        </w:rPr>
        <w:t xml:space="preserve">$names</w:t>
      </w:r>
      <w:r>
        <w:br/>
      </w:r>
      <w:r>
        <w:rPr>
          <w:rStyle w:val="VerbatimChar"/>
        </w:rPr>
        <w:t xml:space="preserve"> [1] "mpg"  "cyl"  "disp" "hp"   "drat" "wt"   "qsec" "vs"   "am"   "gear"</w:t>
      </w:r>
      <w:r>
        <w:br/>
      </w:r>
      <w:r>
        <w:rPr>
          <w:rStyle w:val="VerbatimChar"/>
        </w:rPr>
        <w:t xml:space="preserve">[11] "carb"</w:t>
      </w:r>
      <w:r>
        <w:br/>
      </w:r>
      <w:r>
        <w:br/>
      </w:r>
      <w:r>
        <w:rPr>
          <w:rStyle w:val="VerbatimChar"/>
        </w:rPr>
        <w:t xml:space="preserve">$row.names</w:t>
      </w:r>
      <w:r>
        <w:br/>
      </w: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[10] "Merc 280"            "Merc 280C"           "Merc 450SE"         </w:t>
      </w:r>
      <w:r>
        <w:br/>
      </w:r>
      <w:r>
        <w:rPr>
          <w:rStyle w:val="VerbatimChar"/>
        </w:rPr>
        <w:t xml:space="preserve">[13] "Merc 450SL"          "Merc 450SLC"         "Cadillac Fleetwood" </w:t>
      </w:r>
      <w:r>
        <w:br/>
      </w:r>
      <w:r>
        <w:rPr>
          <w:rStyle w:val="VerbatimChar"/>
        </w:rPr>
        <w:t xml:space="preserve">[16] "Lincoln Continental" "Chrysler Imperial"   "Fiat 128"           </w:t>
      </w:r>
      <w:r>
        <w:br/>
      </w:r>
      <w:r>
        <w:rPr>
          <w:rStyle w:val="VerbatimChar"/>
        </w:rPr>
        <w:t xml:space="preserve">[19] "Honda Civic"         "Toyota Corolla"      "Toyota Corona"      </w:t>
      </w:r>
      <w:r>
        <w:br/>
      </w:r>
      <w:r>
        <w:rPr>
          <w:rStyle w:val="VerbatimChar"/>
        </w:rPr>
        <w:t xml:space="preserve">[22] "Dodge Challenger"    "AMC Javelin"         "Camaro Z28"         </w:t>
      </w:r>
      <w:r>
        <w:br/>
      </w:r>
      <w:r>
        <w:rPr>
          <w:rStyle w:val="VerbatimChar"/>
        </w:rPr>
        <w:t xml:space="preserve">[25] "Pontiac Firebird"    "Fiat X1-9"           "Porsche 914-2"      </w:t>
      </w:r>
      <w:r>
        <w:br/>
      </w:r>
      <w:r>
        <w:rPr>
          <w:rStyle w:val="VerbatimChar"/>
        </w:rPr>
        <w:t xml:space="preserve">[28] "Lotus Europa"        "Ford Pantera L"      "Ferrari Dino"       </w:t>
      </w:r>
      <w:r>
        <w:br/>
      </w:r>
      <w:r>
        <w:rPr>
          <w:rStyle w:val="VerbatimChar"/>
        </w:rPr>
        <w:t xml:space="preserve">[31] "Maserati Bora"       "Volvo 142E"         </w:t>
      </w:r>
      <w:r>
        <w:br/>
      </w:r>
      <w:r>
        <w:br/>
      </w:r>
      <w:r>
        <w:rPr>
          <w:rStyle w:val="VerbatimChar"/>
        </w:rPr>
        <w:t xml:space="preserve">$class</w:t>
      </w:r>
      <w:r>
        <w:br/>
      </w:r>
      <w:r>
        <w:rPr>
          <w:rStyle w:val="VerbatimChar"/>
        </w:rPr>
        <w:t xml:space="preserve">[1] "data.frame"</w:t>
      </w:r>
    </w:p>
    <w:bookmarkEnd w:id="61"/>
    <w:bookmarkStart w:id="62" w:name="查看数据集的结构"/>
    <w:p>
      <w:pPr>
        <w:pStyle w:val="Heading2"/>
      </w:pPr>
      <w:r>
        <w:rPr>
          <w:rFonts w:hint="eastAsia"/>
        </w:rPr>
        <w:t xml:space="preserve">查看数据集的结构</w:t>
      </w:r>
    </w:p>
    <w:p>
      <w:pPr>
        <w:pStyle w:val="FirstParagraph"/>
      </w:pPr>
      <w:r>
        <w:rPr>
          <w:rFonts w:hint="eastAsia"/>
        </w:rPr>
        <w:t xml:space="preserve">使用</w:t>
      </w:r>
      <w:r>
        <w:t xml:space="preserve"> </w:t>
      </w:r>
      <w:r>
        <w:t xml:space="preserve">“str( )”</w:t>
      </w:r>
      <w:r>
        <w:t xml:space="preserve"> </w:t>
      </w:r>
      <w:r>
        <w:rPr>
          <w:rFonts w:hint="eastAsia"/>
        </w:rPr>
        <w:t xml:space="preserve">函数，可以查看数据集的结构，包括每个变量的类型和前几行数据。</w:t>
      </w:r>
    </w:p>
    <w:p>
      <w:pPr>
        <w:pStyle w:val="SourceCode"/>
      </w:pPr>
      <w:r>
        <w:rPr>
          <w:rStyle w:val="FunctionTok"/>
        </w:rPr>
        <w:t xml:space="preserve">str</w:t>
      </w:r>
      <w:r>
        <w:rPr>
          <w:rStyle w:val="NormalTok"/>
        </w:rPr>
        <w:t xml:space="preserve">(mtcars) </w:t>
      </w:r>
      <w:r>
        <w:rPr>
          <w:rStyle w:val="CommentTok"/>
        </w:rPr>
        <w:t xml:space="preserve">#查看mtcars数据集的结构</w:t>
      </w:r>
    </w:p>
    <w:p>
      <w:pPr>
        <w:pStyle w:val="SourceCode"/>
      </w:pPr>
      <w:r>
        <w:rPr>
          <w:rStyle w:val="VerbatimChar"/>
        </w:rPr>
        <w:t xml:space="preserve">'data.frame':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End w:id="62"/>
    <w:bookmarkStart w:id="63" w:name="查看数据集的前几行"/>
    <w:p>
      <w:pPr>
        <w:pStyle w:val="Heading2"/>
      </w:pPr>
      <w:r>
        <w:rPr>
          <w:rFonts w:hint="eastAsia"/>
        </w:rPr>
        <w:t xml:space="preserve">查看数据集的前几行</w:t>
      </w:r>
    </w:p>
    <w:p>
      <w:pPr>
        <w:pStyle w:val="FirstParagraph"/>
      </w:pPr>
      <w:r>
        <w:rPr>
          <w:rFonts w:hint="eastAsia"/>
        </w:rPr>
        <w:t xml:space="preserve">使用</w:t>
      </w:r>
      <w:r>
        <w:t xml:space="preserve"> </w:t>
      </w:r>
      <w:r>
        <w:t xml:space="preserve">“head( )”</w:t>
      </w:r>
      <w:r>
        <w:t xml:space="preserve"> </w:t>
      </w:r>
      <w:r>
        <w:rPr>
          <w:rFonts w:hint="eastAsia"/>
        </w:rPr>
        <w:t xml:space="preserve">函数，可以查看数据集的前几行数据，默认显示前6行。</w:t>
      </w:r>
    </w:p>
    <w:p>
      <w:pPr>
        <w:pStyle w:val="SourceCode"/>
      </w:pPr>
      <w:r>
        <w:rPr>
          <w:rStyle w:val="FunctionTok"/>
        </w:rPr>
        <w:t xml:space="preserve">head</w:t>
      </w:r>
      <w:r>
        <w:rPr>
          <w:rStyle w:val="NormalTok"/>
        </w:rPr>
        <w:t xml:space="preserve">(mtcars) </w:t>
      </w:r>
      <w:r>
        <w:rPr>
          <w:rStyle w:val="CommentTok"/>
        </w:rPr>
        <w:t xml:space="preserve">#查看mtcars数据集的前6行</w:t>
      </w:r>
    </w:p>
    <w:p>
      <w:pPr>
        <w:pStyle w:val="SourceCode"/>
      </w:pPr>
      <w:r>
        <w:rPr>
          <w:rStyle w:val="VerbatimChar"/>
        </w:rPr>
        <w:t xml:space="preserve">                   mpg cyl disp  hp drat    wt  qsec vs am gear carb</w:t>
      </w:r>
      <w:r>
        <w:br/>
      </w:r>
      <w:r>
        <w:rPr>
          <w:rStyle w:val="VerbatimChar"/>
        </w:rPr>
        <w:t xml:space="preserve">Mazda RX4         21.0   6  160 110 3.90 2.620 16.46  0  1    4    4</w:t>
      </w:r>
      <w:r>
        <w:br/>
      </w:r>
      <w:r>
        <w:rPr>
          <w:rStyle w:val="VerbatimChar"/>
        </w:rPr>
        <w:t xml:space="preserve">Mazda RX4 Wag     21.0   6  160 110 3.90 2.875 17.02  0  1    4    4</w:t>
      </w:r>
      <w:r>
        <w:br/>
      </w:r>
      <w:r>
        <w:rPr>
          <w:rStyle w:val="VerbatimChar"/>
        </w:rPr>
        <w:t xml:space="preserve">Datsun 710        22.8   4  108  93 3.85 2.320 18.61  1  1    4    1</w:t>
      </w:r>
      <w:r>
        <w:br/>
      </w:r>
      <w:r>
        <w:rPr>
          <w:rStyle w:val="VerbatimChar"/>
        </w:rPr>
        <w:t xml:space="preserve">Hornet 4 Drive    21.4   6  258 110 3.08 3.215 19.44  1  0    3    1</w:t>
      </w:r>
      <w:r>
        <w:br/>
      </w:r>
      <w:r>
        <w:rPr>
          <w:rStyle w:val="VerbatimChar"/>
        </w:rPr>
        <w:t xml:space="preserve">Hornet Sportabout 18.7   8  360 175 3.15 3.440 17.02  0  0    3    2</w:t>
      </w:r>
      <w:r>
        <w:br/>
      </w:r>
      <w:r>
        <w:rPr>
          <w:rStyle w:val="VerbatimChar"/>
        </w:rPr>
        <w:t xml:space="preserve">Valiant           18.1   6  225 105 2.76 3.460 20.22  1  0    3    1</w:t>
      </w:r>
    </w:p>
    <w:bookmarkEnd w:id="63"/>
    <w:bookmarkStart w:id="64" w:name="查看数据集的后几行"/>
    <w:p>
      <w:pPr>
        <w:pStyle w:val="Heading2"/>
      </w:pPr>
      <w:r>
        <w:rPr>
          <w:rFonts w:hint="eastAsia"/>
        </w:rPr>
        <w:t xml:space="preserve">查看数据集的后几行</w:t>
      </w:r>
    </w:p>
    <w:p>
      <w:pPr>
        <w:pStyle w:val="FirstParagraph"/>
      </w:pPr>
      <w:r>
        <w:rPr>
          <w:rFonts w:hint="eastAsia"/>
        </w:rPr>
        <w:t xml:space="preserve">使用</w:t>
      </w:r>
      <w:r>
        <w:t xml:space="preserve"> </w:t>
      </w:r>
      <w:r>
        <w:t xml:space="preserve">“tail( )”</w:t>
      </w:r>
      <w:r>
        <w:t xml:space="preserve"> </w:t>
      </w:r>
      <w:r>
        <w:rPr>
          <w:rFonts w:hint="eastAsia"/>
        </w:rPr>
        <w:t xml:space="preserve">函数，可以查看数据集的后几行数据，默认显示后6行。</w:t>
      </w:r>
    </w:p>
    <w:p>
      <w:pPr>
        <w:pStyle w:val="SourceCode"/>
      </w:pPr>
      <w:r>
        <w:rPr>
          <w:rStyle w:val="FunctionTok"/>
        </w:rPr>
        <w:t xml:space="preserve">tail</w:t>
      </w:r>
      <w:r>
        <w:rPr>
          <w:rStyle w:val="NormalTok"/>
        </w:rPr>
        <w:t xml:space="preserve">(mtcars) </w:t>
      </w:r>
      <w:r>
        <w:rPr>
          <w:rStyle w:val="CommentTok"/>
        </w:rPr>
        <w:t xml:space="preserve">#查看mtcars数据集的后6行</w:t>
      </w:r>
    </w:p>
    <w:p>
      <w:pPr>
        <w:pStyle w:val="SourceCode"/>
      </w:pPr>
      <w:r>
        <w:rPr>
          <w:rStyle w:val="VerbatimChar"/>
        </w:rPr>
        <w:t xml:space="preserve">                mpg cyl  disp  hp drat    wt qsec vs am gear carb</w:t>
      </w:r>
      <w:r>
        <w:br/>
      </w:r>
      <w:r>
        <w:rPr>
          <w:rStyle w:val="VerbatimChar"/>
        </w:rPr>
        <w:t xml:space="preserve">Porsche 914-2  26.0   4 120.3  91 4.43 2.140 16.7  0  1    5    2</w:t>
      </w:r>
      <w:r>
        <w:br/>
      </w:r>
      <w:r>
        <w:rPr>
          <w:rStyle w:val="VerbatimChar"/>
        </w:rPr>
        <w:t xml:space="preserve">Lotus Europa   30.4   4  95.1 113 3.77 1.513 16.9  1  1    5    2</w:t>
      </w:r>
      <w:r>
        <w:br/>
      </w:r>
      <w:r>
        <w:rPr>
          <w:rStyle w:val="VerbatimChar"/>
        </w:rPr>
        <w:t xml:space="preserve">Ford Pantera L 15.8   8 351.0 264 4.22 3.170 14.5  0  1    5    4</w:t>
      </w:r>
      <w:r>
        <w:br/>
      </w:r>
      <w:r>
        <w:rPr>
          <w:rStyle w:val="VerbatimChar"/>
        </w:rPr>
        <w:t xml:space="preserve">Ferrari Dino   19.7   6 145.0 175 3.62 2.770 15.5  0  1    5    6</w:t>
      </w:r>
      <w:r>
        <w:br/>
      </w:r>
      <w:r>
        <w:rPr>
          <w:rStyle w:val="VerbatimChar"/>
        </w:rPr>
        <w:t xml:space="preserve">Maserati Bora  15.0   8 301.0 335 3.54 3.570 14.6  0  1    5    8</w:t>
      </w:r>
      <w:r>
        <w:br/>
      </w:r>
      <w:r>
        <w:rPr>
          <w:rStyle w:val="VerbatimChar"/>
        </w:rPr>
        <w:t xml:space="preserve">Volvo 142E     21.4   4 121.0 109 4.11 2.780 18.6  1  1    4    2</w:t>
      </w:r>
    </w:p>
    <w:bookmarkEnd w:id="64"/>
    <w:bookmarkStart w:id="65" w:name="保存与载入r数据资料档.rda"/>
    <w:p>
      <w:pPr>
        <w:pStyle w:val="Heading2"/>
      </w:pPr>
      <w:r>
        <w:rPr>
          <w:rFonts w:hint="eastAsia"/>
        </w:rPr>
        <w:t xml:space="preserve">保存与载入R数据资料档(*.rda)</w:t>
      </w:r>
    </w:p>
    <w:p>
      <w:pPr>
        <w:pStyle w:val="FirstParagraph"/>
      </w:pPr>
      <w:r>
        <w:rPr>
          <w:rFonts w:hint="eastAsia"/>
        </w:rPr>
        <w:t xml:space="preserve">在R中，我们可以将数据集保存为R数据资料档格式（*.rda），以便后续使用。可以使用</w:t>
      </w:r>
      <w:r>
        <w:t xml:space="preserve"> </w:t>
      </w:r>
      <w:r>
        <w:t xml:space="preserve">“save( )”</w:t>
      </w:r>
      <w:r>
        <w:t xml:space="preserve"> </w:t>
      </w:r>
      <w:r>
        <w:rPr>
          <w:rFonts w:hint="eastAsia"/>
        </w:rPr>
        <w:t xml:space="preserve">函数来保存数据集，使用</w:t>
      </w:r>
      <w:r>
        <w:t xml:space="preserve"> </w:t>
      </w:r>
      <w:r>
        <w:t xml:space="preserve">“load( )”</w:t>
      </w:r>
      <w:r>
        <w:t xml:space="preserve"> </w:t>
      </w:r>
      <w:r>
        <w:rPr>
          <w:rFonts w:hint="eastAsia"/>
        </w:rPr>
        <w:t xml:space="preserve">函数来载入数据集。</w:t>
      </w:r>
    </w:p>
    <w:p>
      <w:pPr>
        <w:pStyle w:val="SourceCode"/>
      </w:pPr>
      <w:r>
        <w:rPr>
          <w:rStyle w:val="FunctionTok"/>
        </w:rPr>
        <w:t xml:space="preserve">save</w:t>
      </w:r>
      <w:r>
        <w:rPr>
          <w:rStyle w:val="NormalTok"/>
        </w:rPr>
        <w:t xml:space="preserve">(mtcars, </w:t>
      </w:r>
      <w:r>
        <w:rPr>
          <w:rStyle w:val="AttributeTok"/>
        </w:rPr>
        <w:t xml:space="preserve">file =</w:t>
      </w:r>
      <w:r>
        <w:rPr>
          <w:rStyle w:val="NormalTok"/>
        </w:rPr>
        <w:t xml:space="preserve"> </w:t>
      </w:r>
      <w:r>
        <w:rPr>
          <w:rStyle w:val="StringTok"/>
        </w:rPr>
        <w:t xml:space="preserve">"mtcars.rda"</w:t>
      </w:r>
      <w:r>
        <w:rPr>
          <w:rStyle w:val="NormalTok"/>
        </w:rPr>
        <w:t xml:space="preserve">) </w:t>
      </w:r>
      <w:r>
        <w:rPr>
          <w:rStyle w:val="CommentTok"/>
        </w:rPr>
        <w:t xml:space="preserve">#将mtcars数据集保存为R数据档</w:t>
      </w:r>
      <w:r>
        <w:br/>
      </w:r>
      <w:r>
        <w:rPr>
          <w:rStyle w:val="FunctionTok"/>
        </w:rPr>
        <w:t xml:space="preserve">load</w:t>
      </w:r>
      <w:r>
        <w:rPr>
          <w:rStyle w:val="NormalTok"/>
        </w:rPr>
        <w:t xml:space="preserve">(</w:t>
      </w:r>
      <w:r>
        <w:rPr>
          <w:rStyle w:val="StringTok"/>
        </w:rPr>
        <w:t xml:space="preserve">"mtcars.rda"</w:t>
      </w:r>
      <w:r>
        <w:rPr>
          <w:rStyle w:val="NormalTok"/>
        </w:rPr>
        <w:t xml:space="preserve">) </w:t>
      </w:r>
      <w:r>
        <w:rPr>
          <w:rStyle w:val="CommentTok"/>
        </w:rPr>
        <w:t xml:space="preserve">#载入mtcars.rda数据档</w:t>
      </w:r>
    </w:p>
    <w:bookmarkEnd w:id="65"/>
    <w:bookmarkEnd w:id="66"/>
    <w:bookmarkStart w:id="67" w:name="安装-sj-family-套件包"/>
    <w:p>
      <w:pPr>
        <w:pStyle w:val="Heading1"/>
      </w:pPr>
      <w:r>
        <w:rPr>
          <w:rFonts w:hint="eastAsia"/>
        </w:rPr>
        <w:t xml:space="preserve">安装</w:t>
      </w:r>
      <w:r>
        <w:t xml:space="preserve"> </w:t>
      </w:r>
      <w:r>
        <w:t xml:space="preserve">“sj-family”</w:t>
      </w:r>
      <w:r>
        <w:t xml:space="preserve"> </w:t>
      </w:r>
      <w:r>
        <w:rPr>
          <w:rFonts w:hint="eastAsia"/>
        </w:rPr>
        <w:t xml:space="preserve">套件包</w:t>
      </w:r>
    </w:p>
    <w:p>
      <w:pPr>
        <w:pStyle w:val="FirstParagraph"/>
      </w:pPr>
      <w:r>
        <w:t xml:space="preserve">“sj-family”</w:t>
      </w:r>
      <w:r>
        <w:t xml:space="preserve"> </w:t>
      </w:r>
      <w:r>
        <w:rPr>
          <w:rFonts w:hint="eastAsia"/>
        </w:rPr>
        <w:t xml:space="preserve">套件包是一个集合了多个R套件包的集合，包含了:</w:t>
      </w:r>
      <w:r>
        <w:t xml:space="preserve"> –</w:t>
      </w:r>
      <w:r>
        <w:t xml:space="preserve"> </w:t>
      </w:r>
      <w:r>
        <w:t xml:space="preserve">“sjlabelled”</w:t>
      </w:r>
      <w:r>
        <w:rPr>
          <w:rFonts w:hint="eastAsia"/>
        </w:rPr>
        <w:t xml:space="preserve">(主要作为外部数据导入/汇出,变量/变量值的标签设置,变量属性的转换之用),</w:t>
      </w:r>
      <w:r>
        <w:t xml:space="preserve"> –</w:t>
      </w:r>
      <w:r>
        <w:t xml:space="preserve"> </w:t>
      </w:r>
      <w:r>
        <w:t xml:space="preserve">“sjmisc”</w:t>
      </w:r>
      <w:r>
        <w:rPr>
          <w:rFonts w:hint="eastAsia"/>
        </w:rPr>
        <w:t xml:space="preserve">(主要作为数据处理、变量转换、数据清理之用),</w:t>
      </w:r>
      <w:r>
        <w:t xml:space="preserve"> –</w:t>
      </w:r>
      <w:r>
        <w:t xml:space="preserve"> </w:t>
      </w:r>
      <w:r>
        <w:t xml:space="preserve">“sjstats”</w:t>
      </w:r>
      <w:r>
        <w:rPr>
          <w:rFonts w:hint="eastAsia"/>
        </w:rPr>
        <w:t xml:space="preserve">(主要作为统计分析、模型诊断之用),</w:t>
      </w:r>
      <w:r>
        <w:t xml:space="preserve"> –</w:t>
      </w:r>
      <w:r>
        <w:t xml:space="preserve"> </w:t>
      </w:r>
      <w:r>
        <w:t xml:space="preserve">“sjPlot”</w:t>
      </w:r>
      <w:r>
        <w:rPr>
          <w:rFonts w:hint="eastAsia"/>
        </w:rPr>
        <w:t xml:space="preserve">(主要作为数据可视化、模型结果展示之用),</w:t>
      </w:r>
      <w:r>
        <w:t xml:space="preserve"> –</w:t>
      </w:r>
      <w:r>
        <w:t xml:space="preserve"> </w:t>
      </w:r>
      <w:r>
        <w:t xml:space="preserve">“ggeffects”</w:t>
      </w:r>
      <w:r>
        <w:rPr>
          <w:rFonts w:hint="eastAsia"/>
        </w:rPr>
        <w:t xml:space="preserve">(主要作为回归模型预测结果的可视化之用)等多个套件包。</w:t>
      </w:r>
      <w:r>
        <w:t xml:space="preserve"> </w:t>
      </w:r>
      <w:r>
        <w:rPr>
          <w:rFonts w:hint="eastAsia"/>
        </w:rPr>
        <w:t xml:space="preserve">这些套件包提供了丰富的功能，用于数据分析、可视化和统计建模等任务，本书作者强烈建议使用者下载安装。以下为安装步骤：</w:t>
      </w:r>
    </w:p>
    <w:p>
      <w:pPr>
        <w:pStyle w:val="Compact"/>
        <w:numPr>
          <w:ilvl w:val="0"/>
          <w:numId w:val="1002"/>
        </w:numPr>
      </w:pPr>
      <w:r>
        <w:rPr>
          <w:rFonts w:hint="eastAsia"/>
        </w:rPr>
        <w:t xml:space="preserve">首先，确保已经安装了</w:t>
      </w:r>
      <w:r>
        <w:t xml:space="preserve"> </w:t>
      </w:r>
      <w:r>
        <w:t xml:space="preserve">“devtools”</w:t>
      </w:r>
      <w:r>
        <w:t xml:space="preserve"> </w:t>
      </w:r>
      <w:r>
        <w:rPr>
          <w:rFonts w:hint="eastAsia"/>
        </w:rPr>
        <w:t xml:space="preserve">套件包，如果没有安装，可以使用以下代码安装：</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"devtools"</w:t>
      </w:r>
      <w:r>
        <w:rPr>
          <w:rStyle w:val="NormalTok"/>
        </w:rPr>
        <w:t xml:space="preserve">)) </w:t>
      </w:r>
      <w:r>
        <w:rPr>
          <w:rStyle w:val="FunctionTok"/>
        </w:rPr>
        <w:t xml:space="preserve">install.packages</w:t>
      </w:r>
      <w:r>
        <w:rPr>
          <w:rStyle w:val="NormalTok"/>
        </w:rPr>
        <w:t xml:space="preserve">(</w:t>
      </w:r>
      <w:r>
        <w:rPr>
          <w:rStyle w:val="StringTok"/>
        </w:rPr>
        <w:t xml:space="preserve">"devtools"</w:t>
      </w:r>
      <w:r>
        <w:rPr>
          <w:rStyle w:val="NormalTok"/>
        </w:rPr>
        <w:t xml:space="preserve">)</w:t>
      </w:r>
    </w:p>
    <w:p>
      <w:pPr>
        <w:pStyle w:val="SourceCode"/>
      </w:pPr>
      <w:r>
        <w:rPr>
          <w:rStyle w:val="VerbatimChar"/>
          <w:rFonts w:hint="eastAsia"/>
        </w:rPr>
        <w:t xml:space="preserve">载入需要的程序包：devtools</w:t>
      </w:r>
    </w:p>
    <w:p>
      <w:pPr>
        <w:pStyle w:val="SourceCode"/>
      </w:pPr>
      <w:r>
        <w:rPr>
          <w:rStyle w:val="VerbatimChar"/>
          <w:rFonts w:hint="eastAsia"/>
        </w:rPr>
        <w:t xml:space="preserve">载入需要的程序包：usethis</w:t>
      </w:r>
    </w:p>
    <w:p>
      <w:pPr>
        <w:pStyle w:val="Compact"/>
        <w:numPr>
          <w:ilvl w:val="0"/>
          <w:numId w:val="1003"/>
        </w:numPr>
      </w:pPr>
      <w:r>
        <w:rPr>
          <w:rFonts w:hint="eastAsia"/>
        </w:rPr>
        <w:t xml:space="preserve">然后，使用</w:t>
      </w:r>
      <w:r>
        <w:t xml:space="preserve"> </w:t>
      </w:r>
      <w:r>
        <w:t xml:space="preserve">“devtools”</w:t>
      </w:r>
      <w:r>
        <w:t xml:space="preserve"> </w:t>
      </w:r>
      <w:r>
        <w:rPr>
          <w:rFonts w:hint="eastAsia"/>
        </w:rPr>
        <w:t xml:space="preserve">套件包的</w:t>
      </w:r>
      <w:r>
        <w:t xml:space="preserve"> </w:t>
      </w:r>
      <w:r>
        <w:t xml:space="preserve">“install_github( )”</w:t>
      </w:r>
      <w:r>
        <w:t xml:space="preserve"> </w:t>
      </w:r>
      <w:r>
        <w:rPr>
          <w:rFonts w:hint="eastAsia"/>
        </w:rPr>
        <w:t xml:space="preserve">函数来安装</w:t>
      </w:r>
      <w:r>
        <w:t xml:space="preserve"> </w:t>
      </w:r>
      <w:r>
        <w:t xml:space="preserve">“sj-family”</w:t>
      </w:r>
      <w:r>
        <w:t xml:space="preserve"> </w:t>
      </w:r>
      <w:r>
        <w:rPr>
          <w:rFonts w:hint="eastAsia"/>
        </w:rPr>
        <w:t xml:space="preserve">套件包。</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"strengejacke/strengejacke"</w:t>
      </w:r>
      <w:r>
        <w:rPr>
          <w:rStyle w:val="NormalTok"/>
        </w:rPr>
        <w:t xml:space="preserve">)</w:t>
      </w:r>
    </w:p>
    <w:p>
      <w:pPr>
        <w:pStyle w:val="SourceCode"/>
      </w:pPr>
      <w:r>
        <w:rPr>
          <w:rStyle w:val="VerbatimChar"/>
        </w:rPr>
        <w:t xml:space="preserve">Skipping install of 'strengejacke' from a github remote, the SHA1 (f2c47216) has not changed since last install.</w:t>
      </w:r>
      <w:r>
        <w:br/>
      </w:r>
      <w:r>
        <w:rPr>
          <w:rStyle w:val="VerbatimChar"/>
        </w:rPr>
        <w:t xml:space="preserve">  Use `force = TRUE` to force installation</w:t>
      </w:r>
    </w:p>
    <w:p>
      <w:pPr>
        <w:pStyle w:val="FirstParagraph"/>
      </w:pPr>
      <w:r>
        <w:rPr>
          <w:rFonts w:hint="eastAsia"/>
        </w:rPr>
        <w:t xml:space="preserve">安装成功后，RSudio左下角的控制视窗(Console)会呈现这些套件包的最新安装版本信息。套件开发者会不定期更新优化这些套件包，因此建议使用者定期检查并更新套件包，以获得最新的功能和修复。</w:t>
      </w:r>
    </w:p>
    <w:p>
      <w:pPr>
        <w:pStyle w:val="BodyText"/>
      </w:pPr>
      <w:r>
        <w:rPr>
          <w:rFonts w:hint="eastAsia"/>
        </w:rPr>
        <w:t xml:space="preserve">以下的各章中，我们将会使用到</w:t>
      </w:r>
      <w:r>
        <w:t xml:space="preserve"> </w:t>
      </w:r>
      <w:r>
        <w:t xml:space="preserve">“sj-family”</w:t>
      </w:r>
      <w:r>
        <w:t xml:space="preserve"> </w:t>
      </w:r>
      <w:r>
        <w:rPr>
          <w:rFonts w:hint="eastAsia"/>
        </w:rPr>
        <w:t xml:space="preserve">套件包中的各个子套件包来进行数据分析的工作。</w:t>
      </w:r>
    </w:p>
    <w:bookmarkEnd w:id="67"/>
    <w:bookmarkStart w:id="68" w:name="清除r的记忆体中所有物件与资料"/>
    <w:p>
      <w:pPr>
        <w:pStyle w:val="Heading1"/>
      </w:pPr>
      <w:r>
        <w:rPr>
          <w:rFonts w:hint="eastAsia"/>
        </w:rPr>
        <w:t xml:space="preserve">清除R的记忆体中所有物件与资料</w:t>
      </w:r>
    </w:p>
    <w:p>
      <w:pPr>
        <w:pStyle w:val="FirstParagraph"/>
      </w:pPr>
      <w:r>
        <w:rPr>
          <w:rFonts w:hint="eastAsia"/>
        </w:rPr>
        <w:t xml:space="preserve">在R中，我们可以使用</w:t>
      </w:r>
      <w:r>
        <w:t xml:space="preserve"> </w:t>
      </w:r>
      <w:r>
        <w:t xml:space="preserve">“rm(list = ls( ))”</w:t>
      </w:r>
      <w:r>
        <w:t xml:space="preserve"> </w:t>
      </w:r>
      <w:r>
        <w:rPr>
          <w:rFonts w:hint="eastAsia"/>
        </w:rPr>
        <w:t xml:space="preserve">函数来清除当前工作环境中的所有对象和数据，作为下一次分析的准备工作。</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#清除记忆体中所有物件与资料</w:t>
      </w:r>
    </w:p>
    <w:bookmarkEnd w:id="68"/>
    <w:bookmarkStart w:id="69" w:name="本章小结"/>
    <w:p>
      <w:pPr>
        <w:pStyle w:val="Heading1"/>
      </w:pPr>
      <w:r>
        <w:rPr>
          <w:rFonts w:hint="eastAsia"/>
        </w:rPr>
        <w:t xml:space="preserve">本章小结</w:t>
      </w:r>
    </w:p>
    <w:p>
      <w:pPr>
        <w:pStyle w:val="FirstParagraph"/>
      </w:pPr>
      <w:r>
        <w:rPr>
          <w:rFonts w:hint="eastAsia"/>
        </w:rPr>
        <w:t xml:space="preserve">本章所使用到的R套件包与函数摘录如下表。</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pPr>
            <w:r>
              <w:rPr>
                <w:rFonts w:hint="eastAsia"/>
              </w:rPr>
              <w:t xml:space="preserve">套件包</w:t>
            </w:r>
          </w:p>
        </w:tc>
        <w:tc>
          <w:tcPr/>
          <w:p>
            <w:pPr>
              <w:pStyle w:val="Compact"/>
            </w:pPr>
            <w:r>
              <w:rPr>
                <w:rFonts w:hint="eastAsia"/>
              </w:rPr>
              <w:t xml:space="preserve">函数</w:t>
            </w:r>
          </w:p>
        </w:tc>
        <w:tc>
          <w:tcPr/>
          <w:p>
            <w:pPr>
              <w:pStyle w:val="Compact"/>
            </w:pPr>
            <w:r>
              <w:rPr>
                <w:rFonts w:hint="eastAsia"/>
              </w:rPr>
              <w:t xml:space="preserve">说明</w:t>
            </w:r>
          </w:p>
        </w:tc>
      </w:tr>
      <w:tr>
        <w:tc>
          <w:tcPr/>
          <w:p>
            <w:pPr>
              <w:pStyle w:val="Compact"/>
            </w:pPr>
            <w:r>
              <w:rPr>
                <w:rFonts w:hint="eastAsia"/>
              </w:rPr>
              <w:t xml:space="preserve">内建</w:t>
            </w:r>
          </w:p>
        </w:tc>
        <w:tc>
          <w:tcPr/>
          <w:p>
            <w:pPr>
              <w:pStyle w:val="Compact"/>
            </w:pPr>
            <w:r>
              <w:t xml:space="preserve">version( )</w:t>
            </w:r>
          </w:p>
        </w:tc>
        <w:tc>
          <w:tcPr/>
          <w:p>
            <w:pPr>
              <w:pStyle w:val="Compact"/>
            </w:pPr>
            <w:r>
              <w:rPr>
                <w:rFonts w:hint="eastAsia"/>
              </w:rPr>
              <w:t xml:space="preserve">查看R的版本信息</w:t>
            </w:r>
          </w:p>
        </w:tc>
      </w:tr>
      <w:tr>
        <w:tc>
          <w:tcPr/>
          <w:p>
            <w:pPr>
              <w:pStyle w:val="Compact"/>
            </w:pPr>
          </w:p>
        </w:tc>
        <w:tc>
          <w:tcPr/>
          <w:p>
            <w:pPr>
              <w:pStyle w:val="Compact"/>
            </w:pPr>
            <w:r>
              <w:t xml:space="preserve">install.packages( )</w:t>
            </w:r>
          </w:p>
        </w:tc>
        <w:tc>
          <w:tcPr/>
          <w:p>
            <w:pPr>
              <w:pStyle w:val="Compact"/>
            </w:pPr>
            <w:r>
              <w:rPr>
                <w:rFonts w:hint="eastAsia"/>
              </w:rPr>
              <w:t xml:space="preserve">安装套件包</w:t>
            </w:r>
          </w:p>
        </w:tc>
      </w:tr>
      <w:tr>
        <w:tc>
          <w:tcPr/>
          <w:p>
            <w:pPr>
              <w:pStyle w:val="Compact"/>
            </w:pPr>
          </w:p>
        </w:tc>
        <w:tc>
          <w:tcPr/>
          <w:p>
            <w:pPr>
              <w:pStyle w:val="Compact"/>
            </w:pPr>
            <w:r>
              <w:t xml:space="preserve">library( )</w:t>
            </w:r>
          </w:p>
        </w:tc>
        <w:tc>
          <w:tcPr/>
          <w:p>
            <w:pPr>
              <w:pStyle w:val="Compact"/>
            </w:pPr>
            <w:r>
              <w:rPr>
                <w:rFonts w:hint="eastAsia"/>
              </w:rPr>
              <w:t xml:space="preserve">加载套件包</w:t>
            </w:r>
          </w:p>
        </w:tc>
      </w:tr>
      <w:tr>
        <w:tc>
          <w:tcPr/>
          <w:p>
            <w:pPr>
              <w:pStyle w:val="Compact"/>
            </w:pPr>
          </w:p>
        </w:tc>
        <w:tc>
          <w:tcPr/>
          <w:p>
            <w:pPr>
              <w:pStyle w:val="Compact"/>
            </w:pPr>
            <w:r>
              <w:t xml:space="preserve">if (!require( )) install.packages( )</w:t>
            </w:r>
          </w:p>
        </w:tc>
        <w:tc>
          <w:tcPr/>
          <w:p>
            <w:pPr>
              <w:pStyle w:val="Compact"/>
            </w:pPr>
            <w:r>
              <w:rPr>
                <w:rFonts w:hint="eastAsia"/>
              </w:rPr>
              <w:t xml:space="preserve">检查并安装套件包</w:t>
            </w:r>
          </w:p>
        </w:tc>
      </w:tr>
      <w:tr>
        <w:tc>
          <w:tcPr/>
          <w:p>
            <w:pPr>
              <w:pStyle w:val="Compact"/>
            </w:pPr>
          </w:p>
        </w:tc>
        <w:tc>
          <w:tcPr/>
          <w:p>
            <w:pPr>
              <w:pStyle w:val="Compact"/>
            </w:pPr>
            <w:r>
              <w:t xml:space="preserve">help( )</w:t>
            </w:r>
          </w:p>
        </w:tc>
        <w:tc>
          <w:tcPr/>
          <w:p>
            <w:pPr>
              <w:pStyle w:val="Compact"/>
            </w:pPr>
            <w:r>
              <w:rPr>
                <w:rFonts w:hint="eastAsia"/>
              </w:rPr>
              <w:t xml:space="preserve">查看套件包的使用方式</w:t>
            </w:r>
          </w:p>
        </w:tc>
      </w:tr>
      <w:tr>
        <w:tc>
          <w:tcPr/>
          <w:p>
            <w:pPr>
              <w:pStyle w:val="Compact"/>
            </w:pPr>
          </w:p>
        </w:tc>
        <w:tc>
          <w:tcPr/>
          <w:p>
            <w:pPr>
              <w:pStyle w:val="Compact"/>
            </w:pPr>
            <w:r>
              <w:t xml:space="preserve">setwd ( )</w:t>
            </w:r>
          </w:p>
        </w:tc>
        <w:tc>
          <w:tcPr/>
          <w:p>
            <w:pPr>
              <w:pStyle w:val="Compact"/>
            </w:pPr>
            <w:r>
              <w:rPr>
                <w:rFonts w:hint="eastAsia"/>
              </w:rPr>
              <w:t xml:space="preserve">设置当前工作目录</w:t>
            </w:r>
          </w:p>
        </w:tc>
      </w:tr>
      <w:tr>
        <w:tc>
          <w:tcPr/>
          <w:p>
            <w:pPr>
              <w:pStyle w:val="Compact"/>
            </w:pPr>
          </w:p>
        </w:tc>
        <w:tc>
          <w:tcPr/>
          <w:p>
            <w:pPr>
              <w:pStyle w:val="Compact"/>
            </w:pPr>
            <w:r>
              <w:t xml:space="preserve">getwd ( )</w:t>
            </w:r>
          </w:p>
        </w:tc>
        <w:tc>
          <w:tcPr/>
          <w:p>
            <w:pPr>
              <w:pStyle w:val="Compact"/>
            </w:pPr>
            <w:r>
              <w:rPr>
                <w:rFonts w:hint="eastAsia"/>
              </w:rPr>
              <w:t xml:space="preserve">显示当前工作目录</w:t>
            </w:r>
          </w:p>
        </w:tc>
      </w:tr>
      <w:tr>
        <w:tc>
          <w:tcPr/>
          <w:p>
            <w:pPr>
              <w:pStyle w:val="Compact"/>
            </w:pPr>
          </w:p>
        </w:tc>
        <w:tc>
          <w:tcPr/>
          <w:p>
            <w:pPr>
              <w:pStyle w:val="Compact"/>
            </w:pPr>
            <w:r>
              <w:t xml:space="preserve">Sys.setlocale ( )</w:t>
            </w:r>
          </w:p>
        </w:tc>
        <w:tc>
          <w:tcPr/>
          <w:p>
            <w:pPr>
              <w:pStyle w:val="Compact"/>
            </w:pPr>
            <w:r>
              <w:rPr>
                <w:rFonts w:hint="eastAsia"/>
              </w:rPr>
              <w:t xml:space="preserve">设置系统中文编码</w:t>
            </w:r>
          </w:p>
        </w:tc>
      </w:tr>
      <w:tr>
        <w:tc>
          <w:tcPr/>
          <w:p>
            <w:pPr>
              <w:pStyle w:val="Compact"/>
            </w:pPr>
          </w:p>
        </w:tc>
        <w:tc>
          <w:tcPr/>
          <w:p>
            <w:pPr>
              <w:pStyle w:val="Compact"/>
            </w:pPr>
            <w:r>
              <w:t xml:space="preserve">data( )</w:t>
            </w:r>
          </w:p>
        </w:tc>
        <w:tc>
          <w:tcPr/>
          <w:p>
            <w:pPr>
              <w:pStyle w:val="Compact"/>
            </w:pPr>
            <w:r>
              <w:rPr>
                <w:rFonts w:hint="eastAsia"/>
              </w:rPr>
              <w:t xml:space="preserve">加载R内建数据集</w:t>
            </w:r>
          </w:p>
        </w:tc>
      </w:tr>
      <w:tr>
        <w:tc>
          <w:tcPr/>
          <w:p>
            <w:pPr>
              <w:pStyle w:val="Compact"/>
            </w:pPr>
          </w:p>
        </w:tc>
        <w:tc>
          <w:tcPr/>
          <w:p>
            <w:pPr>
              <w:pStyle w:val="Compact"/>
            </w:pPr>
            <w:r>
              <w:t xml:space="preserve">View ( )</w:t>
            </w:r>
          </w:p>
        </w:tc>
        <w:tc>
          <w:tcPr/>
          <w:p>
            <w:pPr>
              <w:pStyle w:val="Compact"/>
            </w:pPr>
            <w:r>
              <w:rPr>
                <w:rFonts w:hint="eastAsia"/>
              </w:rPr>
              <w:t xml:space="preserve">查看数据集的外观</w:t>
            </w:r>
          </w:p>
        </w:tc>
      </w:tr>
      <w:tr>
        <w:tc>
          <w:tcPr/>
          <w:p>
            <w:pPr>
              <w:pStyle w:val="Compact"/>
            </w:pPr>
          </w:p>
        </w:tc>
        <w:tc>
          <w:tcPr/>
          <w:p>
            <w:pPr>
              <w:pStyle w:val="Compact"/>
            </w:pPr>
            <w:r>
              <w:t xml:space="preserve">dim( )</w:t>
            </w:r>
          </w:p>
        </w:tc>
        <w:tc>
          <w:tcPr/>
          <w:p>
            <w:pPr>
              <w:pStyle w:val="Compact"/>
            </w:pPr>
            <w:r>
              <w:rPr>
                <w:rFonts w:hint="eastAsia"/>
              </w:rPr>
              <w:t xml:space="preserve">查看数据集的维度</w:t>
            </w:r>
          </w:p>
        </w:tc>
      </w:tr>
      <w:tr>
        <w:tc>
          <w:tcPr/>
          <w:p>
            <w:pPr>
              <w:pStyle w:val="Compact"/>
            </w:pPr>
          </w:p>
        </w:tc>
        <w:tc>
          <w:tcPr/>
          <w:p>
            <w:pPr>
              <w:pStyle w:val="Compact"/>
            </w:pPr>
            <w:r>
              <w:t xml:space="preserve">nrow( )</w:t>
            </w:r>
          </w:p>
        </w:tc>
        <w:tc>
          <w:tcPr/>
          <w:p>
            <w:pPr>
              <w:pStyle w:val="Compact"/>
            </w:pPr>
            <w:r>
              <w:rPr>
                <w:rFonts w:hint="eastAsia"/>
              </w:rPr>
              <w:t xml:space="preserve">查看数据集的行数</w:t>
            </w:r>
          </w:p>
        </w:tc>
      </w:tr>
      <w:tr>
        <w:tc>
          <w:tcPr/>
          <w:p>
            <w:pPr>
              <w:pStyle w:val="Compact"/>
            </w:pPr>
          </w:p>
        </w:tc>
        <w:tc>
          <w:tcPr/>
          <w:p>
            <w:pPr>
              <w:pStyle w:val="Compact"/>
            </w:pPr>
            <w:r>
              <w:t xml:space="preserve">ncol( )</w:t>
            </w:r>
          </w:p>
        </w:tc>
        <w:tc>
          <w:tcPr/>
          <w:p>
            <w:pPr>
              <w:pStyle w:val="Compact"/>
            </w:pPr>
            <w:r>
              <w:rPr>
                <w:rFonts w:hint="eastAsia"/>
              </w:rPr>
              <w:t xml:space="preserve">查看数据集的列数</w:t>
            </w:r>
          </w:p>
        </w:tc>
      </w:tr>
      <w:tr>
        <w:tc>
          <w:tcPr/>
          <w:p>
            <w:pPr>
              <w:pStyle w:val="Compact"/>
            </w:pPr>
          </w:p>
        </w:tc>
        <w:tc>
          <w:tcPr/>
          <w:p>
            <w:pPr>
              <w:pStyle w:val="Compact"/>
            </w:pPr>
            <w:r>
              <w:t xml:space="preserve">rownames( )</w:t>
            </w:r>
          </w:p>
        </w:tc>
        <w:tc>
          <w:tcPr/>
          <w:p>
            <w:pPr>
              <w:pStyle w:val="Compact"/>
            </w:pPr>
            <w:r>
              <w:rPr>
                <w:rFonts w:hint="eastAsia"/>
              </w:rPr>
              <w:t xml:space="preserve">查看数据集的行名</w:t>
            </w:r>
          </w:p>
        </w:tc>
      </w:tr>
      <w:tr>
        <w:tc>
          <w:tcPr/>
          <w:p>
            <w:pPr>
              <w:pStyle w:val="Compact"/>
            </w:pPr>
          </w:p>
        </w:tc>
        <w:tc>
          <w:tcPr/>
          <w:p>
            <w:pPr>
              <w:pStyle w:val="Compact"/>
            </w:pPr>
            <w:r>
              <w:t xml:space="preserve">colnames( )</w:t>
            </w:r>
          </w:p>
        </w:tc>
        <w:tc>
          <w:tcPr/>
          <w:p>
            <w:pPr>
              <w:pStyle w:val="Compact"/>
            </w:pPr>
            <w:r>
              <w:rPr>
                <w:rFonts w:hint="eastAsia"/>
              </w:rPr>
              <w:t xml:space="preserve">查看数据集的列名</w:t>
            </w:r>
          </w:p>
        </w:tc>
      </w:tr>
      <w:tr>
        <w:tc>
          <w:tcPr/>
          <w:p>
            <w:pPr>
              <w:pStyle w:val="Compact"/>
            </w:pPr>
          </w:p>
        </w:tc>
        <w:tc>
          <w:tcPr/>
          <w:p>
            <w:pPr>
              <w:pStyle w:val="Compact"/>
            </w:pPr>
            <w:r>
              <w:t xml:space="preserve">names( )</w:t>
            </w:r>
          </w:p>
        </w:tc>
        <w:tc>
          <w:tcPr/>
          <w:p>
            <w:pPr>
              <w:pStyle w:val="Compact"/>
            </w:pPr>
            <w:r>
              <w:rPr>
                <w:rFonts w:hint="eastAsia"/>
              </w:rPr>
              <w:t xml:space="preserve">查看数据集的变量名称</w:t>
            </w:r>
          </w:p>
        </w:tc>
      </w:tr>
      <w:tr>
        <w:tc>
          <w:tcPr/>
          <w:p>
            <w:pPr>
              <w:pStyle w:val="Compact"/>
            </w:pPr>
          </w:p>
        </w:tc>
        <w:tc>
          <w:tcPr/>
          <w:p>
            <w:pPr>
              <w:pStyle w:val="Compact"/>
            </w:pPr>
            <w:r>
              <w:t xml:space="preserve">class( )</w:t>
            </w:r>
          </w:p>
        </w:tc>
        <w:tc>
          <w:tcPr/>
          <w:p>
            <w:pPr>
              <w:pStyle w:val="Compact"/>
            </w:pPr>
            <w:r>
              <w:rPr>
                <w:rFonts w:hint="eastAsia"/>
              </w:rPr>
              <w:t xml:space="preserve">查看数据集的类型</w:t>
            </w:r>
          </w:p>
        </w:tc>
      </w:tr>
      <w:tr>
        <w:tc>
          <w:tcPr/>
          <w:p>
            <w:pPr>
              <w:pStyle w:val="Compact"/>
            </w:pPr>
          </w:p>
        </w:tc>
        <w:tc>
          <w:tcPr/>
          <w:p>
            <w:pPr>
              <w:pStyle w:val="Compact"/>
            </w:pPr>
            <w:r>
              <w:t xml:space="preserve">attributes( )</w:t>
            </w:r>
          </w:p>
        </w:tc>
        <w:tc>
          <w:tcPr/>
          <w:p>
            <w:pPr>
              <w:pStyle w:val="Compact"/>
            </w:pPr>
            <w:r>
              <w:rPr>
                <w:rFonts w:hint="eastAsia"/>
              </w:rPr>
              <w:t xml:space="preserve">查看数据集的属性</w:t>
            </w:r>
          </w:p>
        </w:tc>
      </w:tr>
      <w:tr>
        <w:tc>
          <w:tcPr/>
          <w:p>
            <w:pPr>
              <w:pStyle w:val="Compact"/>
            </w:pPr>
          </w:p>
        </w:tc>
        <w:tc>
          <w:tcPr/>
          <w:p>
            <w:pPr>
              <w:pStyle w:val="Compact"/>
            </w:pPr>
            <w:r>
              <w:t xml:space="preserve">str( )</w:t>
            </w:r>
          </w:p>
        </w:tc>
        <w:tc>
          <w:tcPr/>
          <w:p>
            <w:pPr>
              <w:pStyle w:val="Compact"/>
            </w:pPr>
            <w:r>
              <w:rPr>
                <w:rFonts w:hint="eastAsia"/>
              </w:rPr>
              <w:t xml:space="preserve">查看数据集的结构</w:t>
            </w:r>
          </w:p>
        </w:tc>
      </w:tr>
      <w:tr>
        <w:tc>
          <w:tcPr/>
          <w:p>
            <w:pPr>
              <w:pStyle w:val="Compact"/>
            </w:pPr>
          </w:p>
        </w:tc>
        <w:tc>
          <w:tcPr/>
          <w:p>
            <w:pPr>
              <w:pStyle w:val="Compact"/>
            </w:pPr>
            <w:r>
              <w:t xml:space="preserve">head( )</w:t>
            </w:r>
          </w:p>
        </w:tc>
        <w:tc>
          <w:tcPr/>
          <w:p>
            <w:pPr>
              <w:pStyle w:val="Compact"/>
            </w:pPr>
            <w:r>
              <w:rPr>
                <w:rFonts w:hint="eastAsia"/>
              </w:rPr>
              <w:t xml:space="preserve">查看数据集的前几行</w:t>
            </w:r>
          </w:p>
        </w:tc>
      </w:tr>
      <w:tr>
        <w:tc>
          <w:tcPr/>
          <w:p>
            <w:pPr>
              <w:pStyle w:val="Compact"/>
            </w:pPr>
          </w:p>
        </w:tc>
        <w:tc>
          <w:tcPr/>
          <w:p>
            <w:pPr>
              <w:pStyle w:val="Compact"/>
            </w:pPr>
            <w:r>
              <w:t xml:space="preserve">tail( )</w:t>
            </w:r>
          </w:p>
        </w:tc>
        <w:tc>
          <w:tcPr/>
          <w:p>
            <w:pPr>
              <w:pStyle w:val="Compact"/>
            </w:pPr>
            <w:r>
              <w:rPr>
                <w:rFonts w:hint="eastAsia"/>
              </w:rPr>
              <w:t xml:space="preserve">查看数据集的后几行</w:t>
            </w:r>
          </w:p>
        </w:tc>
      </w:tr>
      <w:tr>
        <w:tc>
          <w:tcPr/>
          <w:p>
            <w:pPr>
              <w:pStyle w:val="Compact"/>
            </w:pPr>
          </w:p>
        </w:tc>
        <w:tc>
          <w:tcPr/>
          <w:p>
            <w:pPr>
              <w:pStyle w:val="Compact"/>
            </w:pPr>
            <w:r>
              <w:t xml:space="preserve">save( )</w:t>
            </w:r>
          </w:p>
        </w:tc>
        <w:tc>
          <w:tcPr/>
          <w:p>
            <w:pPr>
              <w:pStyle w:val="Compact"/>
            </w:pPr>
            <w:r>
              <w:rPr>
                <w:rFonts w:hint="eastAsia"/>
              </w:rPr>
              <w:t xml:space="preserve">保存数据集为R数据资料档格式(*.rda)</w:t>
            </w:r>
          </w:p>
        </w:tc>
      </w:tr>
      <w:tr>
        <w:tc>
          <w:tcPr/>
          <w:p>
            <w:pPr>
              <w:pStyle w:val="Compact"/>
            </w:pPr>
          </w:p>
        </w:tc>
        <w:tc>
          <w:tcPr/>
          <w:p>
            <w:pPr>
              <w:pStyle w:val="Compact"/>
            </w:pPr>
            <w:r>
              <w:t xml:space="preserve">load( )</w:t>
            </w:r>
          </w:p>
        </w:tc>
        <w:tc>
          <w:tcPr/>
          <w:p>
            <w:pPr>
              <w:pStyle w:val="Compact"/>
            </w:pPr>
            <w:r>
              <w:rPr>
                <w:rFonts w:hint="eastAsia"/>
              </w:rPr>
              <w:t xml:space="preserve">载入R数据资料档(*.rda)</w:t>
            </w:r>
          </w:p>
        </w:tc>
      </w:tr>
      <w:tr>
        <w:tc>
          <w:tcPr/>
          <w:p>
            <w:pPr>
              <w:pStyle w:val="Compact"/>
            </w:pPr>
          </w:p>
        </w:tc>
        <w:tc>
          <w:tcPr/>
          <w:p>
            <w:pPr>
              <w:pStyle w:val="Compact"/>
            </w:pPr>
            <w:r>
              <w:t xml:space="preserve">rm (list=ls( ))</w:t>
            </w:r>
          </w:p>
        </w:tc>
        <w:tc>
          <w:tcPr/>
          <w:p>
            <w:pPr>
              <w:pStyle w:val="Compact"/>
            </w:pPr>
            <w:r>
              <w:rPr>
                <w:rFonts w:hint="eastAsia"/>
              </w:rPr>
              <w:t xml:space="preserve">去除R当前工作环境中所有的数据与物件</w:t>
            </w:r>
          </w:p>
        </w:tc>
      </w:tr>
      <w:tr>
        <w:tc>
          <w:tcPr/>
          <w:p>
            <w:pPr>
              <w:pStyle w:val="Compact"/>
            </w:pPr>
            <w:r>
              <w:t xml:space="preserve">showtext</w:t>
            </w:r>
          </w:p>
        </w:tc>
        <w:tc>
          <w:tcPr/>
          <w:p>
            <w:pPr>
              <w:pStyle w:val="Compact"/>
            </w:pPr>
            <w:r>
              <w:t xml:space="preserve">showtext_auto ( )</w:t>
            </w:r>
          </w:p>
        </w:tc>
        <w:tc>
          <w:tcPr/>
          <w:p>
            <w:pPr>
              <w:pStyle w:val="Compact"/>
            </w:pPr>
            <w:r>
              <w:rPr>
                <w:rFonts w:hint="eastAsia"/>
              </w:rPr>
              <w:t xml:space="preserve">使图形能正确呈现中文</w:t>
            </w:r>
          </w:p>
        </w:tc>
      </w:tr>
      <w:tr>
        <w:tc>
          <w:tcPr/>
          <w:p>
            <w:pPr>
              <w:pStyle w:val="Compact"/>
            </w:pPr>
            <w:r>
              <w:t xml:space="preserve">devtools</w:t>
            </w:r>
          </w:p>
        </w:tc>
        <w:tc>
          <w:tcPr/>
          <w:p>
            <w:pPr>
              <w:pStyle w:val="Compact"/>
            </w:pPr>
            <w:r>
              <w:t xml:space="preserve">install_github ( )</w:t>
            </w:r>
          </w:p>
        </w:tc>
        <w:tc>
          <w:tcPr/>
          <w:p>
            <w:pPr>
              <w:pStyle w:val="Compact"/>
            </w:pPr>
            <w:r>
              <w:rPr>
                <w:rFonts w:hint="eastAsia"/>
              </w:rPr>
              <w:t xml:space="preserve">从GitHub安装套件包</w:t>
            </w:r>
          </w:p>
        </w:tc>
      </w:tr>
    </w:tbl>
    <w:bookmarkEnd w:id="6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R讲义：R基本语法</dc:title>
  <dc:creator>刘念夏</dc:creator>
  <cp:keywords/>
  <dcterms:created xsi:type="dcterms:W3CDTF">2025-09-18T21:21:29Z</dcterms:created>
  <dcterms:modified xsi:type="dcterms:W3CDTF">2025-09-18T21:21:29Z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2025-09-19</vt:lpwstr>
  </property>
  <property fmtid="{D5CDD505-2E9C-101B-9397-08002B2CF9AE}" pid="6" name="editor">
    <vt:lpwstr>visual</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location">
    <vt:lpwstr>left</vt:lpwstr>
  </property>
  <property fmtid="{D5CDD505-2E9C-101B-9397-08002B2CF9AE}" pid="13" name="toc-title">
    <vt:lpwstr>Table of contents</vt:lpwstr>
  </property>
</Properties>
</file>