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90" w:rsidRDefault="00F84831" w:rsidP="00577F90">
      <w:pPr>
        <w:jc w:val="center"/>
        <w:rPr>
          <w:rFonts w:ascii="华文新魏" w:eastAsia="华文新魏"/>
          <w:sz w:val="36"/>
        </w:rPr>
      </w:pPr>
      <w:r>
        <w:rPr>
          <w:rFonts w:ascii="华文新魏" w:eastAsia="华文新魏" w:hint="eastAsia"/>
          <w:sz w:val="36"/>
        </w:rPr>
        <w:t>考试</w:t>
      </w:r>
      <w:r w:rsidR="00577F90" w:rsidRPr="00577F90">
        <w:rPr>
          <w:rFonts w:ascii="华文新魏" w:eastAsia="华文新魏" w:hint="eastAsia"/>
          <w:sz w:val="36"/>
        </w:rPr>
        <w:t>系统帮助文档</w:t>
      </w:r>
    </w:p>
    <w:p w:rsidR="00577F90" w:rsidRDefault="00577F90" w:rsidP="00577F9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常见错误：</w:t>
      </w:r>
    </w:p>
    <w:p w:rsidR="00577F90" w:rsidRDefault="00577F90" w:rsidP="00577F90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客户端-服务端连接问题：连接失败请检查服务端是否开启监控。</w:t>
      </w:r>
    </w:p>
    <w:p w:rsidR="00577F90" w:rsidRDefault="00577F90" w:rsidP="00577F90">
      <w:pPr>
        <w:rPr>
          <w:color w:val="D69545"/>
          <w:sz w:val="24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离线考试登记：将程序目录的</w:t>
      </w:r>
      <w:r w:rsidRPr="00577F90">
        <w:rPr>
          <w:color w:val="D69545"/>
          <w:sz w:val="24"/>
        </w:rPr>
        <w:t>Mysterious</w:t>
      </w:r>
      <w:r>
        <w:rPr>
          <w:rFonts w:hint="eastAsia"/>
          <w:color w:val="D69545"/>
          <w:sz w:val="24"/>
        </w:rPr>
        <w:t>文件夹内部dll收集，并手动登记名字，成绩。</w:t>
      </w:r>
    </w:p>
    <w:p w:rsidR="00577F90" w:rsidRDefault="00577F90" w:rsidP="00577F90">
      <w:r>
        <w:tab/>
      </w:r>
      <w:r w:rsidRPr="00FC4A6D">
        <w:rPr>
          <w:rFonts w:ascii="楷体" w:eastAsia="楷体" w:hAnsi="楷体" w:hint="eastAsia"/>
          <w:sz w:val="28"/>
        </w:rPr>
        <w:t>客户端配置服务器问题</w:t>
      </w:r>
      <w:r>
        <w:rPr>
          <w:rFonts w:hint="eastAsia"/>
        </w:rPr>
        <w:t>：</w:t>
      </w:r>
      <w:r w:rsidR="006F2BFF">
        <w:rPr>
          <w:rFonts w:hint="eastAsia"/>
        </w:rPr>
        <w:t>在程序目录中的</w:t>
      </w:r>
      <w:r w:rsidR="006F2BFF" w:rsidRPr="006F2BFF">
        <w:t>Server</w:t>
      </w:r>
      <w:r w:rsidR="006F2BFF">
        <w:rPr>
          <w:rFonts w:hint="eastAsia"/>
        </w:rPr>
        <w:t>文件夹下</w:t>
      </w:r>
      <w:r w:rsidR="006343FB">
        <w:t>C</w:t>
      </w:r>
      <w:r w:rsidR="006343FB">
        <w:rPr>
          <w:rFonts w:hint="eastAsia"/>
        </w:rPr>
        <w:t>lient</w:t>
      </w:r>
      <w:r w:rsidR="006F2BFF">
        <w:t>.dll</w:t>
      </w:r>
      <w:r w:rsidR="006F2BFF">
        <w:rPr>
          <w:rFonts w:hint="eastAsia"/>
        </w:rPr>
        <w:t>文件，以文本的方式打开，</w:t>
      </w:r>
      <w:r>
        <w:rPr>
          <w:rFonts w:hint="eastAsia"/>
        </w:rPr>
        <w:t>第一行输入IP，第二行输入端口</w:t>
      </w:r>
      <w:r w:rsidR="006F2BFF">
        <w:rPr>
          <w:rFonts w:hint="eastAsia"/>
        </w:rPr>
        <w:t>，如果没有文件或者文件夹，请打开程序默认创建文件。默认IP：127.0.0.1，默认端口：</w:t>
      </w:r>
      <w:r w:rsidR="00A534CE">
        <w:rPr>
          <w:rFonts w:hint="eastAsia"/>
        </w:rPr>
        <w:t>1617</w:t>
      </w:r>
    </w:p>
    <w:p w:rsidR="00577F90" w:rsidRDefault="00577F90" w:rsidP="00FC4A6D">
      <w:pPr>
        <w:ind w:firstLine="420"/>
      </w:pPr>
      <w:r w:rsidRPr="00FC4A6D">
        <w:rPr>
          <w:rFonts w:ascii="楷体" w:eastAsia="楷体" w:hAnsi="楷体" w:hint="eastAsia"/>
          <w:sz w:val="28"/>
        </w:rPr>
        <w:t>服务器端口配置（不配置端口，默认</w:t>
      </w:r>
      <w:r w:rsidR="00A534CE">
        <w:rPr>
          <w:rFonts w:ascii="楷体" w:eastAsia="楷体" w:hAnsi="楷体" w:hint="eastAsia"/>
          <w:sz w:val="28"/>
        </w:rPr>
        <w:t>1617</w:t>
      </w:r>
      <w:r w:rsidRPr="00FC4A6D">
        <w:rPr>
          <w:rFonts w:ascii="楷体" w:eastAsia="楷体" w:hAnsi="楷体" w:hint="eastAsia"/>
          <w:sz w:val="28"/>
        </w:rPr>
        <w:t>）：</w:t>
      </w:r>
      <w:r w:rsidR="0005010D">
        <w:rPr>
          <w:rFonts w:hint="eastAsia"/>
        </w:rPr>
        <w:t>在程序目录中的</w:t>
      </w:r>
      <w:r w:rsidR="0005010D" w:rsidRPr="006F2BFF">
        <w:t>Server</w:t>
      </w:r>
      <w:r w:rsidR="0005010D">
        <w:rPr>
          <w:rFonts w:hint="eastAsia"/>
        </w:rPr>
        <w:t>文件夹下</w:t>
      </w:r>
      <w:r w:rsidR="0005010D" w:rsidRPr="006F2BFF">
        <w:t>Server</w:t>
      </w:r>
      <w:r w:rsidR="0005010D">
        <w:t>.dll</w:t>
      </w:r>
      <w:r w:rsidR="0005010D">
        <w:rPr>
          <w:rFonts w:hint="eastAsia"/>
        </w:rPr>
        <w:t>文件，以文本的方式打开，仅端口号一行</w:t>
      </w:r>
    </w:p>
    <w:p w:rsidR="00FC4A6D" w:rsidRPr="00FC4A6D" w:rsidRDefault="00FC4A6D" w:rsidP="00FC4A6D">
      <w:pPr>
        <w:ind w:firstLine="420"/>
      </w:pPr>
      <w:r w:rsidRPr="00FC4A6D">
        <w:rPr>
          <w:rFonts w:ascii="楷体" w:eastAsia="楷体" w:hAnsi="楷体" w:hint="eastAsia"/>
          <w:sz w:val="28"/>
        </w:rPr>
        <w:t>服务端最大数据限制：</w:t>
      </w:r>
      <w:r>
        <w:rPr>
          <w:rFonts w:hint="eastAsia"/>
        </w:rPr>
        <w:t>200条（</w:t>
      </w:r>
      <w:r w:rsidR="00F84831">
        <w:rPr>
          <w:rFonts w:hint="eastAsia"/>
        </w:rPr>
        <w:t>因为实际情况方便，编写时采用静态），源码：可自行更改，或者将服务端源码改成动态大小</w:t>
      </w:r>
      <w:bookmarkStart w:id="0" w:name="_GoBack"/>
      <w:bookmarkEnd w:id="0"/>
    </w:p>
    <w:p w:rsidR="00577F90" w:rsidRDefault="00ED6C0A" w:rsidP="00577F90">
      <w:r>
        <w:tab/>
      </w:r>
      <w:r w:rsidRPr="00FC4A6D">
        <w:rPr>
          <w:rFonts w:ascii="楷体" w:eastAsia="楷体" w:hAnsi="楷体" w:hint="eastAsia"/>
          <w:sz w:val="28"/>
        </w:rPr>
        <w:t>离线翻译工具：</w:t>
      </w:r>
      <w:r>
        <w:rPr>
          <w:rFonts w:hint="eastAsia"/>
        </w:rPr>
        <w:t>将dll文件</w:t>
      </w:r>
      <w:r w:rsidR="00351199">
        <w:rPr>
          <w:rFonts w:hint="eastAsia"/>
        </w:rPr>
        <w:t>放在</w:t>
      </w:r>
      <w:r w:rsidR="00351199">
        <w:t>……</w:t>
      </w:r>
      <w:r w:rsidR="00351199" w:rsidRPr="00351199">
        <w:t>\</w:t>
      </w:r>
      <w:r w:rsidR="006343FB">
        <w:rPr>
          <w:rFonts w:hint="eastAsia"/>
        </w:rPr>
        <w:t>程序目录</w:t>
      </w:r>
      <w:r w:rsidR="00351199" w:rsidRPr="00351199">
        <w:t>\Score</w:t>
      </w:r>
      <w:r w:rsidR="00351199">
        <w:rPr>
          <w:rFonts w:hint="eastAsia"/>
        </w:rPr>
        <w:t>，如果没有请自行创建，或者使用程序</w:t>
      </w:r>
      <w:r w:rsidR="00F72431">
        <w:rPr>
          <w:rFonts w:hint="eastAsia"/>
        </w:rPr>
        <w:t>创建，dll文件放入后将文件名输入到输入框，单击读取，在Score将生成一个翻译后的txt</w:t>
      </w:r>
    </w:p>
    <w:p w:rsidR="00FC4A6D" w:rsidRDefault="00FC4A6D" w:rsidP="00577F90">
      <w:pPr>
        <w:rPr>
          <w:color w:val="FF0000"/>
          <w:sz w:val="28"/>
        </w:rPr>
      </w:pPr>
      <w:r>
        <w:tab/>
      </w:r>
      <w:r w:rsidRPr="00FC4A6D">
        <w:rPr>
          <w:rFonts w:hint="eastAsia"/>
          <w:color w:val="FF0000"/>
          <w:sz w:val="28"/>
        </w:rPr>
        <w:t>使用简要：打开服务端，配置客户端的连接服务端的IP及端口，根据客户端配置服务端操作进行，服务端上会显示ip和端口</w:t>
      </w:r>
    </w:p>
    <w:p w:rsidR="006343FB" w:rsidRPr="00577F90" w:rsidRDefault="006343FB" w:rsidP="00577F90"/>
    <w:sectPr w:rsidR="006343FB" w:rsidRPr="0057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59" w:rsidRDefault="00D74459" w:rsidP="00ED6C0A">
      <w:r>
        <w:separator/>
      </w:r>
    </w:p>
  </w:endnote>
  <w:endnote w:type="continuationSeparator" w:id="0">
    <w:p w:rsidR="00D74459" w:rsidRDefault="00D74459" w:rsidP="00ED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59" w:rsidRDefault="00D74459" w:rsidP="00ED6C0A">
      <w:r>
        <w:separator/>
      </w:r>
    </w:p>
  </w:footnote>
  <w:footnote w:type="continuationSeparator" w:id="0">
    <w:p w:rsidR="00D74459" w:rsidRDefault="00D74459" w:rsidP="00ED6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20"/>
    <w:rsid w:val="0005010D"/>
    <w:rsid w:val="002748EB"/>
    <w:rsid w:val="002B6820"/>
    <w:rsid w:val="00351199"/>
    <w:rsid w:val="003B1800"/>
    <w:rsid w:val="00564070"/>
    <w:rsid w:val="00577F90"/>
    <w:rsid w:val="006343FB"/>
    <w:rsid w:val="006F2BFF"/>
    <w:rsid w:val="00726E78"/>
    <w:rsid w:val="00A534CE"/>
    <w:rsid w:val="00C62F4D"/>
    <w:rsid w:val="00D74459"/>
    <w:rsid w:val="00EC0481"/>
    <w:rsid w:val="00EC26F9"/>
    <w:rsid w:val="00ED6C0A"/>
    <w:rsid w:val="00F72431"/>
    <w:rsid w:val="00F84831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4474"/>
  <w15:chartTrackingRefBased/>
  <w15:docId w15:val="{533F9785-DE91-40B4-BE1B-2CB09C1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Vic</cp:lastModifiedBy>
  <cp:revision>10</cp:revision>
  <dcterms:created xsi:type="dcterms:W3CDTF">2017-08-16T12:38:00Z</dcterms:created>
  <dcterms:modified xsi:type="dcterms:W3CDTF">2018-08-22T18:47:00Z</dcterms:modified>
</cp:coreProperties>
</file>