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C5BDE" w14:textId="77777777" w:rsidR="00E25A2B" w:rsidRPr="0037230B" w:rsidRDefault="00E25A2B" w:rsidP="00607002">
      <w:pPr>
        <w:pStyle w:val="Title1"/>
        <w:adjustRightInd w:val="0"/>
        <w:snapToGrid w:val="0"/>
        <w:spacing w:line="360" w:lineRule="auto"/>
        <w:rPr>
          <w:rFonts w:ascii="Arial" w:hAnsi="Arial"/>
          <w:sz w:val="44"/>
        </w:rPr>
      </w:pPr>
      <w:r w:rsidRPr="0037230B">
        <w:rPr>
          <w:rFonts w:ascii="Arial" w:hAnsi="Arial"/>
          <w:sz w:val="44"/>
        </w:rPr>
        <w:t>Declaration of Academic Integrity</w:t>
      </w:r>
    </w:p>
    <w:p w14:paraId="72AD1D73" w14:textId="77777777" w:rsidR="00E25A2B" w:rsidRPr="0037230B" w:rsidRDefault="00E25A2B" w:rsidP="00607002">
      <w:pPr>
        <w:adjustRightInd w:val="0"/>
        <w:snapToGrid w:val="0"/>
        <w:spacing w:line="360" w:lineRule="auto"/>
        <w:rPr>
          <w:b/>
        </w:rPr>
      </w:pPr>
    </w:p>
    <w:p w14:paraId="764FC1C1" w14:textId="77777777" w:rsidR="00A57410" w:rsidRDefault="004E7DEF" w:rsidP="00607002">
      <w:pPr>
        <w:adjustRightInd w:val="0"/>
        <w:snapToGrid w:val="0"/>
        <w:spacing w:line="360" w:lineRule="auto"/>
        <w:ind w:right="-432"/>
        <w:rPr>
          <w:b/>
          <w:sz w:val="24"/>
          <w:szCs w:val="24"/>
        </w:rPr>
      </w:pPr>
      <w:r>
        <w:rPr>
          <w:b/>
          <w:sz w:val="24"/>
          <w:szCs w:val="24"/>
        </w:rPr>
        <w:t>P</w:t>
      </w:r>
      <w:r w:rsidR="00A60E75" w:rsidRPr="00A57410">
        <w:rPr>
          <w:b/>
          <w:sz w:val="24"/>
          <w:szCs w:val="24"/>
        </w:rPr>
        <w:t xml:space="preserve">lease </w:t>
      </w:r>
      <w:r w:rsidR="00A60E75">
        <w:rPr>
          <w:b/>
          <w:sz w:val="24"/>
          <w:szCs w:val="24"/>
        </w:rPr>
        <w:t>mark the square box</w:t>
      </w:r>
      <w:r w:rsidR="00A60E75" w:rsidRPr="00A57410">
        <w:rPr>
          <w:b/>
          <w:sz w:val="24"/>
          <w:szCs w:val="24"/>
        </w:rPr>
        <w:t xml:space="preserve"> to indicate that you have read and accepted the following statements</w:t>
      </w:r>
      <w:r>
        <w:rPr>
          <w:b/>
          <w:sz w:val="24"/>
          <w:szCs w:val="24"/>
        </w:rPr>
        <w:t xml:space="preserve"> and</w:t>
      </w:r>
      <w:r w:rsidRPr="004E7DEF">
        <w:rPr>
          <w:b/>
          <w:sz w:val="24"/>
          <w:szCs w:val="24"/>
        </w:rPr>
        <w:t xml:space="preserve"> </w:t>
      </w:r>
      <w:r>
        <w:rPr>
          <w:b/>
          <w:sz w:val="24"/>
          <w:szCs w:val="24"/>
        </w:rPr>
        <w:t>type your name</w:t>
      </w:r>
      <w:r w:rsidRPr="00A57410">
        <w:rPr>
          <w:b/>
          <w:sz w:val="24"/>
          <w:szCs w:val="24"/>
        </w:rPr>
        <w:t xml:space="preserve"> </w:t>
      </w:r>
      <w:r>
        <w:rPr>
          <w:b/>
          <w:sz w:val="24"/>
          <w:szCs w:val="24"/>
        </w:rPr>
        <w:t xml:space="preserve">and date of submission </w:t>
      </w:r>
      <w:r w:rsidRPr="00A57410">
        <w:rPr>
          <w:b/>
          <w:sz w:val="24"/>
          <w:szCs w:val="24"/>
        </w:rPr>
        <w:t>below</w:t>
      </w:r>
      <w:r>
        <w:rPr>
          <w:b/>
          <w:sz w:val="24"/>
          <w:szCs w:val="24"/>
        </w:rPr>
        <w:t xml:space="preserve"> the box</w:t>
      </w:r>
      <w:r w:rsidR="00A60E75" w:rsidRPr="00A57410">
        <w:rPr>
          <w:b/>
          <w:sz w:val="24"/>
          <w:szCs w:val="24"/>
        </w:rPr>
        <w:t>.</w:t>
      </w:r>
      <w:r w:rsidR="00E25A2B" w:rsidRPr="00A57410">
        <w:rPr>
          <w:b/>
          <w:sz w:val="24"/>
          <w:szCs w:val="24"/>
        </w:rPr>
        <w:t xml:space="preserve"> </w:t>
      </w:r>
    </w:p>
    <w:p w14:paraId="6CC9086A" w14:textId="77777777" w:rsidR="00446D89" w:rsidRPr="003112EB" w:rsidRDefault="00446D89" w:rsidP="00607002">
      <w:pPr>
        <w:adjustRightInd w:val="0"/>
        <w:snapToGrid w:val="0"/>
        <w:spacing w:line="360" w:lineRule="auto"/>
        <w:ind w:right="-720"/>
        <w:rPr>
          <w:b/>
          <w:sz w:val="24"/>
          <w:szCs w:val="24"/>
        </w:rPr>
      </w:pPr>
      <w:r w:rsidRPr="003112EB">
        <w:rPr>
          <w:b/>
          <w:sz w:val="24"/>
          <w:szCs w:val="24"/>
        </w:rPr>
        <w:t xml:space="preserve">Then </w:t>
      </w:r>
      <w:r w:rsidR="006E3459" w:rsidRPr="003112EB">
        <w:rPr>
          <w:b/>
          <w:sz w:val="24"/>
          <w:szCs w:val="24"/>
        </w:rPr>
        <w:t>copy and paste</w:t>
      </w:r>
      <w:r w:rsidRPr="003112EB">
        <w:rPr>
          <w:b/>
          <w:sz w:val="24"/>
          <w:szCs w:val="24"/>
        </w:rPr>
        <w:t xml:space="preserve"> the form to the </w:t>
      </w:r>
      <w:r w:rsidR="006E3459" w:rsidRPr="003112EB">
        <w:rPr>
          <w:b/>
          <w:sz w:val="24"/>
          <w:szCs w:val="24"/>
        </w:rPr>
        <w:t xml:space="preserve">front of your </w:t>
      </w:r>
      <w:r w:rsidR="004E7DEF">
        <w:rPr>
          <w:b/>
          <w:sz w:val="24"/>
          <w:szCs w:val="24"/>
        </w:rPr>
        <w:t>Tutorial Answers</w:t>
      </w:r>
      <w:r w:rsidR="006E3459" w:rsidRPr="003112EB">
        <w:rPr>
          <w:b/>
          <w:sz w:val="24"/>
          <w:szCs w:val="24"/>
        </w:rPr>
        <w:t xml:space="preserve"> </w:t>
      </w:r>
      <w:r w:rsidR="006E3459" w:rsidRPr="003112EB">
        <w:rPr>
          <w:b/>
          <w:szCs w:val="22"/>
        </w:rPr>
        <w:t>(in word format)</w:t>
      </w:r>
    </w:p>
    <w:p w14:paraId="7754BBB9" w14:textId="77777777" w:rsidR="00E25A2B" w:rsidRPr="00A57410" w:rsidRDefault="00E25A2B" w:rsidP="00607002">
      <w:pPr>
        <w:adjustRightInd w:val="0"/>
        <w:snapToGrid w:val="0"/>
        <w:spacing w:line="360" w:lineRule="auto"/>
        <w:rPr>
          <w:b/>
          <w:sz w:val="24"/>
          <w:szCs w:val="24"/>
        </w:rPr>
      </w:pPr>
      <w:r w:rsidRPr="00A57410">
        <w:rPr>
          <w:b/>
          <w:sz w:val="24"/>
          <w:szCs w:val="24"/>
        </w:rPr>
        <w:t xml:space="preserve">Your </w:t>
      </w:r>
      <w:r w:rsidR="004E7DEF">
        <w:rPr>
          <w:b/>
          <w:sz w:val="24"/>
          <w:szCs w:val="24"/>
        </w:rPr>
        <w:t>Tutorial Answers</w:t>
      </w:r>
      <w:r w:rsidR="006E3459">
        <w:rPr>
          <w:b/>
          <w:sz w:val="24"/>
          <w:szCs w:val="24"/>
        </w:rPr>
        <w:t xml:space="preserve"> </w:t>
      </w:r>
      <w:r w:rsidRPr="00A57410">
        <w:rPr>
          <w:b/>
          <w:sz w:val="24"/>
          <w:szCs w:val="24"/>
        </w:rPr>
        <w:t>will not be accepted without this declaration.</w:t>
      </w:r>
    </w:p>
    <w:p w14:paraId="08B293BC" w14:textId="77777777" w:rsidR="00E25A2B" w:rsidRPr="0037230B" w:rsidRDefault="00E25A2B" w:rsidP="00607002">
      <w:pPr>
        <w:adjustRightInd w:val="0"/>
        <w:snapToGrid w:val="0"/>
        <w:spacing w:line="360" w:lineRule="auto"/>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4" w:type="dxa"/>
          <w:left w:w="115" w:type="dxa"/>
          <w:bottom w:w="216" w:type="dxa"/>
          <w:right w:w="115" w:type="dxa"/>
        </w:tblCellMar>
        <w:tblLook w:val="0000" w:firstRow="0" w:lastRow="0" w:firstColumn="0" w:lastColumn="0" w:noHBand="0" w:noVBand="0"/>
      </w:tblPr>
      <w:tblGrid>
        <w:gridCol w:w="9060"/>
      </w:tblGrid>
      <w:tr w:rsidR="00E25A2B" w:rsidRPr="0037230B" w14:paraId="6EE83341" w14:textId="77777777" w:rsidTr="00446D89">
        <w:trPr>
          <w:trHeight w:val="970"/>
        </w:trPr>
        <w:tc>
          <w:tcPr>
            <w:tcW w:w="5000" w:type="pct"/>
            <w:tcBorders>
              <w:left w:val="single" w:sz="4" w:space="0" w:color="auto"/>
            </w:tcBorders>
          </w:tcPr>
          <w:p w14:paraId="45DA3996" w14:textId="77777777" w:rsidR="00E25A2B" w:rsidRPr="0037230B" w:rsidRDefault="00E25A2B" w:rsidP="00607002">
            <w:pPr>
              <w:pStyle w:val="tabletext"/>
              <w:adjustRightInd w:val="0"/>
              <w:snapToGrid w:val="0"/>
              <w:spacing w:before="0" w:after="0" w:line="360" w:lineRule="auto"/>
              <w:rPr>
                <w:rFonts w:ascii="Arial" w:hAnsi="Arial"/>
                <w:sz w:val="22"/>
              </w:rPr>
            </w:pPr>
            <w:r w:rsidRPr="0037230B">
              <w:rPr>
                <w:rFonts w:ascii="Arial" w:hAnsi="Arial"/>
                <w:sz w:val="22"/>
              </w:rPr>
              <w:t>I confirm that:</w:t>
            </w:r>
          </w:p>
          <w:p w14:paraId="5FE0025C" w14:textId="77777777" w:rsidR="00E25A2B" w:rsidRPr="0037230B" w:rsidRDefault="00E25A2B" w:rsidP="00607002">
            <w:pPr>
              <w:pStyle w:val="tabletext"/>
              <w:adjustRightInd w:val="0"/>
              <w:snapToGrid w:val="0"/>
              <w:spacing w:before="0" w:after="0" w:line="360" w:lineRule="auto"/>
              <w:rPr>
                <w:rFonts w:ascii="Arial" w:hAnsi="Arial"/>
                <w:sz w:val="22"/>
              </w:rPr>
            </w:pPr>
          </w:p>
          <w:p w14:paraId="2FC77F94" w14:textId="77777777" w:rsidR="00E25A2B" w:rsidRDefault="00E25A2B" w:rsidP="00607002">
            <w:pPr>
              <w:pStyle w:val="tabletext"/>
              <w:numPr>
                <w:ilvl w:val="0"/>
                <w:numId w:val="1"/>
              </w:numPr>
              <w:adjustRightInd w:val="0"/>
              <w:snapToGrid w:val="0"/>
              <w:spacing w:before="0" w:after="0" w:line="360" w:lineRule="auto"/>
              <w:rPr>
                <w:rFonts w:ascii="Arial" w:hAnsi="Arial"/>
                <w:sz w:val="22"/>
              </w:rPr>
            </w:pPr>
            <w:r w:rsidRPr="0037230B">
              <w:rPr>
                <w:rFonts w:ascii="Arial" w:hAnsi="Arial"/>
                <w:sz w:val="22"/>
              </w:rPr>
              <w:t xml:space="preserve">I have read and understood the University’s </w:t>
            </w:r>
            <w:r>
              <w:rPr>
                <w:rFonts w:ascii="Arial" w:hAnsi="Arial"/>
                <w:sz w:val="22"/>
              </w:rPr>
              <w:t>Shared Values &amp; Honour Code</w:t>
            </w:r>
            <w:r w:rsidRPr="0037230B">
              <w:rPr>
                <w:rFonts w:ascii="Arial" w:hAnsi="Arial"/>
                <w:sz w:val="22"/>
              </w:rPr>
              <w:t>, including the information on practice</w:t>
            </w:r>
            <w:r>
              <w:rPr>
                <w:rFonts w:ascii="Arial" w:hAnsi="Arial"/>
                <w:sz w:val="22"/>
              </w:rPr>
              <w:t>s</w:t>
            </w:r>
            <w:r w:rsidRPr="0037230B">
              <w:rPr>
                <w:rFonts w:ascii="Arial" w:hAnsi="Arial"/>
                <w:sz w:val="22"/>
              </w:rPr>
              <w:t xml:space="preserve"> </w:t>
            </w:r>
            <w:r w:rsidR="00286370">
              <w:rPr>
                <w:rFonts w:ascii="Arial" w:hAnsi="Arial"/>
                <w:sz w:val="22"/>
              </w:rPr>
              <w:t>concerning the academic integrity</w:t>
            </w:r>
            <w:r w:rsidRPr="0037230B">
              <w:rPr>
                <w:rFonts w:ascii="Arial" w:hAnsi="Arial"/>
                <w:sz w:val="22"/>
              </w:rPr>
              <w:t xml:space="preserve"> </w:t>
            </w:r>
            <w:r>
              <w:rPr>
                <w:rFonts w:ascii="Arial" w:hAnsi="Arial"/>
                <w:sz w:val="22"/>
              </w:rPr>
              <w:t>(</w:t>
            </w:r>
            <w:r w:rsidRPr="0037230B">
              <w:rPr>
                <w:rFonts w:ascii="Arial" w:hAnsi="Arial"/>
                <w:sz w:val="22"/>
              </w:rPr>
              <w:t xml:space="preserve">given in </w:t>
            </w:r>
            <w:hyperlink r:id="rId7" w:history="1">
              <w:r w:rsidRPr="00D3398F">
                <w:rPr>
                  <w:rStyle w:val="Hyperlink"/>
                  <w:rFonts w:ascii="Arial" w:hAnsi="Arial"/>
                  <w:sz w:val="22"/>
                </w:rPr>
                <w:t>http://academicintegrity.ntu.edu.sg/a-guide-to-academic-integrity/</w:t>
              </w:r>
            </w:hyperlink>
            <w:r>
              <w:rPr>
                <w:rFonts w:ascii="Arial" w:hAnsi="Arial"/>
                <w:sz w:val="22"/>
              </w:rPr>
              <w:t xml:space="preserve">) </w:t>
            </w:r>
            <w:r w:rsidRPr="0037230B">
              <w:rPr>
                <w:rFonts w:ascii="Arial" w:hAnsi="Arial"/>
                <w:sz w:val="22"/>
              </w:rPr>
              <w:t xml:space="preserve">and that in the attached </w:t>
            </w:r>
            <w:r>
              <w:rPr>
                <w:rFonts w:ascii="Arial" w:hAnsi="Arial"/>
                <w:sz w:val="22"/>
              </w:rPr>
              <w:t xml:space="preserve">coursework </w:t>
            </w:r>
            <w:r w:rsidRPr="0037230B">
              <w:rPr>
                <w:rFonts w:ascii="Arial" w:hAnsi="Arial"/>
                <w:sz w:val="22"/>
              </w:rPr>
              <w:t xml:space="preserve">submission I have worked within </w:t>
            </w:r>
            <w:r>
              <w:rPr>
                <w:rFonts w:ascii="Arial" w:hAnsi="Arial"/>
                <w:sz w:val="22"/>
              </w:rPr>
              <w:t xml:space="preserve">its </w:t>
            </w:r>
            <w:r w:rsidRPr="0037230B">
              <w:rPr>
                <w:rFonts w:ascii="Arial" w:hAnsi="Arial"/>
                <w:sz w:val="22"/>
              </w:rPr>
              <w:t>expectations</w:t>
            </w:r>
            <w:r>
              <w:rPr>
                <w:rFonts w:ascii="Arial" w:hAnsi="Arial"/>
                <w:sz w:val="22"/>
              </w:rPr>
              <w:t xml:space="preserve"> (</w:t>
            </w:r>
            <w:hyperlink r:id="rId8" w:history="1">
              <w:r w:rsidRPr="00D3398F">
                <w:rPr>
                  <w:rStyle w:val="Hyperlink"/>
                  <w:rFonts w:ascii="Arial" w:hAnsi="Arial"/>
                  <w:sz w:val="22"/>
                </w:rPr>
                <w:t>http://academicintegrity.ntu.edu.sg/shared-values-honour-code/</w:t>
              </w:r>
            </w:hyperlink>
            <w:r>
              <w:rPr>
                <w:rFonts w:ascii="Arial" w:hAnsi="Arial"/>
                <w:sz w:val="22"/>
              </w:rPr>
              <w:t>)</w:t>
            </w:r>
            <w:r w:rsidRPr="0037230B">
              <w:rPr>
                <w:rFonts w:ascii="Arial" w:hAnsi="Arial"/>
                <w:sz w:val="22"/>
              </w:rPr>
              <w:t>.</w:t>
            </w:r>
          </w:p>
          <w:p w14:paraId="137629C9" w14:textId="77777777" w:rsidR="00E25A2B" w:rsidRPr="0037230B" w:rsidRDefault="00E25A2B" w:rsidP="00607002">
            <w:pPr>
              <w:pStyle w:val="tabletext"/>
              <w:adjustRightInd w:val="0"/>
              <w:snapToGrid w:val="0"/>
              <w:spacing w:before="0" w:after="0" w:line="360" w:lineRule="auto"/>
              <w:rPr>
                <w:rFonts w:ascii="Arial" w:hAnsi="Arial"/>
                <w:sz w:val="22"/>
              </w:rPr>
            </w:pPr>
          </w:p>
          <w:p w14:paraId="372DAF67" w14:textId="77777777" w:rsidR="00E25A2B" w:rsidRPr="0037230B" w:rsidRDefault="00E25A2B" w:rsidP="00607002">
            <w:pPr>
              <w:pStyle w:val="tabletext"/>
              <w:numPr>
                <w:ilvl w:val="0"/>
                <w:numId w:val="1"/>
              </w:numPr>
              <w:adjustRightInd w:val="0"/>
              <w:snapToGrid w:val="0"/>
              <w:spacing w:before="0" w:after="0" w:line="360" w:lineRule="auto"/>
              <w:rPr>
                <w:rFonts w:ascii="Arial" w:hAnsi="Arial"/>
                <w:sz w:val="22"/>
              </w:rPr>
            </w:pPr>
            <w:r w:rsidRPr="0037230B">
              <w:rPr>
                <w:rFonts w:ascii="Arial" w:hAnsi="Arial"/>
                <w:sz w:val="22"/>
              </w:rPr>
              <w:t xml:space="preserve">I am aware that failure to act in accordance with the </w:t>
            </w:r>
            <w:r>
              <w:rPr>
                <w:rFonts w:ascii="Arial" w:hAnsi="Arial"/>
                <w:sz w:val="22"/>
              </w:rPr>
              <w:t>University’s Shared Values &amp; Honour Code</w:t>
            </w:r>
            <w:r w:rsidRPr="0037230B">
              <w:rPr>
                <w:rFonts w:ascii="Arial" w:hAnsi="Arial"/>
                <w:sz w:val="22"/>
              </w:rPr>
              <w:t xml:space="preserve"> may lead to the imposition of penalties which</w:t>
            </w:r>
            <w:r>
              <w:rPr>
                <w:rFonts w:ascii="Arial" w:hAnsi="Arial"/>
                <w:sz w:val="22"/>
              </w:rPr>
              <w:t xml:space="preserve"> </w:t>
            </w:r>
            <w:r w:rsidRPr="0037230B">
              <w:rPr>
                <w:rFonts w:ascii="Arial" w:hAnsi="Arial"/>
                <w:sz w:val="22"/>
              </w:rPr>
              <w:t xml:space="preserve">may include </w:t>
            </w:r>
            <w:r>
              <w:rPr>
                <w:rFonts w:ascii="Arial" w:hAnsi="Arial"/>
                <w:sz w:val="22"/>
              </w:rPr>
              <w:t xml:space="preserve">the </w:t>
            </w:r>
            <w:r w:rsidRPr="00672715">
              <w:rPr>
                <w:rFonts w:ascii="Arial" w:hAnsi="Arial"/>
                <w:sz w:val="22"/>
              </w:rPr>
              <w:t>requirement to revise and resubmit an assignment, receiving a lower grade, or receiving an F grade for the assignment</w:t>
            </w:r>
            <w:r>
              <w:rPr>
                <w:rFonts w:ascii="Arial" w:hAnsi="Arial"/>
                <w:sz w:val="22"/>
              </w:rPr>
              <w:t>; suspension from the University</w:t>
            </w:r>
            <w:r w:rsidRPr="00672715">
              <w:rPr>
                <w:rFonts w:ascii="Arial" w:hAnsi="Arial"/>
                <w:sz w:val="22"/>
              </w:rPr>
              <w:t xml:space="preserve"> </w:t>
            </w:r>
            <w:r>
              <w:rPr>
                <w:rFonts w:ascii="Arial" w:hAnsi="Arial"/>
                <w:sz w:val="22"/>
              </w:rPr>
              <w:t xml:space="preserve">or termination </w:t>
            </w:r>
            <w:r w:rsidR="00286370">
              <w:rPr>
                <w:rFonts w:ascii="Arial" w:hAnsi="Arial"/>
                <w:sz w:val="22"/>
              </w:rPr>
              <w:t>of my</w:t>
            </w:r>
            <w:r>
              <w:rPr>
                <w:rFonts w:ascii="Arial" w:hAnsi="Arial"/>
                <w:sz w:val="22"/>
              </w:rPr>
              <w:t xml:space="preserve"> candidature</w:t>
            </w:r>
            <w:r w:rsidRPr="0037230B">
              <w:rPr>
                <w:rFonts w:ascii="Arial" w:hAnsi="Arial"/>
                <w:sz w:val="22"/>
              </w:rPr>
              <w:t>.</w:t>
            </w:r>
          </w:p>
          <w:p w14:paraId="6EAEE2C6" w14:textId="77777777" w:rsidR="00E25A2B" w:rsidRPr="0037230B" w:rsidRDefault="00E25A2B" w:rsidP="00607002">
            <w:pPr>
              <w:pStyle w:val="tabletext"/>
              <w:adjustRightInd w:val="0"/>
              <w:snapToGrid w:val="0"/>
              <w:spacing w:before="0" w:after="0" w:line="360" w:lineRule="auto"/>
              <w:rPr>
                <w:rFonts w:ascii="Arial" w:hAnsi="Arial"/>
                <w:sz w:val="22"/>
              </w:rPr>
            </w:pPr>
          </w:p>
          <w:p w14:paraId="463EB666" w14:textId="77777777" w:rsidR="00E25A2B" w:rsidRPr="0037230B" w:rsidRDefault="00E25A2B" w:rsidP="00607002">
            <w:pPr>
              <w:pStyle w:val="tabletext"/>
              <w:numPr>
                <w:ilvl w:val="0"/>
                <w:numId w:val="1"/>
              </w:numPr>
              <w:adjustRightInd w:val="0"/>
              <w:snapToGrid w:val="0"/>
              <w:spacing w:before="0" w:after="0" w:line="360" w:lineRule="auto"/>
              <w:rPr>
                <w:rFonts w:ascii="Arial" w:hAnsi="Arial"/>
                <w:sz w:val="22"/>
              </w:rPr>
            </w:pPr>
            <w:r w:rsidRPr="0037230B">
              <w:rPr>
                <w:rFonts w:ascii="Arial" w:hAnsi="Arial"/>
                <w:sz w:val="22"/>
              </w:rPr>
              <w:t>I consent to the University copying and distributing any or all of my work in any form and using third parties to verify whether my work contains plagiarised material, and for quality assurance purposes.</w:t>
            </w:r>
          </w:p>
        </w:tc>
      </w:tr>
    </w:tbl>
    <w:p w14:paraId="5D033A66" w14:textId="77777777" w:rsidR="00E25A2B" w:rsidRPr="0037230B" w:rsidRDefault="00E25A2B" w:rsidP="00607002">
      <w:pPr>
        <w:adjustRightInd w:val="0"/>
        <w:snapToGrid w:val="0"/>
        <w:spacing w:line="360" w:lineRule="auto"/>
      </w:pPr>
    </w:p>
    <w:p w14:paraId="5FE44993" w14:textId="77777777" w:rsidR="00A60E75" w:rsidRDefault="00A60E75" w:rsidP="00607002">
      <w:pPr>
        <w:adjustRightInd w:val="0"/>
        <w:snapToGrid w:val="0"/>
        <w:spacing w:line="360" w:lineRule="auto"/>
      </w:pPr>
    </w:p>
    <w:p w14:paraId="53E7632B" w14:textId="1FF698E3" w:rsidR="00A60E75" w:rsidRPr="00AB7202" w:rsidRDefault="008C2E3A" w:rsidP="00607002">
      <w:pPr>
        <w:adjustRightInd w:val="0"/>
        <w:snapToGrid w:val="0"/>
        <w:spacing w:line="360" w:lineRule="auto"/>
      </w:pPr>
      <w:r>
        <w:rPr>
          <w:noProof/>
          <w:sz w:val="20"/>
          <w:lang w:val="en-US"/>
        </w:rPr>
        <mc:AlternateContent>
          <mc:Choice Requires="wps">
            <w:drawing>
              <wp:anchor distT="0" distB="0" distL="114300" distR="114300" simplePos="0" relativeHeight="251659264" behindDoc="0" locked="0" layoutInCell="1" allowOverlap="1" wp14:anchorId="0B9236A0" wp14:editId="7296D858">
                <wp:simplePos x="0" y="0"/>
                <wp:positionH relativeFrom="column">
                  <wp:posOffset>-43180</wp:posOffset>
                </wp:positionH>
                <wp:positionV relativeFrom="paragraph">
                  <wp:posOffset>93980</wp:posOffset>
                </wp:positionV>
                <wp:extent cx="336550" cy="301625"/>
                <wp:effectExtent l="9525" t="12065" r="6350" b="1016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301625"/>
                        </a:xfrm>
                        <a:prstGeom prst="rect">
                          <a:avLst/>
                        </a:prstGeom>
                        <a:solidFill>
                          <a:srgbClr val="FFFFFF"/>
                        </a:solidFill>
                        <a:ln w="9525">
                          <a:solidFill>
                            <a:srgbClr val="000000"/>
                          </a:solidFill>
                          <a:miter lim="800000"/>
                          <a:headEnd/>
                          <a:tailEnd/>
                        </a:ln>
                      </wps:spPr>
                      <wps:txbx>
                        <w:txbxContent>
                          <w:p w14:paraId="641CBAE2" w14:textId="77777777" w:rsidR="00A60E75" w:rsidRDefault="00A60E75" w:rsidP="00A60E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9236A0" id="_x0000_t202" coordsize="21600,21600" o:spt="202" path="m,l,21600r21600,l21600,xe">
                <v:stroke joinstyle="miter"/>
                <v:path gradientshapeok="t" o:connecttype="rect"/>
              </v:shapetype>
              <v:shape id="Text Box 3" o:spid="_x0000_s1026" type="#_x0000_t202" style="position:absolute;left:0;text-align:left;margin-left:-3.4pt;margin-top:7.4pt;width:26.5pt;height: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">
                <v:textbox>
                  <w:txbxContent>
                    <w:p w14:paraId="641CBAE2" w14:textId="77777777" w:rsidR="00A60E75" w:rsidRDefault="00A60E75" w:rsidP="00A60E75"/>
                  </w:txbxContent>
                </v:textbox>
              </v:shape>
            </w:pict>
          </mc:Fallback>
        </mc:AlternateContent>
      </w:r>
    </w:p>
    <w:p w14:paraId="6ED44F7F" w14:textId="29376B62" w:rsidR="00A60E75" w:rsidRDefault="00651CD3" w:rsidP="00607002">
      <w:pPr>
        <w:adjustRightInd w:val="0"/>
        <w:snapToGrid w:val="0"/>
        <w:spacing w:line="360" w:lineRule="auto"/>
        <w:rPr>
          <w:b/>
          <w:sz w:val="24"/>
          <w:szCs w:val="24"/>
        </w:rPr>
      </w:pPr>
      <w:r>
        <w:rPr>
          <w:noProof/>
        </w:rPr>
        <mc:AlternateContent>
          <mc:Choice Requires="wpi">
            <w:drawing>
              <wp:anchor distT="0" distB="0" distL="114300" distR="114300" simplePos="0" relativeHeight="251660288" behindDoc="0" locked="0" layoutInCell="1" allowOverlap="1" wp14:anchorId="4E1F533C" wp14:editId="15CFF487">
                <wp:simplePos x="0" y="0"/>
                <wp:positionH relativeFrom="column">
                  <wp:posOffset>11796</wp:posOffset>
                </wp:positionH>
                <wp:positionV relativeFrom="paragraph">
                  <wp:posOffset>-18262</wp:posOffset>
                </wp:positionV>
                <wp:extent cx="251280" cy="214560"/>
                <wp:effectExtent l="38100" t="38100" r="41275" b="40005"/>
                <wp:wrapNone/>
                <wp:docPr id="4"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251280" cy="214560"/>
                      </w14:xfrm>
                    </w14:contentPart>
                  </a:graphicData>
                </a:graphic>
              </wp:anchor>
            </w:drawing>
          </mc:Choice>
          <mc:Fallback>
            <w:pict>
              <v:shapetype w14:anchorId="70264F9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25pt;margin-top:-2.15pt;width:21.2pt;height:18.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">
                <v:imagedata r:id="rId10" o:title=""/>
              </v:shape>
            </w:pict>
          </mc:Fallback>
        </mc:AlternateContent>
      </w:r>
      <w:r w:rsidR="00A60E75">
        <w:t xml:space="preserve">         </w:t>
      </w:r>
      <w:r w:rsidR="004E7DEF">
        <w:rPr>
          <w:b/>
          <w:sz w:val="24"/>
          <w:szCs w:val="24"/>
        </w:rPr>
        <w:t>I</w:t>
      </w:r>
      <w:r w:rsidR="00A60E75" w:rsidRPr="00CF2DAE">
        <w:rPr>
          <w:b/>
          <w:sz w:val="24"/>
          <w:szCs w:val="24"/>
        </w:rPr>
        <w:t xml:space="preserve"> have read, and </w:t>
      </w:r>
      <w:r w:rsidR="004E7DEF">
        <w:rPr>
          <w:b/>
          <w:sz w:val="24"/>
          <w:szCs w:val="24"/>
        </w:rPr>
        <w:t>I</w:t>
      </w:r>
      <w:r w:rsidR="00A60E75" w:rsidRPr="00CF2DAE">
        <w:rPr>
          <w:b/>
          <w:sz w:val="24"/>
          <w:szCs w:val="24"/>
        </w:rPr>
        <w:t xml:space="preserve"> accept, the above.</w:t>
      </w:r>
    </w:p>
    <w:p w14:paraId="20AE8FC2" w14:textId="7127B46E" w:rsidR="00651CD3" w:rsidRPr="00CF2DAE" w:rsidRDefault="00651CD3" w:rsidP="00607002">
      <w:pPr>
        <w:adjustRightInd w:val="0"/>
        <w:snapToGrid w:val="0"/>
        <w:spacing w:line="360" w:lineRule="auto"/>
        <w:rPr>
          <w:b/>
          <w:sz w:val="24"/>
          <w:szCs w:val="24"/>
        </w:rPr>
      </w:pPr>
    </w:p>
    <w:p w14:paraId="1D6E6D3E" w14:textId="77777777" w:rsidR="00A60E75" w:rsidRDefault="00A60E75" w:rsidP="00607002">
      <w:pPr>
        <w:adjustRightInd w:val="0"/>
        <w:snapToGrid w:val="0"/>
        <w:spacing w:line="360" w:lineRule="auto"/>
      </w:pPr>
    </w:p>
    <w:p w14:paraId="463C3FDE" w14:textId="38E2E219" w:rsidR="00651CD3" w:rsidRDefault="00651CD3" w:rsidP="00607002">
      <w:pPr>
        <w:adjustRightInd w:val="0"/>
        <w:snapToGrid w:val="0"/>
        <w:spacing w:line="360" w:lineRule="auto"/>
        <w:ind w:left="-144" w:right="-720"/>
      </w:pPr>
      <w:r>
        <w:t>Chai Wen Xuan</w:t>
      </w:r>
      <w:r>
        <w:tab/>
      </w:r>
      <w:r>
        <w:tab/>
      </w:r>
      <w:r>
        <w:tab/>
      </w:r>
      <w:r>
        <w:tab/>
      </w:r>
      <w:r>
        <w:tab/>
      </w:r>
      <w:r>
        <w:tab/>
      </w:r>
      <w:r>
        <w:tab/>
      </w:r>
      <w:r>
        <w:tab/>
      </w:r>
      <w:r>
        <w:tab/>
      </w:r>
      <w:r>
        <w:tab/>
        <w:t>10/3/2022</w:t>
      </w:r>
    </w:p>
    <w:p w14:paraId="2BF600A5" w14:textId="1B41CC03" w:rsidR="004E7DEF" w:rsidRDefault="004E7DEF" w:rsidP="00607002">
      <w:pPr>
        <w:adjustRightInd w:val="0"/>
        <w:snapToGrid w:val="0"/>
        <w:spacing w:line="360" w:lineRule="auto"/>
        <w:ind w:left="-144" w:right="-720"/>
      </w:pPr>
      <w:r>
        <w:t>Name</w:t>
      </w:r>
      <w:r>
        <w:tab/>
      </w:r>
      <w:r>
        <w:tab/>
      </w:r>
      <w:r>
        <w:tab/>
        <w:t xml:space="preserve">             </w:t>
      </w:r>
      <w:r>
        <w:tab/>
      </w:r>
      <w:r>
        <w:tab/>
      </w:r>
      <w:r>
        <w:tab/>
      </w:r>
      <w:r>
        <w:tab/>
      </w:r>
      <w:r>
        <w:tab/>
      </w:r>
      <w:r>
        <w:tab/>
        <w:t xml:space="preserve">        </w:t>
      </w:r>
      <w:r>
        <w:tab/>
        <w:t>Date</w:t>
      </w:r>
    </w:p>
    <w:p w14:paraId="178393B5" w14:textId="77777777" w:rsidR="00180573" w:rsidRPr="0037230B" w:rsidRDefault="00180573" w:rsidP="00607002">
      <w:pPr>
        <w:adjustRightInd w:val="0"/>
        <w:snapToGrid w:val="0"/>
        <w:spacing w:line="360" w:lineRule="auto"/>
      </w:pPr>
    </w:p>
    <w:p w14:paraId="2DC65175" w14:textId="77777777" w:rsidR="00517B47" w:rsidRPr="00B16D3F" w:rsidRDefault="00E25A2B" w:rsidP="00607002">
      <w:pPr>
        <w:adjustRightInd w:val="0"/>
        <w:snapToGrid w:val="0"/>
        <w:spacing w:line="360" w:lineRule="auto"/>
        <w:rPr>
          <w:rFonts w:ascii="Times New Roman" w:eastAsiaTheme="minorEastAsia" w:hAnsi="Times New Roman"/>
          <w:sz w:val="24"/>
          <w:szCs w:val="24"/>
          <w:lang w:eastAsia="zh-SG"/>
        </w:rPr>
      </w:pPr>
      <w:r w:rsidRPr="00B16D3F">
        <w:rPr>
          <w:rFonts w:ascii="Times New Roman" w:hAnsi="Times New Roman"/>
          <w:sz w:val="24"/>
          <w:szCs w:val="24"/>
        </w:rPr>
        <w:lastRenderedPageBreak/>
        <w:t xml:space="preserve">If you require any further guidance about academic integrity, please talk to your professor or use the resources at </w:t>
      </w:r>
      <w:hyperlink r:id="rId11" w:history="1">
        <w:r w:rsidRPr="00B16D3F">
          <w:rPr>
            <w:rStyle w:val="Hyperlink"/>
            <w:rFonts w:ascii="Times New Roman" w:hAnsi="Times New Roman"/>
            <w:sz w:val="24"/>
            <w:szCs w:val="24"/>
          </w:rPr>
          <w:t>http://academicintegrity.ntu.edu.sg/</w:t>
        </w:r>
      </w:hyperlink>
      <w:r w:rsidRPr="00B16D3F">
        <w:rPr>
          <w:rFonts w:ascii="Times New Roman" w:hAnsi="Times New Roman"/>
          <w:sz w:val="24"/>
          <w:szCs w:val="24"/>
        </w:rPr>
        <w:t>.</w:t>
      </w:r>
    </w:p>
    <w:p w14:paraId="2C2FD304" w14:textId="77777777" w:rsidR="00B16D3F" w:rsidRPr="00B16D3F" w:rsidRDefault="00B16D3F" w:rsidP="00607002">
      <w:pPr>
        <w:adjustRightInd w:val="0"/>
        <w:snapToGrid w:val="0"/>
        <w:spacing w:line="360" w:lineRule="auto"/>
        <w:rPr>
          <w:rFonts w:ascii="Times New Roman" w:eastAsiaTheme="minorEastAsia" w:hAnsi="Times New Roman"/>
          <w:sz w:val="24"/>
          <w:szCs w:val="24"/>
          <w:lang w:eastAsia="zh-SG"/>
        </w:rPr>
      </w:pPr>
    </w:p>
    <w:p w14:paraId="343C6241" w14:textId="7308A728" w:rsidR="00B16D3F" w:rsidRDefault="00B16D3F" w:rsidP="00607002">
      <w:pPr>
        <w:adjustRightInd w:val="0"/>
        <w:snapToGrid w:val="0"/>
        <w:spacing w:before="120" w:line="360" w:lineRule="auto"/>
        <w:rPr>
          <w:rFonts w:eastAsiaTheme="minorEastAsia"/>
          <w:lang w:eastAsia="zh-SG"/>
        </w:rPr>
      </w:pPr>
    </w:p>
    <w:p w14:paraId="2E018DB6" w14:textId="0CA6536A" w:rsidR="00651CD3" w:rsidRDefault="00651CD3" w:rsidP="00607002">
      <w:pPr>
        <w:adjustRightInd w:val="0"/>
        <w:snapToGrid w:val="0"/>
        <w:spacing w:before="120" w:line="360" w:lineRule="auto"/>
        <w:rPr>
          <w:rFonts w:eastAsiaTheme="minorEastAsia"/>
          <w:lang w:eastAsia="zh-SG"/>
        </w:rPr>
      </w:pPr>
    </w:p>
    <w:p w14:paraId="63DACA3E" w14:textId="5B8DAA54" w:rsidR="00651CD3" w:rsidRDefault="00651CD3" w:rsidP="00607002">
      <w:pPr>
        <w:adjustRightInd w:val="0"/>
        <w:snapToGrid w:val="0"/>
        <w:spacing w:before="120" w:line="360" w:lineRule="auto"/>
        <w:rPr>
          <w:rFonts w:eastAsiaTheme="minorEastAsia"/>
          <w:lang w:eastAsia="zh-SG"/>
        </w:rPr>
      </w:pPr>
    </w:p>
    <w:p w14:paraId="64CC3161" w14:textId="088F406A" w:rsidR="00651CD3" w:rsidRDefault="00651CD3" w:rsidP="00607002">
      <w:pPr>
        <w:adjustRightInd w:val="0"/>
        <w:snapToGrid w:val="0"/>
        <w:spacing w:before="120" w:line="360" w:lineRule="auto"/>
        <w:rPr>
          <w:rFonts w:eastAsiaTheme="minorEastAsia"/>
          <w:lang w:eastAsia="zh-SG"/>
        </w:rPr>
      </w:pPr>
    </w:p>
    <w:p w14:paraId="7AA6E4BE" w14:textId="6FA23CBD" w:rsidR="00651CD3" w:rsidRDefault="00651CD3" w:rsidP="00607002">
      <w:pPr>
        <w:adjustRightInd w:val="0"/>
        <w:snapToGrid w:val="0"/>
        <w:spacing w:before="120" w:line="360" w:lineRule="auto"/>
        <w:rPr>
          <w:rFonts w:eastAsiaTheme="minorEastAsia"/>
          <w:lang w:eastAsia="zh-SG"/>
        </w:rPr>
      </w:pPr>
    </w:p>
    <w:p w14:paraId="3E011845" w14:textId="4B0CE16A" w:rsidR="00651CD3" w:rsidRDefault="00651CD3" w:rsidP="00607002">
      <w:pPr>
        <w:adjustRightInd w:val="0"/>
        <w:snapToGrid w:val="0"/>
        <w:spacing w:before="120" w:line="360" w:lineRule="auto"/>
        <w:rPr>
          <w:rFonts w:eastAsiaTheme="minorEastAsia"/>
          <w:lang w:eastAsia="zh-SG"/>
        </w:rPr>
      </w:pPr>
    </w:p>
    <w:p w14:paraId="48306AE3" w14:textId="048155F8" w:rsidR="00651CD3" w:rsidRDefault="00651CD3" w:rsidP="00607002">
      <w:pPr>
        <w:adjustRightInd w:val="0"/>
        <w:snapToGrid w:val="0"/>
        <w:spacing w:before="120" w:line="360" w:lineRule="auto"/>
        <w:rPr>
          <w:rFonts w:eastAsiaTheme="minorEastAsia"/>
          <w:lang w:eastAsia="zh-SG"/>
        </w:rPr>
      </w:pPr>
    </w:p>
    <w:p w14:paraId="70CBB3DA" w14:textId="5A72C5C9" w:rsidR="00651CD3" w:rsidRDefault="00651CD3" w:rsidP="00607002">
      <w:pPr>
        <w:adjustRightInd w:val="0"/>
        <w:snapToGrid w:val="0"/>
        <w:spacing w:before="120" w:line="360" w:lineRule="auto"/>
        <w:rPr>
          <w:rFonts w:eastAsiaTheme="minorEastAsia"/>
          <w:lang w:eastAsia="zh-SG"/>
        </w:rPr>
      </w:pPr>
      <w:r>
        <w:rPr>
          <w:rFonts w:eastAsiaTheme="minorEastAsia"/>
          <w:lang w:eastAsia="zh-SG"/>
        </w:rPr>
        <w:t>Q1.</w:t>
      </w:r>
    </w:p>
    <w:p w14:paraId="001A884A" w14:textId="248836A7" w:rsidR="00651CD3" w:rsidRDefault="00FA44EB" w:rsidP="00607002">
      <w:pPr>
        <w:pStyle w:val="ListParagraph"/>
        <w:numPr>
          <w:ilvl w:val="0"/>
          <w:numId w:val="2"/>
        </w:numPr>
        <w:adjustRightInd w:val="0"/>
        <w:snapToGrid w:val="0"/>
        <w:spacing w:before="120" w:line="360" w:lineRule="auto"/>
        <w:rPr>
          <w:rFonts w:eastAsiaTheme="minorEastAsia"/>
          <w:lang w:eastAsia="zh-SG"/>
        </w:rPr>
      </w:pPr>
      <w:r>
        <w:rPr>
          <w:rFonts w:eastAsiaTheme="minorEastAsia"/>
          <w:lang w:eastAsia="zh-SG"/>
        </w:rPr>
        <w:t>Bureaucratic control</w:t>
      </w:r>
    </w:p>
    <w:p w14:paraId="18A558E5" w14:textId="084ED2D0" w:rsidR="00507671" w:rsidRPr="00507671" w:rsidRDefault="00507671" w:rsidP="00607002">
      <w:pPr>
        <w:adjustRightInd w:val="0"/>
        <w:snapToGrid w:val="0"/>
        <w:spacing w:before="120" w:line="360" w:lineRule="auto"/>
        <w:ind w:left="1080"/>
        <w:rPr>
          <w:rFonts w:eastAsiaTheme="minorEastAsia"/>
          <w:lang w:eastAsia="zh-SG"/>
        </w:rPr>
      </w:pPr>
      <w:r>
        <w:rPr>
          <w:rFonts w:eastAsiaTheme="minorEastAsia"/>
          <w:lang w:eastAsia="zh-SG"/>
        </w:rPr>
        <w:t xml:space="preserve">SEL can implement a few rules and regulations to have a better performance. For example, SEL can have a hierarchical structure </w:t>
      </w:r>
      <w:r w:rsidR="00391B37">
        <w:rPr>
          <w:rFonts w:eastAsiaTheme="minorEastAsia"/>
          <w:lang w:eastAsia="zh-SG"/>
        </w:rPr>
        <w:t>in the organisation so that everyone knows whose order to follow.</w:t>
      </w:r>
    </w:p>
    <w:p w14:paraId="7C3FB605" w14:textId="52FA2E22" w:rsidR="00FA44EB" w:rsidRDefault="00FA44EB" w:rsidP="00607002">
      <w:pPr>
        <w:pStyle w:val="ListParagraph"/>
        <w:numPr>
          <w:ilvl w:val="0"/>
          <w:numId w:val="2"/>
        </w:numPr>
        <w:adjustRightInd w:val="0"/>
        <w:snapToGrid w:val="0"/>
        <w:spacing w:before="120" w:line="360" w:lineRule="auto"/>
        <w:rPr>
          <w:rFonts w:eastAsiaTheme="minorEastAsia"/>
          <w:lang w:eastAsia="zh-SG"/>
        </w:rPr>
      </w:pPr>
      <w:r>
        <w:rPr>
          <w:rFonts w:eastAsiaTheme="minorEastAsia"/>
          <w:lang w:eastAsia="zh-SG"/>
        </w:rPr>
        <w:t>Market control</w:t>
      </w:r>
    </w:p>
    <w:p w14:paraId="62C8AD82" w14:textId="1D513AD1" w:rsidR="00391B37" w:rsidRPr="00391B37" w:rsidRDefault="00391B37" w:rsidP="00607002">
      <w:pPr>
        <w:adjustRightInd w:val="0"/>
        <w:snapToGrid w:val="0"/>
        <w:spacing w:before="120" w:line="360" w:lineRule="auto"/>
        <w:ind w:left="1080"/>
        <w:rPr>
          <w:rFonts w:eastAsiaTheme="minorEastAsia"/>
          <w:lang w:eastAsia="zh-SG"/>
        </w:rPr>
      </w:pPr>
      <w:r>
        <w:rPr>
          <w:rFonts w:eastAsiaTheme="minorEastAsia"/>
          <w:lang w:eastAsia="zh-SG"/>
        </w:rPr>
        <w:t xml:space="preserve">SEL can have </w:t>
      </w:r>
      <w:r w:rsidR="00515AB9">
        <w:rPr>
          <w:rFonts w:eastAsiaTheme="minorEastAsia"/>
          <w:lang w:eastAsia="zh-SG"/>
        </w:rPr>
        <w:t>Profit</w:t>
      </w:r>
      <w:r>
        <w:rPr>
          <w:rFonts w:eastAsiaTheme="minorEastAsia"/>
          <w:lang w:eastAsia="zh-SG"/>
        </w:rPr>
        <w:t xml:space="preserve"> control. For example, Jonathan can </w:t>
      </w:r>
      <w:r w:rsidR="00515AB9">
        <w:rPr>
          <w:rFonts w:eastAsiaTheme="minorEastAsia"/>
          <w:lang w:eastAsia="zh-SG"/>
        </w:rPr>
        <w:t>set a target on the production of the crops from the farm. Besides, he can also track the number of new joiners in the smart village.</w:t>
      </w:r>
    </w:p>
    <w:p w14:paraId="5D14CDAB" w14:textId="53FD240E" w:rsidR="00FA44EB" w:rsidRDefault="00FA44EB" w:rsidP="00607002">
      <w:pPr>
        <w:pStyle w:val="ListParagraph"/>
        <w:numPr>
          <w:ilvl w:val="0"/>
          <w:numId w:val="2"/>
        </w:numPr>
        <w:adjustRightInd w:val="0"/>
        <w:snapToGrid w:val="0"/>
        <w:spacing w:before="120" w:line="360" w:lineRule="auto"/>
        <w:rPr>
          <w:rFonts w:eastAsiaTheme="minorEastAsia"/>
          <w:lang w:eastAsia="zh-SG"/>
        </w:rPr>
      </w:pPr>
      <w:r>
        <w:rPr>
          <w:rFonts w:eastAsiaTheme="minorEastAsia"/>
          <w:lang w:eastAsia="zh-SG"/>
        </w:rPr>
        <w:t>Clan control</w:t>
      </w:r>
    </w:p>
    <w:p w14:paraId="29889DB7" w14:textId="7E15555F" w:rsidR="00FA44EB" w:rsidRDefault="00515AB9" w:rsidP="00607002">
      <w:pPr>
        <w:adjustRightInd w:val="0"/>
        <w:snapToGrid w:val="0"/>
        <w:spacing w:before="120" w:line="360" w:lineRule="auto"/>
        <w:ind w:left="1080"/>
        <w:rPr>
          <w:rFonts w:eastAsiaTheme="minorEastAsia"/>
          <w:lang w:eastAsia="zh-SG"/>
        </w:rPr>
      </w:pPr>
      <w:r>
        <w:rPr>
          <w:rFonts w:eastAsiaTheme="minorEastAsia"/>
          <w:lang w:eastAsia="zh-SG"/>
        </w:rPr>
        <w:t>To make every employee have the same vision and mission, SEL needs to have a better incentive system for their employees. For example, Jonathan can give his employee some financial incentive whenever a target is achieved.</w:t>
      </w:r>
    </w:p>
    <w:p w14:paraId="3032D32C" w14:textId="28DC07E4" w:rsidR="00515AB9" w:rsidRDefault="00515AB9" w:rsidP="00607002">
      <w:pPr>
        <w:adjustRightInd w:val="0"/>
        <w:snapToGrid w:val="0"/>
        <w:spacing w:before="120" w:line="360" w:lineRule="auto"/>
        <w:rPr>
          <w:rFonts w:eastAsiaTheme="minorEastAsia"/>
          <w:lang w:eastAsia="zh-SG"/>
        </w:rPr>
      </w:pPr>
    </w:p>
    <w:p w14:paraId="1C27858E" w14:textId="5B7CD37D" w:rsidR="00515AB9" w:rsidRDefault="00515AB9" w:rsidP="00607002">
      <w:pPr>
        <w:adjustRightInd w:val="0"/>
        <w:snapToGrid w:val="0"/>
        <w:spacing w:before="120" w:line="360" w:lineRule="auto"/>
        <w:rPr>
          <w:rFonts w:eastAsiaTheme="minorEastAsia"/>
          <w:lang w:eastAsia="zh-SG"/>
        </w:rPr>
      </w:pPr>
      <w:r>
        <w:rPr>
          <w:rFonts w:eastAsiaTheme="minorEastAsia"/>
          <w:lang w:eastAsia="zh-SG"/>
        </w:rPr>
        <w:t>Q2.</w:t>
      </w:r>
    </w:p>
    <w:p w14:paraId="5ECA41F1" w14:textId="15211C55" w:rsidR="00515AB9" w:rsidRDefault="003E7695" w:rsidP="00607002">
      <w:pPr>
        <w:pStyle w:val="ListParagraph"/>
        <w:numPr>
          <w:ilvl w:val="0"/>
          <w:numId w:val="3"/>
        </w:numPr>
        <w:adjustRightInd w:val="0"/>
        <w:snapToGrid w:val="0"/>
        <w:spacing w:before="120" w:line="360" w:lineRule="auto"/>
        <w:rPr>
          <w:rFonts w:eastAsiaTheme="minorEastAsia"/>
          <w:lang w:eastAsia="zh-SG"/>
        </w:rPr>
      </w:pPr>
      <w:r>
        <w:rPr>
          <w:rFonts w:eastAsiaTheme="minorEastAsia"/>
          <w:lang w:eastAsia="zh-SG"/>
        </w:rPr>
        <w:t xml:space="preserve">SEL can envision turning every smart village into a green community. Green community, including using sustainable energy, environmentally friendly, good quality of education, safety ensured in a public area etc. For example, every household in the smart village </w:t>
      </w:r>
      <w:r w:rsidR="00097EC8">
        <w:rPr>
          <w:rFonts w:eastAsiaTheme="minorEastAsia"/>
          <w:lang w:eastAsia="zh-SG"/>
        </w:rPr>
        <w:t xml:space="preserve">is installed with </w:t>
      </w:r>
      <w:r>
        <w:rPr>
          <w:rFonts w:eastAsiaTheme="minorEastAsia"/>
          <w:lang w:eastAsia="zh-SG"/>
        </w:rPr>
        <w:t xml:space="preserve">solar energy to </w:t>
      </w:r>
      <w:r w:rsidR="00097EC8">
        <w:rPr>
          <w:rFonts w:eastAsiaTheme="minorEastAsia"/>
          <w:lang w:eastAsia="zh-SG"/>
        </w:rPr>
        <w:t xml:space="preserve">save more energy. They can also have an electric car to reduce the emissions of carbon dioxide. In </w:t>
      </w:r>
      <w:r w:rsidR="00097EC8">
        <w:rPr>
          <w:rFonts w:eastAsiaTheme="minorEastAsia"/>
          <w:lang w:eastAsia="zh-SG"/>
        </w:rPr>
        <w:lastRenderedPageBreak/>
        <w:t xml:space="preserve">the end, the smart village is sustainable itself and less effort and expense </w:t>
      </w:r>
      <w:proofErr w:type="gramStart"/>
      <w:r w:rsidR="00097EC8">
        <w:rPr>
          <w:rFonts w:eastAsiaTheme="minorEastAsia"/>
          <w:lang w:eastAsia="zh-SG"/>
        </w:rPr>
        <w:t>is</w:t>
      </w:r>
      <w:proofErr w:type="gramEnd"/>
      <w:r w:rsidR="00097EC8">
        <w:rPr>
          <w:rFonts w:eastAsiaTheme="minorEastAsia"/>
          <w:lang w:eastAsia="zh-SG"/>
        </w:rPr>
        <w:t xml:space="preserve"> needed to maintain the whole community.</w:t>
      </w:r>
    </w:p>
    <w:p w14:paraId="2C27DD01" w14:textId="64614DA1" w:rsidR="005415E2" w:rsidRPr="00607002" w:rsidRDefault="00097EC8" w:rsidP="00607002">
      <w:pPr>
        <w:pStyle w:val="ListParagraph"/>
        <w:numPr>
          <w:ilvl w:val="0"/>
          <w:numId w:val="3"/>
        </w:numPr>
        <w:adjustRightInd w:val="0"/>
        <w:snapToGrid w:val="0"/>
        <w:spacing w:before="120" w:line="360" w:lineRule="auto"/>
        <w:rPr>
          <w:rFonts w:eastAsiaTheme="minorEastAsia"/>
          <w:lang w:eastAsia="zh-SG"/>
        </w:rPr>
      </w:pPr>
      <w:r>
        <w:rPr>
          <w:rFonts w:eastAsiaTheme="minorEastAsia"/>
          <w:lang w:eastAsia="zh-SG"/>
        </w:rPr>
        <w:t xml:space="preserve">SEL can also make the smart village become a tourist destination. For example, some hotels and </w:t>
      </w:r>
      <w:r>
        <w:rPr>
          <w:rFonts w:eastAsiaTheme="minorEastAsia" w:hint="eastAsia"/>
          <w:lang w:eastAsia="zh-CN"/>
        </w:rPr>
        <w:t>ho</w:t>
      </w:r>
      <w:proofErr w:type="spellStart"/>
      <w:r>
        <w:rPr>
          <w:rFonts w:eastAsiaTheme="minorEastAsia"/>
          <w:lang w:val="en-US" w:eastAsia="zh-CN"/>
        </w:rPr>
        <w:t>mestay</w:t>
      </w:r>
      <w:proofErr w:type="spellEnd"/>
      <w:r>
        <w:rPr>
          <w:rFonts w:eastAsiaTheme="minorEastAsia"/>
          <w:lang w:val="en-US" w:eastAsia="zh-CN"/>
        </w:rPr>
        <w:t xml:space="preserve"> can be built</w:t>
      </w:r>
      <w:r w:rsidR="00F46351">
        <w:rPr>
          <w:rFonts w:eastAsiaTheme="minorEastAsia"/>
          <w:lang w:val="en-US" w:eastAsia="zh-CN"/>
        </w:rPr>
        <w:t>. Besides, a complete traffic system is also needed so the tourist and travel within the whole smart village easily. Employees in the smart village can also set up a stall to sell their own products to tourists. The outcome is that the economy inside the smart village will be boosted.</w:t>
      </w:r>
    </w:p>
    <w:p w14:paraId="03EC181F" w14:textId="77777777" w:rsidR="00607002" w:rsidRPr="00607002" w:rsidRDefault="00607002" w:rsidP="00607002">
      <w:pPr>
        <w:pStyle w:val="ListParagraph"/>
        <w:adjustRightInd w:val="0"/>
        <w:snapToGrid w:val="0"/>
        <w:spacing w:before="120" w:line="360" w:lineRule="auto"/>
        <w:ind w:left="1080"/>
        <w:rPr>
          <w:rFonts w:eastAsiaTheme="minorEastAsia"/>
          <w:lang w:eastAsia="zh-SG"/>
        </w:rPr>
      </w:pPr>
    </w:p>
    <w:p w14:paraId="0FB61A0A" w14:textId="76B20211" w:rsidR="00F46351" w:rsidRDefault="00F46351" w:rsidP="00607002">
      <w:pPr>
        <w:adjustRightInd w:val="0"/>
        <w:snapToGrid w:val="0"/>
        <w:spacing w:before="120" w:line="360" w:lineRule="auto"/>
        <w:rPr>
          <w:rFonts w:eastAsiaTheme="minorEastAsia"/>
          <w:lang w:eastAsia="zh-SG"/>
        </w:rPr>
      </w:pPr>
      <w:r>
        <w:rPr>
          <w:rFonts w:eastAsiaTheme="minorEastAsia"/>
          <w:lang w:eastAsia="zh-SG"/>
        </w:rPr>
        <w:t>Q3</w:t>
      </w:r>
    </w:p>
    <w:p w14:paraId="2606451B" w14:textId="5086D1AF" w:rsidR="00F46351" w:rsidRDefault="00F46351" w:rsidP="00607002">
      <w:pPr>
        <w:pStyle w:val="ListParagraph"/>
        <w:numPr>
          <w:ilvl w:val="0"/>
          <w:numId w:val="4"/>
        </w:numPr>
        <w:adjustRightInd w:val="0"/>
        <w:snapToGrid w:val="0"/>
        <w:spacing w:before="120" w:line="360" w:lineRule="auto"/>
        <w:rPr>
          <w:rFonts w:eastAsiaTheme="minorEastAsia"/>
          <w:lang w:eastAsia="zh-SG"/>
        </w:rPr>
      </w:pPr>
      <w:r>
        <w:rPr>
          <w:rFonts w:eastAsiaTheme="minorEastAsia"/>
          <w:lang w:eastAsia="zh-SG"/>
        </w:rPr>
        <w:t xml:space="preserve">To become a social enterprise, the </w:t>
      </w:r>
      <w:r w:rsidR="00576CF3">
        <w:rPr>
          <w:rFonts w:eastAsiaTheme="minorEastAsia"/>
          <w:lang w:eastAsia="zh-SG"/>
        </w:rPr>
        <w:t xml:space="preserve">resistance will be a lack of funding support. As employees in social enterprise are mainly the people that needs helps, the company is not making much money as most of the profits are </w:t>
      </w:r>
      <w:proofErr w:type="gramStart"/>
      <w:r w:rsidR="00576CF3">
        <w:rPr>
          <w:rFonts w:eastAsiaTheme="minorEastAsia"/>
          <w:lang w:eastAsia="zh-SG"/>
        </w:rPr>
        <w:t>returned back</w:t>
      </w:r>
      <w:proofErr w:type="gramEnd"/>
      <w:r w:rsidR="00576CF3">
        <w:rPr>
          <w:rFonts w:eastAsiaTheme="minorEastAsia"/>
          <w:lang w:eastAsia="zh-SG"/>
        </w:rPr>
        <w:t xml:space="preserve"> to employees themselves. </w:t>
      </w:r>
    </w:p>
    <w:p w14:paraId="5F271847" w14:textId="7AE4795E" w:rsidR="00576CF3" w:rsidRDefault="00576CF3" w:rsidP="00607002">
      <w:pPr>
        <w:pStyle w:val="ListParagraph"/>
        <w:numPr>
          <w:ilvl w:val="0"/>
          <w:numId w:val="4"/>
        </w:numPr>
        <w:adjustRightInd w:val="0"/>
        <w:snapToGrid w:val="0"/>
        <w:spacing w:before="120" w:line="360" w:lineRule="auto"/>
        <w:rPr>
          <w:rFonts w:eastAsiaTheme="minorEastAsia"/>
          <w:lang w:eastAsia="zh-SG"/>
        </w:rPr>
      </w:pPr>
      <w:r>
        <w:rPr>
          <w:rFonts w:eastAsiaTheme="minorEastAsia"/>
          <w:lang w:eastAsia="zh-SG"/>
        </w:rPr>
        <w:t xml:space="preserve">Besides, it is also hard to scale up the whole enterprise. This is because the salary earned by employees in the company is usually not high. Hence, </w:t>
      </w:r>
      <w:proofErr w:type="gramStart"/>
      <w:r>
        <w:rPr>
          <w:rFonts w:eastAsiaTheme="minorEastAsia"/>
          <w:lang w:eastAsia="zh-SG"/>
        </w:rPr>
        <w:t>It</w:t>
      </w:r>
      <w:proofErr w:type="gramEnd"/>
      <w:r>
        <w:rPr>
          <w:rFonts w:eastAsiaTheme="minorEastAsia"/>
          <w:lang w:eastAsia="zh-SG"/>
        </w:rPr>
        <w:t xml:space="preserve"> will be hard to attract more people to join the company.</w:t>
      </w:r>
    </w:p>
    <w:p w14:paraId="2A1106C8" w14:textId="5D49371E" w:rsidR="00576CF3" w:rsidRDefault="00576CF3" w:rsidP="00607002">
      <w:pPr>
        <w:adjustRightInd w:val="0"/>
        <w:snapToGrid w:val="0"/>
        <w:spacing w:before="120" w:line="360" w:lineRule="auto"/>
        <w:rPr>
          <w:rFonts w:eastAsiaTheme="minorEastAsia"/>
          <w:lang w:eastAsia="zh-SG"/>
        </w:rPr>
      </w:pPr>
      <w:r>
        <w:rPr>
          <w:rFonts w:eastAsiaTheme="minorEastAsia"/>
          <w:lang w:eastAsia="zh-SG"/>
        </w:rPr>
        <w:t>Q4.</w:t>
      </w:r>
    </w:p>
    <w:p w14:paraId="75DF7A9B" w14:textId="7BA6782D" w:rsidR="00CB67C6" w:rsidRDefault="00CB67C6" w:rsidP="00607002">
      <w:pPr>
        <w:pStyle w:val="ListParagraph"/>
        <w:adjustRightInd w:val="0"/>
        <w:snapToGrid w:val="0"/>
        <w:spacing w:before="120" w:line="360" w:lineRule="auto"/>
        <w:ind w:left="1080"/>
        <w:rPr>
          <w:rFonts w:eastAsiaTheme="minorEastAsia"/>
          <w:lang w:eastAsia="zh-SG"/>
        </w:rPr>
      </w:pPr>
      <w:r>
        <w:rPr>
          <w:rFonts w:eastAsiaTheme="minorEastAsia"/>
          <w:lang w:eastAsia="zh-SG"/>
        </w:rPr>
        <w:t>The servant leadership model best describes Jonathan. Jonathan has the characteristic of empathy, as the initial thoughts of starting SEL is purely from his compassion for the people-in-need when he was in Cambodia. He wanted to help them to build a community where they can live well. Besides, Jonathan is also a Listening leader. When Jonathan is considering transforming SEL into a social enterprise, he encountered resistance from some employees. What Jonathan did is to conduct several meetings to understand their fear and concerns.</w:t>
      </w:r>
      <w:r w:rsidR="005415E2">
        <w:rPr>
          <w:rFonts w:eastAsiaTheme="minorEastAsia"/>
          <w:lang w:eastAsia="zh-SG"/>
        </w:rPr>
        <w:t xml:space="preserve"> Lastly, Jonathan is also prudent. He foresees the financial benefits of the transition and plans to provide better education for the children in the smart village.</w:t>
      </w:r>
    </w:p>
    <w:p w14:paraId="3C5D5893" w14:textId="2546CEFD" w:rsidR="005415E2" w:rsidRDefault="00197AE1" w:rsidP="00607002">
      <w:pPr>
        <w:pStyle w:val="ListParagraph"/>
        <w:adjustRightInd w:val="0"/>
        <w:snapToGrid w:val="0"/>
        <w:spacing w:before="120" w:line="360" w:lineRule="auto"/>
        <w:ind w:left="1080"/>
        <w:rPr>
          <w:rFonts w:eastAsiaTheme="minorEastAsia"/>
          <w:lang w:eastAsia="zh-SG"/>
        </w:rPr>
      </w:pPr>
      <w:r>
        <w:rPr>
          <w:rFonts w:eastAsiaTheme="minorEastAsia"/>
          <w:lang w:eastAsia="zh-SG"/>
        </w:rPr>
        <w:tab/>
      </w:r>
    </w:p>
    <w:p w14:paraId="12819FA8" w14:textId="06E1F37E" w:rsidR="005415E2" w:rsidRDefault="005415E2" w:rsidP="00607002">
      <w:pPr>
        <w:pStyle w:val="ListParagraph"/>
        <w:adjustRightInd w:val="0"/>
        <w:snapToGrid w:val="0"/>
        <w:spacing w:before="120" w:line="360" w:lineRule="auto"/>
        <w:ind w:left="0"/>
        <w:rPr>
          <w:rFonts w:eastAsiaTheme="minorEastAsia"/>
          <w:lang w:eastAsia="zh-SG"/>
        </w:rPr>
      </w:pPr>
      <w:r>
        <w:rPr>
          <w:rFonts w:eastAsiaTheme="minorEastAsia"/>
          <w:lang w:eastAsia="zh-SG"/>
        </w:rPr>
        <w:t>Q5</w:t>
      </w:r>
      <w:r w:rsidR="00197AE1">
        <w:rPr>
          <w:rFonts w:eastAsiaTheme="minorEastAsia"/>
          <w:lang w:eastAsia="zh-SG"/>
        </w:rPr>
        <w:t>.</w:t>
      </w:r>
    </w:p>
    <w:p w14:paraId="22BCBA47" w14:textId="70ADE20B" w:rsidR="00197AE1" w:rsidRPr="00197AE1" w:rsidRDefault="00197AE1" w:rsidP="00607002">
      <w:pPr>
        <w:pStyle w:val="ListParagraph"/>
        <w:adjustRightInd w:val="0"/>
        <w:snapToGrid w:val="0"/>
        <w:spacing w:before="120" w:line="360" w:lineRule="auto"/>
        <w:ind w:left="1080"/>
        <w:rPr>
          <w:rFonts w:eastAsiaTheme="minorEastAsia"/>
          <w:lang w:eastAsia="zh-SG"/>
        </w:rPr>
      </w:pPr>
      <w:r>
        <w:rPr>
          <w:rFonts w:eastAsiaTheme="minorEastAsia"/>
          <w:lang w:eastAsia="zh-SG"/>
        </w:rPr>
        <w:t>Tim Cook is one of my favourite leaders in tech companies. He has a democratic style of leadership. He encourages his employees to speak out loud without fear. He fits the Authentic Leadership model, where he respects diverse viewpoints. Besides, he also</w:t>
      </w:r>
      <w:r w:rsidRPr="00197AE1">
        <w:rPr>
          <w:rFonts w:eastAsiaTheme="minorEastAsia"/>
          <w:lang w:eastAsia="zh-SG"/>
        </w:rPr>
        <w:t xml:space="preserve"> </w:t>
      </w:r>
      <w:r>
        <w:rPr>
          <w:rFonts w:eastAsiaTheme="minorEastAsia"/>
          <w:lang w:eastAsia="zh-SG"/>
        </w:rPr>
        <w:t>e</w:t>
      </w:r>
      <w:r w:rsidRPr="00197AE1">
        <w:rPr>
          <w:rFonts w:eastAsiaTheme="minorEastAsia"/>
          <w:lang w:eastAsia="zh-SG"/>
        </w:rPr>
        <w:t>ncourages ethical corporate cultures where people know how to stay within clear boundaries.</w:t>
      </w:r>
    </w:p>
    <w:p w14:paraId="3D430D3C" w14:textId="77777777" w:rsidR="00197AE1" w:rsidRPr="00197AE1" w:rsidRDefault="00197AE1" w:rsidP="00607002">
      <w:pPr>
        <w:pStyle w:val="ListParagraph"/>
        <w:adjustRightInd w:val="0"/>
        <w:snapToGrid w:val="0"/>
        <w:spacing w:before="120" w:line="360" w:lineRule="auto"/>
        <w:ind w:left="1080"/>
        <w:rPr>
          <w:rFonts w:eastAsiaTheme="minorEastAsia"/>
          <w:lang w:eastAsia="zh-SG"/>
        </w:rPr>
      </w:pPr>
    </w:p>
    <w:p w14:paraId="70421741" w14:textId="505F8FA9" w:rsidR="005415E2" w:rsidRPr="005415E2" w:rsidRDefault="005415E2" w:rsidP="00607002">
      <w:pPr>
        <w:pStyle w:val="ListParagraph"/>
        <w:adjustRightInd w:val="0"/>
        <w:snapToGrid w:val="0"/>
        <w:spacing w:before="120" w:line="360" w:lineRule="auto"/>
        <w:ind w:left="1080"/>
        <w:rPr>
          <w:rFonts w:eastAsiaTheme="minorEastAsia"/>
          <w:lang w:eastAsia="zh-SG"/>
        </w:rPr>
      </w:pPr>
    </w:p>
    <w:sectPr w:rsidR="005415E2" w:rsidRPr="005415E2" w:rsidSect="00B16D3F">
      <w:headerReference w:type="default" r:id="rId12"/>
      <w:pgSz w:w="11906" w:h="16838" w:code="9"/>
      <w:pgMar w:top="1418" w:right="1418" w:bottom="1418" w:left="1418" w:header="578" w:footer="28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BEF72" w14:textId="77777777" w:rsidR="007F3699" w:rsidRDefault="007F3699" w:rsidP="00446D89">
      <w:r>
        <w:separator/>
      </w:r>
    </w:p>
  </w:endnote>
  <w:endnote w:type="continuationSeparator" w:id="0">
    <w:p w14:paraId="25A5BC8E" w14:textId="77777777" w:rsidR="007F3699" w:rsidRDefault="007F3699" w:rsidP="00446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16F44" w14:textId="77777777" w:rsidR="007F3699" w:rsidRDefault="007F3699" w:rsidP="00446D89">
      <w:r>
        <w:separator/>
      </w:r>
    </w:p>
  </w:footnote>
  <w:footnote w:type="continuationSeparator" w:id="0">
    <w:p w14:paraId="10457FC8" w14:textId="77777777" w:rsidR="007F3699" w:rsidRDefault="007F3699" w:rsidP="00446D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253CE" w14:textId="77777777" w:rsidR="00180573" w:rsidRPr="00180573" w:rsidRDefault="00180573">
    <w:pPr>
      <w:pStyle w:val="Header"/>
      <w:rPr>
        <w:b/>
        <w:sz w:val="24"/>
        <w:szCs w:val="24"/>
      </w:rPr>
    </w:pPr>
    <w:r w:rsidRPr="00180573">
      <w:rPr>
        <w:b/>
        <w:sz w:val="24"/>
        <w:szCs w:val="24"/>
      </w:rPr>
      <w:t xml:space="preserve">BU8601 – Cover page for </w:t>
    </w:r>
    <w:r w:rsidR="004E7DEF">
      <w:rPr>
        <w:b/>
        <w:sz w:val="24"/>
        <w:szCs w:val="24"/>
      </w:rPr>
      <w:t>Tutorial Answers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599F"/>
    <w:multiLevelType w:val="hybridMultilevel"/>
    <w:tmpl w:val="BF8044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20395EF8"/>
    <w:multiLevelType w:val="multilevel"/>
    <w:tmpl w:val="2EDA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5733E8"/>
    <w:multiLevelType w:val="hybridMultilevel"/>
    <w:tmpl w:val="E376EC10"/>
    <w:lvl w:ilvl="0" w:tplc="858CEF3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026472"/>
    <w:multiLevelType w:val="hybridMultilevel"/>
    <w:tmpl w:val="EAC406B0"/>
    <w:lvl w:ilvl="0" w:tplc="0B1C9E2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FC71ED"/>
    <w:multiLevelType w:val="hybridMultilevel"/>
    <w:tmpl w:val="FDCC3F1A"/>
    <w:lvl w:ilvl="0" w:tplc="26FA8E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C054FED"/>
    <w:multiLevelType w:val="hybridMultilevel"/>
    <w:tmpl w:val="2B42CB50"/>
    <w:lvl w:ilvl="0" w:tplc="81180AC2">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FEB3C89"/>
    <w:multiLevelType w:val="hybridMultilevel"/>
    <w:tmpl w:val="0E5C40F2"/>
    <w:lvl w:ilvl="0" w:tplc="170C6C3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A2B"/>
    <w:rsid w:val="00035B3D"/>
    <w:rsid w:val="00090D46"/>
    <w:rsid w:val="00097EC8"/>
    <w:rsid w:val="00116D1F"/>
    <w:rsid w:val="00180573"/>
    <w:rsid w:val="00197AE1"/>
    <w:rsid w:val="001A458A"/>
    <w:rsid w:val="002158A8"/>
    <w:rsid w:val="00286370"/>
    <w:rsid w:val="002A7DFC"/>
    <w:rsid w:val="002B7DE6"/>
    <w:rsid w:val="003112EB"/>
    <w:rsid w:val="00342801"/>
    <w:rsid w:val="00365864"/>
    <w:rsid w:val="00386CD8"/>
    <w:rsid w:val="00391B37"/>
    <w:rsid w:val="003E7695"/>
    <w:rsid w:val="00446D89"/>
    <w:rsid w:val="004A2436"/>
    <w:rsid w:val="004E7DEF"/>
    <w:rsid w:val="00502F37"/>
    <w:rsid w:val="00504A11"/>
    <w:rsid w:val="00507671"/>
    <w:rsid w:val="00515AB9"/>
    <w:rsid w:val="00517B47"/>
    <w:rsid w:val="005415E2"/>
    <w:rsid w:val="005567EC"/>
    <w:rsid w:val="00576CF3"/>
    <w:rsid w:val="005D64D9"/>
    <w:rsid w:val="00607002"/>
    <w:rsid w:val="0061411A"/>
    <w:rsid w:val="00651CD3"/>
    <w:rsid w:val="0067643A"/>
    <w:rsid w:val="006E3459"/>
    <w:rsid w:val="007E136C"/>
    <w:rsid w:val="007F3699"/>
    <w:rsid w:val="008C2E3A"/>
    <w:rsid w:val="008E4C1F"/>
    <w:rsid w:val="009E2CA9"/>
    <w:rsid w:val="009F1CF9"/>
    <w:rsid w:val="00A57410"/>
    <w:rsid w:val="00A60E75"/>
    <w:rsid w:val="00A715DE"/>
    <w:rsid w:val="00AD7CA1"/>
    <w:rsid w:val="00AF7DFB"/>
    <w:rsid w:val="00B16D3F"/>
    <w:rsid w:val="00CB67C6"/>
    <w:rsid w:val="00CF2DAE"/>
    <w:rsid w:val="00D820A6"/>
    <w:rsid w:val="00E12609"/>
    <w:rsid w:val="00E25A2B"/>
    <w:rsid w:val="00E45731"/>
    <w:rsid w:val="00E7588A"/>
    <w:rsid w:val="00E84A95"/>
    <w:rsid w:val="00F46351"/>
    <w:rsid w:val="00F47899"/>
    <w:rsid w:val="00FA44EB"/>
    <w:rsid w:val="00FC5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044583"/>
  <w15:docId w15:val="{285A71C0-12FE-4C56-96D5-35481FC07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A2B"/>
    <w:pPr>
      <w:jc w:val="both"/>
    </w:pPr>
    <w:rPr>
      <w:rFonts w:ascii="Arial" w:eastAsia="Times New Roman" w:hAnsi="Arial"/>
      <w:sz w:val="22"/>
      <w:lang w:val="en-AU"/>
    </w:rPr>
  </w:style>
  <w:style w:type="paragraph" w:styleId="Heading1">
    <w:name w:val="heading 1"/>
    <w:basedOn w:val="Normal"/>
    <w:next w:val="Normal"/>
    <w:link w:val="Heading1Char"/>
    <w:qFormat/>
    <w:rsid w:val="00E25A2B"/>
    <w:pPr>
      <w:spacing w:before="480"/>
      <w:contextualSpacing/>
      <w:outlineLvl w:val="0"/>
    </w:pPr>
    <w:rPr>
      <w:rFonts w:eastAsia="SimHe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25A2B"/>
    <w:rPr>
      <w:rFonts w:ascii="Arial" w:eastAsia="SimHei" w:hAnsi="Arial" w:cs="Times New Roman"/>
      <w:b/>
      <w:bCs/>
      <w:sz w:val="32"/>
      <w:szCs w:val="28"/>
      <w:lang w:val="en-AU"/>
    </w:rPr>
  </w:style>
  <w:style w:type="character" w:styleId="Strong">
    <w:name w:val="Strong"/>
    <w:uiPriority w:val="22"/>
    <w:qFormat/>
    <w:rsid w:val="00E25A2B"/>
    <w:rPr>
      <w:b/>
      <w:bCs/>
    </w:rPr>
  </w:style>
  <w:style w:type="character" w:styleId="Hyperlink">
    <w:name w:val="Hyperlink"/>
    <w:rsid w:val="00E25A2B"/>
    <w:rPr>
      <w:color w:val="0000FF"/>
      <w:u w:val="single"/>
    </w:rPr>
  </w:style>
  <w:style w:type="paragraph" w:customStyle="1" w:styleId="Title1">
    <w:name w:val="Title1"/>
    <w:basedOn w:val="Normal"/>
    <w:rsid w:val="00E25A2B"/>
    <w:pPr>
      <w:jc w:val="left"/>
    </w:pPr>
    <w:rPr>
      <w:rFonts w:ascii="Lucida Sans" w:hAnsi="Lucida Sans"/>
      <w:b/>
      <w:bCs/>
      <w:sz w:val="36"/>
      <w:szCs w:val="36"/>
      <w:lang w:val="en-GB" w:eastAsia="en-GB"/>
    </w:rPr>
  </w:style>
  <w:style w:type="paragraph" w:customStyle="1" w:styleId="tabletext">
    <w:name w:val="table text"/>
    <w:basedOn w:val="Normal"/>
    <w:rsid w:val="00E25A2B"/>
    <w:pPr>
      <w:spacing w:before="60" w:after="60"/>
      <w:ind w:right="113"/>
      <w:jc w:val="left"/>
    </w:pPr>
    <w:rPr>
      <w:rFonts w:ascii="Lucida Sans" w:hAnsi="Lucida Sans"/>
      <w:sz w:val="18"/>
      <w:szCs w:val="24"/>
      <w:lang w:val="en-GB" w:eastAsia="en-GB"/>
    </w:rPr>
  </w:style>
  <w:style w:type="paragraph" w:styleId="Header">
    <w:name w:val="header"/>
    <w:basedOn w:val="Normal"/>
    <w:link w:val="HeaderChar"/>
    <w:uiPriority w:val="99"/>
    <w:unhideWhenUsed/>
    <w:rsid w:val="00446D89"/>
    <w:pPr>
      <w:tabs>
        <w:tab w:val="center" w:pos="4680"/>
        <w:tab w:val="right" w:pos="9360"/>
      </w:tabs>
    </w:pPr>
  </w:style>
  <w:style w:type="character" w:customStyle="1" w:styleId="HeaderChar">
    <w:name w:val="Header Char"/>
    <w:link w:val="Header"/>
    <w:uiPriority w:val="99"/>
    <w:rsid w:val="00446D89"/>
    <w:rPr>
      <w:rFonts w:ascii="Arial" w:eastAsia="Times New Roman" w:hAnsi="Arial"/>
      <w:sz w:val="22"/>
      <w:lang w:val="en-AU"/>
    </w:rPr>
  </w:style>
  <w:style w:type="paragraph" w:styleId="Footer">
    <w:name w:val="footer"/>
    <w:basedOn w:val="Normal"/>
    <w:link w:val="FooterChar"/>
    <w:uiPriority w:val="99"/>
    <w:unhideWhenUsed/>
    <w:rsid w:val="00446D89"/>
    <w:pPr>
      <w:tabs>
        <w:tab w:val="center" w:pos="4680"/>
        <w:tab w:val="right" w:pos="9360"/>
      </w:tabs>
    </w:pPr>
  </w:style>
  <w:style w:type="character" w:customStyle="1" w:styleId="FooterChar">
    <w:name w:val="Footer Char"/>
    <w:link w:val="Footer"/>
    <w:uiPriority w:val="99"/>
    <w:rsid w:val="00446D89"/>
    <w:rPr>
      <w:rFonts w:ascii="Arial" w:eastAsia="Times New Roman" w:hAnsi="Arial"/>
      <w:sz w:val="22"/>
      <w:lang w:val="en-AU"/>
    </w:rPr>
  </w:style>
  <w:style w:type="character" w:styleId="FollowedHyperlink">
    <w:name w:val="FollowedHyperlink"/>
    <w:uiPriority w:val="99"/>
    <w:semiHidden/>
    <w:unhideWhenUsed/>
    <w:rsid w:val="00446D89"/>
    <w:rPr>
      <w:color w:val="800080"/>
      <w:u w:val="single"/>
    </w:rPr>
  </w:style>
  <w:style w:type="paragraph" w:styleId="ListParagraph">
    <w:name w:val="List Paragraph"/>
    <w:basedOn w:val="Normal"/>
    <w:uiPriority w:val="34"/>
    <w:qFormat/>
    <w:rsid w:val="00FA4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91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cademicintegrity.ntu.edu.sg/shared-values-honour-co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cademicintegrity.ntu.edu.sg/a-guide-to-academic-integrity/"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cademicintegrity.ntu.edu.sg/"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0T08:08:37.302"/>
    </inkml:context>
    <inkml:brush xml:id="br0">
      <inkml:brushProperty name="width" value="0.05" units="cm"/>
      <inkml:brushProperty name="height" value="0.05" units="cm"/>
    </inkml:brush>
  </inkml:definitions>
  <inkml:trace contextRef="#ctx0" brushRef="#br0">1 309 24575,'1'9'0,"2"2"0,2 3 0,1 1 0,5 13 0,7 3 0,6 8 0,-2 3 0,9-2 0,-16-13 0,3-5 0,-12-17 0,-4-2 0,0-6 0,0 2 0,14-17 0,6 2 0,19-25 0,20-9 0,6-15 0,-4 11 0,-11 3 0,-29 24 0,-1-3 0,-11 14 0,-1-3 0,-6 12 0,-2-1 0,2 4 0,-2-5 0,14-7 0,-4-6 0,7 0 0,-6-3 0,-6 12 0,0-2 0,-5 9 0,2 4 0,-2-1 0,0 0 0,4-3 0,1-3 0,3 0 0,3-5 0,-8 9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BU8601 - Cover page for Tutorial Answers</vt:lpstr>
    </vt:vector>
  </TitlesOfParts>
  <Company/>
  <LinksUpToDate>false</LinksUpToDate>
  <CharactersWithSpaces>4893</CharactersWithSpaces>
  <SharedDoc>false</SharedDoc>
  <HLinks>
    <vt:vector size="18" baseType="variant">
      <vt:variant>
        <vt:i4>1704020</vt:i4>
      </vt:variant>
      <vt:variant>
        <vt:i4>6</vt:i4>
      </vt:variant>
      <vt:variant>
        <vt:i4>0</vt:i4>
      </vt:variant>
      <vt:variant>
        <vt:i4>5</vt:i4>
      </vt:variant>
      <vt:variant>
        <vt:lpwstr>http://academicintegrity.ntu.edu.sg/</vt:lpwstr>
      </vt:variant>
      <vt:variant>
        <vt:lpwstr/>
      </vt:variant>
      <vt:variant>
        <vt:i4>7077949</vt:i4>
      </vt:variant>
      <vt:variant>
        <vt:i4>3</vt:i4>
      </vt:variant>
      <vt:variant>
        <vt:i4>0</vt:i4>
      </vt:variant>
      <vt:variant>
        <vt:i4>5</vt:i4>
      </vt:variant>
      <vt:variant>
        <vt:lpwstr>http://academicintegrity.ntu.edu.sg/shared-values-honour-code/</vt:lpwstr>
      </vt:variant>
      <vt:variant>
        <vt:lpwstr/>
      </vt:variant>
      <vt:variant>
        <vt:i4>6750308</vt:i4>
      </vt:variant>
      <vt:variant>
        <vt:i4>0</vt:i4>
      </vt:variant>
      <vt:variant>
        <vt:i4>0</vt:i4>
      </vt:variant>
      <vt:variant>
        <vt:i4>5</vt:i4>
      </vt:variant>
      <vt:variant>
        <vt:lpwstr>http://academicintegrity.ntu.edu.sg/a-guide-to-academic-integrity/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BU8601 - Cover page for Tutorial Answers</dc:title>
  <dc:creator>sarnold@ntu.edu.sg</dc:creator>
  <cp:lastModifiedBy>#CHAI WEN XUAN#</cp:lastModifiedBy>
  <cp:revision>4</cp:revision>
  <cp:lastPrinted>2017-07-21T02:10:00Z</cp:lastPrinted>
  <dcterms:created xsi:type="dcterms:W3CDTF">2019-07-31T01:39:00Z</dcterms:created>
  <dcterms:modified xsi:type="dcterms:W3CDTF">2022-03-10T11:16:00Z</dcterms:modified>
</cp:coreProperties>
</file>