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938" w:rsidRDefault="00821938" w:rsidP="00821938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數位系統導論</w:t>
      </w:r>
      <w:r w:rsidR="00110117">
        <w:rPr>
          <w:rFonts w:ascii="標楷體" w:eastAsia="標楷體" w:hAnsi="標楷體" w:hint="eastAsia"/>
          <w:b/>
          <w:sz w:val="28"/>
          <w:szCs w:val="28"/>
        </w:rPr>
        <w:t>期末範例</w:t>
      </w:r>
      <w:r w:rsidR="00110117">
        <w:rPr>
          <w:rFonts w:ascii="標楷體" w:eastAsia="標楷體" w:hAnsi="標楷體"/>
          <w:b/>
          <w:sz w:val="28"/>
          <w:szCs w:val="28"/>
        </w:rPr>
        <w:t>2</w:t>
      </w:r>
    </w:p>
    <w:p w:rsidR="00821938" w:rsidRDefault="00110117" w:rsidP="00821938">
      <w:pPr>
        <w:jc w:val="center"/>
        <w:rPr>
          <w:rFonts w:ascii="標楷體" w:eastAsia="標楷體" w:hAnsi="標楷體"/>
          <w:b/>
          <w:sz w:val="36"/>
          <w:szCs w:val="28"/>
        </w:rPr>
      </w:pPr>
      <w:r>
        <w:rPr>
          <w:rFonts w:ascii="標楷體" w:eastAsia="標楷體" w:hAnsi="標楷體" w:hint="eastAsia"/>
          <w:b/>
          <w:sz w:val="36"/>
          <w:szCs w:val="28"/>
        </w:rPr>
        <w:t>迴圈</w:t>
      </w:r>
      <w:bookmarkStart w:id="0" w:name="_GoBack"/>
      <w:bookmarkEnd w:id="0"/>
      <w:r w:rsidR="00821938" w:rsidRPr="00821938">
        <w:rPr>
          <w:rFonts w:ascii="標楷體" w:eastAsia="標楷體" w:hAnsi="標楷體" w:hint="eastAsia"/>
          <w:b/>
          <w:sz w:val="36"/>
          <w:szCs w:val="28"/>
        </w:rPr>
        <w:t>演算法離散事件建模和電路合成</w:t>
      </w:r>
    </w:p>
    <w:p w:rsidR="00821938" w:rsidRDefault="00821938" w:rsidP="00821938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陳慶瀚</w:t>
      </w:r>
    </w:p>
    <w:p w:rsidR="00821938" w:rsidRPr="00821938" w:rsidRDefault="00821938" w:rsidP="00821938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821938">
        <w:rPr>
          <w:rFonts w:ascii="標楷體" w:eastAsia="標楷體" w:hAnsi="標楷體" w:hint="eastAsia"/>
          <w:b/>
          <w:sz w:val="28"/>
          <w:szCs w:val="28"/>
        </w:rPr>
        <w:t>2022-06-08</w:t>
      </w:r>
    </w:p>
    <w:p w:rsidR="00821938" w:rsidRPr="00593981" w:rsidRDefault="00821938" w:rsidP="00821938">
      <w:pPr>
        <w:jc w:val="both"/>
        <w:rPr>
          <w:rFonts w:ascii="標楷體" w:eastAsia="標楷體" w:hAnsi="標楷體"/>
          <w:b/>
          <w:sz w:val="28"/>
          <w:szCs w:val="28"/>
        </w:rPr>
      </w:pPr>
      <w:proofErr w:type="gramStart"/>
      <w:r>
        <w:rPr>
          <w:rFonts w:ascii="標楷體" w:eastAsia="標楷體" w:hAnsi="標楷體" w:hint="eastAsia"/>
          <w:b/>
          <w:sz w:val="28"/>
          <w:szCs w:val="28"/>
        </w:rPr>
        <w:t>一</w:t>
      </w:r>
      <w:proofErr w:type="gramEnd"/>
      <w:r w:rsidRPr="00593981">
        <w:rPr>
          <w:rFonts w:ascii="標楷體" w:eastAsia="標楷體" w:hAnsi="標楷體" w:hint="eastAsia"/>
          <w:b/>
          <w:sz w:val="28"/>
          <w:szCs w:val="28"/>
        </w:rPr>
        <w:t>. 演算法</w:t>
      </w:r>
      <w:r>
        <w:rPr>
          <w:rFonts w:ascii="標楷體" w:eastAsia="標楷體" w:hAnsi="標楷體" w:hint="eastAsia"/>
          <w:b/>
          <w:sz w:val="28"/>
          <w:szCs w:val="28"/>
        </w:rPr>
        <w:t>離散事件建模</w:t>
      </w:r>
    </w:p>
    <w:p w:rsidR="00821938" w:rsidRPr="00821938" w:rsidRDefault="00821938" w:rsidP="00821938">
      <w:pPr>
        <w:jc w:val="both"/>
        <w:rPr>
          <w:rFonts w:ascii="標楷體" w:eastAsia="標楷體" w:hAnsi="標楷體"/>
          <w:b/>
          <w:sz w:val="28"/>
          <w:szCs w:val="28"/>
        </w:rPr>
      </w:pPr>
    </w:p>
    <w:p w:rsidR="00821938" w:rsidRPr="00885EEA" w:rsidRDefault="00821938" w:rsidP="0082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91" w:lineRule="atLeast"/>
        <w:rPr>
          <w:rFonts w:ascii="Courier New" w:hAnsi="Courier New" w:cs="Courier New"/>
          <w:b/>
          <w:color w:val="000000"/>
          <w:kern w:val="0"/>
          <w:lang w:val="x-none"/>
        </w:rPr>
      </w:pPr>
      <w:r w:rsidRPr="00885EEA">
        <w:rPr>
          <w:rFonts w:ascii="Courier New" w:hAnsi="Courier New" w:cs="Courier New"/>
          <w:b/>
          <w:color w:val="000000"/>
          <w:kern w:val="0"/>
          <w:lang w:val="x-none"/>
        </w:rPr>
        <w:t>for (</w:t>
      </w:r>
      <w:proofErr w:type="spellStart"/>
      <w:r w:rsidRPr="00885EEA">
        <w:rPr>
          <w:rFonts w:ascii="Courier New" w:hAnsi="Courier New" w:cs="Courier New"/>
          <w:b/>
          <w:color w:val="000000"/>
          <w:kern w:val="0"/>
          <w:lang w:val="x-none"/>
        </w:rPr>
        <w:t>i</w:t>
      </w:r>
      <w:proofErr w:type="spellEnd"/>
      <w:r w:rsidRPr="00885EEA">
        <w:rPr>
          <w:rFonts w:ascii="Courier New" w:hAnsi="Courier New" w:cs="Courier New"/>
          <w:b/>
          <w:color w:val="000000"/>
          <w:kern w:val="0"/>
          <w:lang w:val="x-none"/>
        </w:rPr>
        <w:t>=</w:t>
      </w:r>
      <w:proofErr w:type="spellStart"/>
      <w:r w:rsidRPr="00885EEA">
        <w:rPr>
          <w:rFonts w:ascii="Courier New" w:hAnsi="Courier New" w:cs="Courier New"/>
          <w:b/>
          <w:color w:val="000000"/>
          <w:kern w:val="0"/>
          <w:lang w:val="x-none"/>
        </w:rPr>
        <w:t>Start_Value;i</w:t>
      </w:r>
      <w:proofErr w:type="spellEnd"/>
      <w:r w:rsidRPr="00885EEA">
        <w:rPr>
          <w:rFonts w:ascii="Courier New" w:hAnsi="Courier New" w:cs="Courier New"/>
          <w:b/>
          <w:color w:val="000000"/>
          <w:kern w:val="0"/>
          <w:lang w:val="x-none"/>
        </w:rPr>
        <w:t>&lt;=</w:t>
      </w:r>
      <w:proofErr w:type="spellStart"/>
      <w:r w:rsidRPr="00885EEA">
        <w:rPr>
          <w:rFonts w:ascii="Courier New" w:hAnsi="Courier New" w:cs="Courier New"/>
          <w:b/>
          <w:color w:val="000000"/>
          <w:kern w:val="0"/>
          <w:lang w:val="x-none"/>
        </w:rPr>
        <w:t>EndValue;i</w:t>
      </w:r>
      <w:proofErr w:type="spellEnd"/>
      <w:r w:rsidRPr="00885EEA">
        <w:rPr>
          <w:rFonts w:ascii="Courier New" w:hAnsi="Courier New" w:cs="Courier New"/>
          <w:b/>
          <w:color w:val="000000"/>
          <w:kern w:val="0"/>
          <w:lang w:val="x-none"/>
        </w:rPr>
        <w:t>++)</w:t>
      </w:r>
    </w:p>
    <w:p w:rsidR="00821938" w:rsidRPr="00885EEA" w:rsidRDefault="00821938" w:rsidP="0082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91" w:lineRule="atLeast"/>
        <w:rPr>
          <w:rFonts w:ascii="Courier New" w:hAnsi="Courier New" w:cs="Courier New"/>
          <w:b/>
          <w:color w:val="000000"/>
          <w:kern w:val="0"/>
          <w:lang w:val="x-none"/>
        </w:rPr>
      </w:pPr>
      <w:r w:rsidRPr="00885EEA">
        <w:rPr>
          <w:rFonts w:ascii="Courier New" w:hAnsi="Courier New" w:cs="Courier New"/>
          <w:b/>
          <w:color w:val="000000"/>
          <w:kern w:val="0"/>
          <w:lang w:val="x-none"/>
        </w:rPr>
        <w:t>{</w:t>
      </w:r>
    </w:p>
    <w:p w:rsidR="00821938" w:rsidRPr="00885EEA" w:rsidRDefault="00821938" w:rsidP="0082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91" w:lineRule="atLeast"/>
        <w:rPr>
          <w:rFonts w:ascii="Courier New" w:hAnsi="Courier New" w:cs="Courier New"/>
          <w:b/>
          <w:color w:val="000000"/>
          <w:kern w:val="0"/>
          <w:lang w:val="x-none"/>
        </w:rPr>
      </w:pPr>
      <w:r w:rsidRPr="00885EEA">
        <w:rPr>
          <w:rFonts w:ascii="Courier New" w:hAnsi="Courier New" w:cs="Courier New"/>
          <w:b/>
          <w:color w:val="000000"/>
          <w:kern w:val="0"/>
          <w:lang w:val="x-none"/>
        </w:rPr>
        <w:t xml:space="preserve">      </w:t>
      </w:r>
      <w:r w:rsidRPr="00885EEA">
        <w:rPr>
          <w:rFonts w:ascii="Courier New" w:hAnsi="Courier New" w:cs="Courier New"/>
          <w:b/>
          <w:color w:val="0000FF"/>
          <w:kern w:val="0"/>
          <w:lang w:val="x-none"/>
        </w:rPr>
        <w:t>task ;</w:t>
      </w:r>
    </w:p>
    <w:p w:rsidR="00821938" w:rsidRPr="00885EEA" w:rsidRDefault="00821938" w:rsidP="0082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191" w:lineRule="atLeast"/>
        <w:rPr>
          <w:rFonts w:ascii="Courier New" w:hAnsi="Courier New" w:cs="Courier New"/>
          <w:b/>
          <w:kern w:val="0"/>
        </w:rPr>
      </w:pPr>
      <w:r w:rsidRPr="00885EEA">
        <w:rPr>
          <w:rFonts w:ascii="Courier New" w:hAnsi="Courier New" w:cs="Courier New"/>
          <w:b/>
          <w:kern w:val="0"/>
        </w:rPr>
        <w:t>}</w:t>
      </w:r>
    </w:p>
    <w:p w:rsidR="00821938" w:rsidRDefault="00821938" w:rsidP="00821938">
      <w:pPr>
        <w:autoSpaceDE w:val="0"/>
        <w:autoSpaceDN w:val="0"/>
        <w:adjustRightInd w:val="0"/>
        <w:spacing w:line="191" w:lineRule="atLeast"/>
        <w:rPr>
          <w:rFonts w:ascii="新細明體" w:cs="新細明體"/>
          <w:color w:val="000000"/>
          <w:kern w:val="0"/>
          <w:sz w:val="16"/>
          <w:szCs w:val="16"/>
          <w:lang w:val="x-none"/>
        </w:rPr>
      </w:pPr>
    </w:p>
    <w:p w:rsidR="00821938" w:rsidRPr="00EA21AB" w:rsidRDefault="00821938" w:rsidP="00821938">
      <w:pPr>
        <w:jc w:val="both"/>
        <w:rPr>
          <w:b/>
        </w:rPr>
      </w:pPr>
      <w:proofErr w:type="gramStart"/>
      <w:r w:rsidRPr="00EA21AB">
        <w:rPr>
          <w:rFonts w:hint="eastAsia"/>
          <w:b/>
        </w:rPr>
        <w:t>迴</w:t>
      </w:r>
      <w:proofErr w:type="gramEnd"/>
      <w:r w:rsidRPr="00EA21AB">
        <w:rPr>
          <w:rFonts w:hint="eastAsia"/>
          <w:b/>
        </w:rPr>
        <w:t>圈的</w:t>
      </w:r>
      <w:r w:rsidRPr="00EA21AB">
        <w:rPr>
          <w:rFonts w:hint="eastAsia"/>
          <w:b/>
        </w:rPr>
        <w:t>GRAFCET</w:t>
      </w:r>
      <w:r w:rsidRPr="00EA21AB">
        <w:rPr>
          <w:rFonts w:hint="eastAsia"/>
          <w:b/>
        </w:rPr>
        <w:t>建模</w:t>
      </w:r>
    </w:p>
    <w:p w:rsidR="00821938" w:rsidRDefault="00821938" w:rsidP="0082193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43300" cy="3448050"/>
            <wp:effectExtent l="0" t="0" r="0" b="0"/>
            <wp:docPr id="1" name="圖片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8" w:rsidRPr="00EA21AB" w:rsidRDefault="00821938" w:rsidP="00821938">
      <w:pPr>
        <w:jc w:val="both"/>
        <w:rPr>
          <w:b/>
        </w:rPr>
      </w:pPr>
      <w:r w:rsidRPr="00EA21AB">
        <w:rPr>
          <w:rFonts w:hint="eastAsia"/>
          <w:b/>
        </w:rPr>
        <w:t>架構合成</w:t>
      </w:r>
    </w:p>
    <w:p w:rsidR="00821938" w:rsidRDefault="00821938" w:rsidP="00821938">
      <w:pPr>
        <w:jc w:val="center"/>
      </w:pPr>
      <w:r>
        <w:object w:dxaOrig="4387" w:dyaOrig="2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45pt;height:137.45pt" o:ole="" o:allowoverlap="f" fillcolor="#9c9">
            <v:fill o:detectmouseclick="t"/>
            <v:imagedata r:id="rId5" o:title=""/>
          </v:shape>
          <o:OLEObject Type="Embed" ProgID="Visio.Drawing.11" ShapeID="_x0000_i1025" DrawAspect="Content" ObjectID="_1716188141" r:id="rId6"/>
        </w:object>
      </w:r>
    </w:p>
    <w:p w:rsidR="00821938" w:rsidRDefault="00821938" w:rsidP="00821938">
      <w:pPr>
        <w:jc w:val="both"/>
      </w:pPr>
    </w:p>
    <w:p w:rsidR="00821938" w:rsidRPr="00593981" w:rsidRDefault="00821938" w:rsidP="00821938">
      <w:pPr>
        <w:jc w:val="both"/>
        <w:rPr>
          <w:rFonts w:ascii="標楷體" w:eastAsia="標楷體" w:hAnsi="標楷體"/>
          <w:b/>
          <w:sz w:val="28"/>
          <w:szCs w:val="28"/>
        </w:rPr>
      </w:pPr>
      <w:r w:rsidRPr="00593981">
        <w:rPr>
          <w:rFonts w:ascii="標楷體" w:eastAsia="標楷體" w:hAnsi="標楷體" w:hint="eastAsia"/>
          <w:b/>
          <w:sz w:val="28"/>
          <w:szCs w:val="28"/>
        </w:rPr>
        <w:t>二. 設計實例</w:t>
      </w:r>
      <w:proofErr w:type="gramStart"/>
      <w:r w:rsidRPr="00593981">
        <w:rPr>
          <w:rFonts w:ascii="標楷體" w:eastAsia="標楷體" w:hAnsi="標楷體" w:hint="eastAsia"/>
          <w:b/>
          <w:sz w:val="28"/>
          <w:szCs w:val="28"/>
        </w:rPr>
        <w:t>─</w:t>
      </w:r>
      <w:proofErr w:type="gramEnd"/>
      <w:r w:rsidRPr="00593981">
        <w:rPr>
          <w:rFonts w:ascii="標楷體" w:eastAsia="標楷體" w:hAnsi="標楷體" w:hint="eastAsia"/>
          <w:b/>
          <w:sz w:val="28"/>
          <w:szCs w:val="28"/>
        </w:rPr>
        <w:t>迴圈累加演算法</w:t>
      </w:r>
    </w:p>
    <w:p w:rsidR="00821938" w:rsidRPr="0014780D" w:rsidRDefault="00821938" w:rsidP="00821938">
      <w:pPr>
        <w:spacing w:beforeLines="50" w:before="180" w:afterLines="50" w:after="180"/>
        <w:jc w:val="both"/>
        <w:rPr>
          <w:rFonts w:ascii="Verdana" w:hAnsi="Verdana"/>
          <w:b/>
          <w:bdr w:val="single" w:sz="4" w:space="0" w:color="auto"/>
        </w:rPr>
      </w:pPr>
      <w:r w:rsidRPr="0014780D">
        <w:rPr>
          <w:rFonts w:ascii="Verdana" w:hAnsi="Verdana"/>
          <w:b/>
          <w:bdr w:val="single" w:sz="4" w:space="0" w:color="auto"/>
        </w:rPr>
        <w:t>for(</w:t>
      </w:r>
      <w:proofErr w:type="spellStart"/>
      <w:r w:rsidRPr="0014780D">
        <w:rPr>
          <w:rFonts w:ascii="Verdana" w:hAnsi="Verdana"/>
          <w:b/>
          <w:bdr w:val="single" w:sz="4" w:space="0" w:color="auto"/>
        </w:rPr>
        <w:t>i</w:t>
      </w:r>
      <w:proofErr w:type="spellEnd"/>
      <w:r w:rsidRPr="0014780D">
        <w:rPr>
          <w:rFonts w:ascii="Verdana" w:hAnsi="Verdana"/>
          <w:b/>
          <w:bdr w:val="single" w:sz="4" w:space="0" w:color="auto"/>
        </w:rPr>
        <w:t>=</w:t>
      </w:r>
      <w:proofErr w:type="gramStart"/>
      <w:r w:rsidRPr="0014780D">
        <w:rPr>
          <w:rFonts w:ascii="Verdana" w:hAnsi="Verdana"/>
          <w:b/>
          <w:bdr w:val="single" w:sz="4" w:space="0" w:color="auto"/>
        </w:rPr>
        <w:t>0;i</w:t>
      </w:r>
      <w:proofErr w:type="gramEnd"/>
      <w:r w:rsidRPr="0014780D">
        <w:rPr>
          <w:rFonts w:ascii="Verdana" w:hAnsi="Verdana"/>
          <w:b/>
          <w:bdr w:val="single" w:sz="4" w:space="0" w:color="auto"/>
        </w:rPr>
        <w:t>&lt;10;i++)sum=</w:t>
      </w:r>
      <w:proofErr w:type="spellStart"/>
      <w:r w:rsidRPr="0014780D">
        <w:rPr>
          <w:rFonts w:ascii="Verdana" w:hAnsi="Verdana"/>
          <w:b/>
          <w:bdr w:val="single" w:sz="4" w:space="0" w:color="auto"/>
        </w:rPr>
        <w:t>sum+</w:t>
      </w:r>
      <w:r w:rsidRPr="0014780D">
        <w:rPr>
          <w:rFonts w:ascii="Verdana" w:hAnsi="Verdana" w:hint="eastAsia"/>
          <w:b/>
          <w:bdr w:val="single" w:sz="4" w:space="0" w:color="auto"/>
        </w:rPr>
        <w:t>i</w:t>
      </w:r>
      <w:proofErr w:type="spellEnd"/>
      <w:r w:rsidRPr="0014780D">
        <w:rPr>
          <w:rFonts w:ascii="Verdana" w:hAnsi="Verdana"/>
          <w:b/>
          <w:bdr w:val="single" w:sz="4" w:space="0" w:color="auto"/>
        </w:rPr>
        <w:t>;</w:t>
      </w:r>
    </w:p>
    <w:p w:rsidR="00821938" w:rsidRDefault="00821938" w:rsidP="00821938">
      <w:pPr>
        <w:jc w:val="both"/>
        <w:rPr>
          <w:b/>
        </w:rPr>
      </w:pPr>
    </w:p>
    <w:p w:rsidR="00821938" w:rsidRDefault="00821938" w:rsidP="00821938">
      <w:pPr>
        <w:jc w:val="both"/>
      </w:pPr>
      <w:r w:rsidRPr="005C7B8E">
        <w:rPr>
          <w:rFonts w:hint="eastAsia"/>
          <w:b/>
        </w:rPr>
        <w:t>GRAFCET</w:t>
      </w:r>
      <w:r>
        <w:rPr>
          <w:rFonts w:hint="eastAsia"/>
          <w:b/>
        </w:rPr>
        <w:t>建模</w:t>
      </w:r>
    </w:p>
    <w:p w:rsidR="00821938" w:rsidRDefault="00821938" w:rsidP="00821938">
      <w:pPr>
        <w:jc w:val="both"/>
      </w:pPr>
      <w:r>
        <w:object w:dxaOrig="7086" w:dyaOrig="6111">
          <v:shape id="_x0000_i1026" type="#_x0000_t75" style="width:170.95pt;height:147.85pt" o:ole="" o:allowoverlap="f" fillcolor="#9c9">
            <v:fill o:detectmouseclick="t"/>
            <v:imagedata r:id="rId7" o:title=""/>
          </v:shape>
          <o:OLEObject Type="Embed" ProgID="Visio.Drawing.11" ShapeID="_x0000_i1026" DrawAspect="Content" ObjectID="_1716188142" r:id="rId8"/>
        </w:object>
      </w:r>
    </w:p>
    <w:p w:rsidR="00821938" w:rsidRDefault="00821938" w:rsidP="00821938">
      <w:pPr>
        <w:jc w:val="both"/>
      </w:pPr>
    </w:p>
    <w:p w:rsidR="00821938" w:rsidRPr="005C7B8E" w:rsidRDefault="00821938" w:rsidP="00821938">
      <w:pPr>
        <w:jc w:val="both"/>
        <w:rPr>
          <w:b/>
        </w:rPr>
      </w:pPr>
      <w:r w:rsidRPr="005C7B8E">
        <w:rPr>
          <w:rFonts w:hint="eastAsia"/>
          <w:b/>
        </w:rPr>
        <w:t>控制器</w:t>
      </w:r>
      <w:r>
        <w:rPr>
          <w:rFonts w:hint="eastAsia"/>
          <w:b/>
        </w:rPr>
        <w:t>電路合成</w:t>
      </w:r>
    </w:p>
    <w:p w:rsidR="00821938" w:rsidRDefault="00821938" w:rsidP="00821938">
      <w:pPr>
        <w:jc w:val="both"/>
      </w:pP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5C7B8E">
        <w:rPr>
          <w:rFonts w:ascii="Courier New" w:hAnsi="Courier New" w:cs="Courier New"/>
          <w:bCs/>
        </w:rPr>
        <w:t>grafcet</w:t>
      </w:r>
      <w:proofErr w:type="spellEnd"/>
      <w:r w:rsidRPr="005C7B8E">
        <w:rPr>
          <w:rFonts w:ascii="Courier New" w:hAnsi="Courier New" w:cs="Courier New"/>
          <w:bCs/>
        </w:rPr>
        <w:t xml:space="preserve"> :PROCESS</w:t>
      </w:r>
      <w:proofErr w:type="gramEnd"/>
      <w:r w:rsidRPr="005C7B8E">
        <w:rPr>
          <w:rFonts w:ascii="Courier New" w:hAnsi="Courier New" w:cs="Courier New"/>
          <w:bCs/>
        </w:rPr>
        <w:t>(CLK,RST)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 xml:space="preserve">    BEGIN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IF RST='1' THEN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X0&lt;='1</w:t>
      </w:r>
      <w:proofErr w:type="gramStart"/>
      <w:r w:rsidRPr="005C7B8E">
        <w:rPr>
          <w:rFonts w:ascii="Courier New" w:hAnsi="Courier New" w:cs="Courier New"/>
          <w:bCs/>
        </w:rPr>
        <w:t>';X</w:t>
      </w:r>
      <w:proofErr w:type="gramEnd"/>
      <w:r w:rsidRPr="005C7B8E">
        <w:rPr>
          <w:rFonts w:ascii="Courier New" w:hAnsi="Courier New" w:cs="Courier New"/>
          <w:bCs/>
        </w:rPr>
        <w:t>1&lt;='0';X2&lt;='0';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ELSIF CLK'EVENT AND CLK='1' THEN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IF X0='1'</w:t>
      </w:r>
      <w:r w:rsidRPr="005C7B8E">
        <w:rPr>
          <w:rFonts w:ascii="Courier New" w:hAnsi="Courier New" w:cs="Courier New"/>
          <w:bCs/>
        </w:rPr>
        <w:tab/>
        <w:t>THEN X0&lt;='0'; X1&lt;='1';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ELSIF X1='1'</w:t>
      </w:r>
      <w:r w:rsidRPr="005C7B8E">
        <w:rPr>
          <w:rFonts w:ascii="Courier New" w:hAnsi="Courier New" w:cs="Courier New"/>
          <w:bCs/>
        </w:rPr>
        <w:tab/>
        <w:t>THEN X1&lt;='0'; X2&lt;='1';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ELSIF X2='1' AND I&lt;10 THEN X2&lt;='0</w:t>
      </w:r>
      <w:proofErr w:type="gramStart"/>
      <w:r w:rsidRPr="005C7B8E">
        <w:rPr>
          <w:rFonts w:ascii="Courier New" w:hAnsi="Courier New" w:cs="Courier New"/>
          <w:bCs/>
        </w:rPr>
        <w:t>';X</w:t>
      </w:r>
      <w:proofErr w:type="gramEnd"/>
      <w:r w:rsidRPr="005C7B8E">
        <w:rPr>
          <w:rFonts w:ascii="Courier New" w:hAnsi="Courier New" w:cs="Courier New"/>
          <w:bCs/>
        </w:rPr>
        <w:t>1&lt;='1';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ELSIF X2='1' AND I=10 THEN X2&lt;='0</w:t>
      </w:r>
      <w:proofErr w:type="gramStart"/>
      <w:r w:rsidRPr="005C7B8E">
        <w:rPr>
          <w:rFonts w:ascii="Courier New" w:hAnsi="Courier New" w:cs="Courier New"/>
          <w:bCs/>
        </w:rPr>
        <w:t>';X</w:t>
      </w:r>
      <w:proofErr w:type="gramEnd"/>
      <w:r w:rsidRPr="005C7B8E">
        <w:rPr>
          <w:rFonts w:ascii="Courier New" w:hAnsi="Courier New" w:cs="Courier New"/>
          <w:bCs/>
        </w:rPr>
        <w:t>0&lt;='1';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END IF;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END IF;</w:t>
      </w:r>
    </w:p>
    <w:p w:rsidR="00821938" w:rsidRPr="005C7B8E" w:rsidRDefault="00821938" w:rsidP="00821938">
      <w:pPr>
        <w:jc w:val="both"/>
        <w:rPr>
          <w:rFonts w:ascii="Courier New" w:hAnsi="Courier New" w:cs="Courier New"/>
        </w:rPr>
      </w:pPr>
      <w:r w:rsidRPr="005C7B8E">
        <w:rPr>
          <w:rFonts w:ascii="Courier New" w:hAnsi="Courier New" w:cs="Courier New"/>
          <w:bCs/>
        </w:rPr>
        <w:lastRenderedPageBreak/>
        <w:tab/>
        <w:t xml:space="preserve">END PROCESS </w:t>
      </w:r>
      <w:proofErr w:type="spellStart"/>
      <w:r w:rsidRPr="005C7B8E">
        <w:rPr>
          <w:rFonts w:ascii="Courier New" w:hAnsi="Courier New" w:cs="Courier New"/>
          <w:bCs/>
        </w:rPr>
        <w:t>grafcet</w:t>
      </w:r>
      <w:proofErr w:type="spellEnd"/>
      <w:r w:rsidRPr="005C7B8E">
        <w:rPr>
          <w:rFonts w:ascii="Courier New" w:hAnsi="Courier New" w:cs="Courier New"/>
          <w:bCs/>
        </w:rPr>
        <w:t>;</w:t>
      </w:r>
    </w:p>
    <w:p w:rsidR="00821938" w:rsidRPr="005C7B8E" w:rsidRDefault="00821938" w:rsidP="00821938">
      <w:pPr>
        <w:jc w:val="both"/>
      </w:pPr>
    </w:p>
    <w:p w:rsidR="00821938" w:rsidRPr="0014780D" w:rsidRDefault="00821938" w:rsidP="00821938">
      <w:pPr>
        <w:jc w:val="both"/>
        <w:rPr>
          <w:b/>
          <w:bCs/>
          <w:sz w:val="28"/>
          <w:szCs w:val="28"/>
        </w:rPr>
      </w:pPr>
      <w:r w:rsidRPr="0014780D">
        <w:rPr>
          <w:rFonts w:hint="eastAsia"/>
          <w:b/>
          <w:bCs/>
          <w:sz w:val="28"/>
          <w:szCs w:val="28"/>
        </w:rPr>
        <w:t>Datapath</w:t>
      </w:r>
      <w:r>
        <w:rPr>
          <w:rFonts w:hint="eastAsia"/>
          <w:b/>
          <w:bCs/>
          <w:sz w:val="28"/>
          <w:szCs w:val="28"/>
        </w:rPr>
        <w:t>電路</w:t>
      </w:r>
      <w:r w:rsidRPr="0014780D">
        <w:rPr>
          <w:rFonts w:hint="eastAsia"/>
          <w:b/>
          <w:bCs/>
          <w:sz w:val="28"/>
          <w:szCs w:val="28"/>
        </w:rPr>
        <w:t>合成</w:t>
      </w:r>
    </w:p>
    <w:p w:rsidR="00821938" w:rsidRPr="005C7B8E" w:rsidRDefault="00821938" w:rsidP="00821938">
      <w:pPr>
        <w:jc w:val="both"/>
      </w:pP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5C7B8E">
        <w:rPr>
          <w:rFonts w:ascii="Courier New" w:hAnsi="Courier New" w:cs="Courier New"/>
          <w:bCs/>
        </w:rPr>
        <w:t>datapath</w:t>
      </w:r>
      <w:proofErr w:type="spellEnd"/>
      <w:r w:rsidRPr="005C7B8E">
        <w:rPr>
          <w:rFonts w:ascii="Courier New" w:hAnsi="Courier New" w:cs="Courier New"/>
          <w:bCs/>
        </w:rPr>
        <w:t xml:space="preserve"> :PROCESS</w:t>
      </w:r>
      <w:proofErr w:type="gramEnd"/>
      <w:r w:rsidRPr="005C7B8E">
        <w:rPr>
          <w:rFonts w:ascii="Courier New" w:hAnsi="Courier New" w:cs="Courier New"/>
          <w:bCs/>
        </w:rPr>
        <w:t>(CLK,RST)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 xml:space="preserve">    BEGIN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IF CLK'EVENT AND CLK='1' THEN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IF X0='1'</w:t>
      </w:r>
      <w:r w:rsidRPr="005C7B8E">
        <w:rPr>
          <w:rFonts w:ascii="Courier New" w:hAnsi="Courier New" w:cs="Courier New"/>
          <w:bCs/>
        </w:rPr>
        <w:tab/>
        <w:t>THEN TMP&lt;=0; I&lt;=0;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ELSIF X1='1' THEN TMP&lt;=TMP+I;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ELSIF X2='1' THEN I&lt;=I+1;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END IF;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>END IF;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  <w:t xml:space="preserve">END PROCESS </w:t>
      </w:r>
      <w:proofErr w:type="spellStart"/>
      <w:r w:rsidRPr="005C7B8E">
        <w:rPr>
          <w:rFonts w:ascii="Courier New" w:hAnsi="Courier New" w:cs="Courier New"/>
          <w:bCs/>
        </w:rPr>
        <w:t>datapath</w:t>
      </w:r>
      <w:proofErr w:type="spellEnd"/>
      <w:r w:rsidRPr="005C7B8E">
        <w:rPr>
          <w:rFonts w:ascii="Courier New" w:hAnsi="Courier New" w:cs="Courier New"/>
          <w:bCs/>
        </w:rPr>
        <w:t>;</w:t>
      </w:r>
    </w:p>
    <w:p w:rsidR="00821938" w:rsidRDefault="00821938" w:rsidP="00821938">
      <w:pPr>
        <w:jc w:val="both"/>
      </w:pPr>
    </w:p>
    <w:p w:rsidR="00821938" w:rsidRPr="005C7B8E" w:rsidRDefault="00821938" w:rsidP="00821938">
      <w:pPr>
        <w:jc w:val="both"/>
      </w:pPr>
      <w:r w:rsidRPr="005C7B8E">
        <w:rPr>
          <w:rFonts w:hint="eastAsia"/>
          <w:b/>
          <w:bCs/>
        </w:rPr>
        <w:t>系統合成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>ENTITY SUM is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>PORT (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  <w:t xml:space="preserve">CLK, </w:t>
      </w:r>
      <w:proofErr w:type="gramStart"/>
      <w:r w:rsidRPr="005C7B8E">
        <w:rPr>
          <w:rFonts w:ascii="Courier New" w:hAnsi="Courier New" w:cs="Courier New"/>
          <w:bCs/>
        </w:rPr>
        <w:t>RST :</w:t>
      </w:r>
      <w:proofErr w:type="gramEnd"/>
      <w:r w:rsidRPr="005C7B8E">
        <w:rPr>
          <w:rFonts w:ascii="Courier New" w:hAnsi="Courier New" w:cs="Courier New"/>
          <w:bCs/>
        </w:rPr>
        <w:t xml:space="preserve"> IN</w:t>
      </w:r>
      <w:r w:rsidRPr="005C7B8E">
        <w:rPr>
          <w:rFonts w:ascii="Courier New" w:hAnsi="Courier New" w:cs="Courier New"/>
          <w:bCs/>
        </w:rPr>
        <w:tab/>
        <w:t xml:space="preserve">STD_LOGIC; 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r w:rsidRPr="005C7B8E">
        <w:rPr>
          <w:rFonts w:ascii="Courier New" w:hAnsi="Courier New" w:cs="Courier New"/>
          <w:bCs/>
        </w:rPr>
        <w:tab/>
      </w:r>
      <w:proofErr w:type="gramStart"/>
      <w:r w:rsidRPr="005C7B8E">
        <w:rPr>
          <w:rFonts w:ascii="Courier New" w:hAnsi="Courier New" w:cs="Courier New"/>
          <w:bCs/>
        </w:rPr>
        <w:t>S :</w:t>
      </w:r>
      <w:proofErr w:type="gramEnd"/>
      <w:r w:rsidRPr="005C7B8E">
        <w:rPr>
          <w:rFonts w:ascii="Courier New" w:hAnsi="Courier New" w:cs="Courier New"/>
          <w:bCs/>
        </w:rPr>
        <w:t xml:space="preserve"> OUT</w:t>
      </w:r>
      <w:r w:rsidRPr="005C7B8E">
        <w:rPr>
          <w:rFonts w:ascii="Courier New" w:hAnsi="Courier New" w:cs="Courier New"/>
          <w:bCs/>
        </w:rPr>
        <w:tab/>
        <w:t>INTEGER RANGE 0 TO 128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>);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>END SUM;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>architecture arch of SUM is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  <w:t>SIGNAL</w:t>
      </w:r>
      <w:r w:rsidRPr="005C7B8E">
        <w:rPr>
          <w:rFonts w:ascii="Courier New" w:hAnsi="Courier New" w:cs="Courier New"/>
          <w:bCs/>
        </w:rPr>
        <w:tab/>
        <w:t>X</w:t>
      </w:r>
      <w:proofErr w:type="gramStart"/>
      <w:r w:rsidRPr="005C7B8E">
        <w:rPr>
          <w:rFonts w:ascii="Courier New" w:hAnsi="Courier New" w:cs="Courier New"/>
          <w:bCs/>
        </w:rPr>
        <w:t>0,X</w:t>
      </w:r>
      <w:proofErr w:type="gramEnd"/>
      <w:r w:rsidRPr="005C7B8E">
        <w:rPr>
          <w:rFonts w:ascii="Courier New" w:hAnsi="Courier New" w:cs="Courier New"/>
          <w:bCs/>
        </w:rPr>
        <w:t>1,X2:STD_LOGIC;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  <w:t xml:space="preserve">SIGNAL </w:t>
      </w:r>
      <w:r w:rsidRPr="005C7B8E">
        <w:rPr>
          <w:rFonts w:ascii="Courier New" w:hAnsi="Courier New" w:cs="Courier New"/>
          <w:bCs/>
        </w:rPr>
        <w:tab/>
        <w:t xml:space="preserve">I: </w:t>
      </w:r>
      <w:smartTag w:uri="urn:schemas-microsoft-com:office:smarttags" w:element="place">
        <w:smartTag w:uri="urn:schemas-microsoft-com:office:smarttags" w:element="PlaceName">
          <w:r w:rsidRPr="005C7B8E">
            <w:rPr>
              <w:rFonts w:ascii="Courier New" w:hAnsi="Courier New" w:cs="Courier New"/>
              <w:bCs/>
            </w:rPr>
            <w:t>INTEGER</w:t>
          </w:r>
        </w:smartTag>
        <w:r w:rsidRPr="005C7B8E">
          <w:rPr>
            <w:rFonts w:ascii="Courier New" w:hAnsi="Courier New" w:cs="Courier New"/>
            <w:bCs/>
          </w:rPr>
          <w:t xml:space="preserve"> </w:t>
        </w:r>
        <w:smartTag w:uri="urn:schemas-microsoft-com:office:smarttags" w:element="PlaceType">
          <w:r w:rsidRPr="005C7B8E">
            <w:rPr>
              <w:rFonts w:ascii="Courier New" w:hAnsi="Courier New" w:cs="Courier New"/>
              <w:bCs/>
            </w:rPr>
            <w:t>RANGE</w:t>
          </w:r>
        </w:smartTag>
      </w:smartTag>
      <w:r w:rsidRPr="005C7B8E">
        <w:rPr>
          <w:rFonts w:ascii="Courier New" w:hAnsi="Courier New" w:cs="Courier New"/>
          <w:bCs/>
        </w:rPr>
        <w:t xml:space="preserve"> 0 TO 15;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  <w:t xml:space="preserve">SIGNAL </w:t>
      </w:r>
      <w:r w:rsidRPr="005C7B8E">
        <w:rPr>
          <w:rFonts w:ascii="Courier New" w:hAnsi="Courier New" w:cs="Courier New"/>
          <w:bCs/>
        </w:rPr>
        <w:tab/>
        <w:t xml:space="preserve">TMP: </w:t>
      </w:r>
      <w:smartTag w:uri="urn:schemas-microsoft-com:office:smarttags" w:element="place">
        <w:smartTag w:uri="urn:schemas-microsoft-com:office:smarttags" w:element="PlaceName">
          <w:r w:rsidRPr="005C7B8E">
            <w:rPr>
              <w:rFonts w:ascii="Courier New" w:hAnsi="Courier New" w:cs="Courier New"/>
              <w:bCs/>
            </w:rPr>
            <w:t>INTEGER</w:t>
          </w:r>
        </w:smartTag>
        <w:r w:rsidRPr="005C7B8E">
          <w:rPr>
            <w:rFonts w:ascii="Courier New" w:hAnsi="Courier New" w:cs="Courier New"/>
            <w:bCs/>
          </w:rPr>
          <w:t xml:space="preserve"> </w:t>
        </w:r>
        <w:smartTag w:uri="urn:schemas-microsoft-com:office:smarttags" w:element="PlaceType">
          <w:r w:rsidRPr="005C7B8E">
            <w:rPr>
              <w:rFonts w:ascii="Courier New" w:hAnsi="Courier New" w:cs="Courier New"/>
              <w:bCs/>
            </w:rPr>
            <w:t>RANGE</w:t>
          </w:r>
        </w:smartTag>
      </w:smartTag>
      <w:r w:rsidRPr="005C7B8E">
        <w:rPr>
          <w:rFonts w:ascii="Courier New" w:hAnsi="Courier New" w:cs="Courier New"/>
          <w:bCs/>
        </w:rPr>
        <w:t xml:space="preserve"> 0 TO 128;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>BEGIN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proofErr w:type="spellStart"/>
      <w:proofErr w:type="gramStart"/>
      <w:r w:rsidRPr="005C7B8E">
        <w:rPr>
          <w:rFonts w:ascii="Courier New" w:hAnsi="Courier New" w:cs="Courier New"/>
          <w:bCs/>
        </w:rPr>
        <w:t>grafet</w:t>
      </w:r>
      <w:proofErr w:type="spellEnd"/>
      <w:r w:rsidRPr="005C7B8E">
        <w:rPr>
          <w:rFonts w:ascii="Courier New" w:hAnsi="Courier New" w:cs="Courier New"/>
          <w:bCs/>
        </w:rPr>
        <w:t xml:space="preserve"> :</w:t>
      </w:r>
      <w:proofErr w:type="gramEnd"/>
      <w:r w:rsidRPr="005C7B8E">
        <w:rPr>
          <w:rFonts w:ascii="Courier New" w:hAnsi="Courier New" w:cs="Courier New"/>
          <w:bCs/>
        </w:rPr>
        <w:t xml:space="preserve"> process(CLK,RST)……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</w:r>
      <w:proofErr w:type="spellStart"/>
      <w:proofErr w:type="gramStart"/>
      <w:r w:rsidRPr="005C7B8E">
        <w:rPr>
          <w:rFonts w:ascii="Courier New" w:hAnsi="Courier New" w:cs="Courier New"/>
          <w:bCs/>
        </w:rPr>
        <w:t>datapath</w:t>
      </w:r>
      <w:proofErr w:type="spellEnd"/>
      <w:r w:rsidRPr="005C7B8E">
        <w:rPr>
          <w:rFonts w:ascii="Courier New" w:hAnsi="Courier New" w:cs="Courier New"/>
          <w:bCs/>
        </w:rPr>
        <w:t xml:space="preserve"> :</w:t>
      </w:r>
      <w:proofErr w:type="gramEnd"/>
      <w:r w:rsidRPr="005C7B8E">
        <w:rPr>
          <w:rFonts w:ascii="Courier New" w:hAnsi="Courier New" w:cs="Courier New"/>
          <w:bCs/>
        </w:rPr>
        <w:t xml:space="preserve"> process(CLK,RST)……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ab/>
        <w:t>S&lt;=TMP;</w:t>
      </w:r>
    </w:p>
    <w:p w:rsidR="00821938" w:rsidRPr="005C7B8E" w:rsidRDefault="00821938" w:rsidP="00821938">
      <w:pPr>
        <w:jc w:val="both"/>
        <w:rPr>
          <w:rFonts w:ascii="Courier New" w:hAnsi="Courier New" w:cs="Courier New"/>
          <w:bCs/>
        </w:rPr>
      </w:pPr>
      <w:r w:rsidRPr="005C7B8E">
        <w:rPr>
          <w:rFonts w:ascii="Courier New" w:hAnsi="Courier New" w:cs="Courier New"/>
          <w:bCs/>
        </w:rPr>
        <w:t>END arch;</w:t>
      </w:r>
    </w:p>
    <w:p w:rsidR="00821938" w:rsidRDefault="00821938" w:rsidP="00821938">
      <w:pPr>
        <w:jc w:val="both"/>
      </w:pPr>
    </w:p>
    <w:p w:rsidR="00821938" w:rsidRPr="005C7B8E" w:rsidRDefault="00821938" w:rsidP="00821938">
      <w:pPr>
        <w:jc w:val="both"/>
      </w:pPr>
      <w:r>
        <w:rPr>
          <w:rFonts w:hint="eastAsia"/>
          <w:b/>
          <w:bCs/>
        </w:rPr>
        <w:t>波形模擬</w:t>
      </w:r>
    </w:p>
    <w:p w:rsidR="00821938" w:rsidRDefault="00821938" w:rsidP="00821938">
      <w:pPr>
        <w:jc w:val="both"/>
      </w:pPr>
    </w:p>
    <w:p w:rsidR="00821938" w:rsidRDefault="00821938" w:rsidP="00821938">
      <w:pPr>
        <w:jc w:val="both"/>
      </w:pPr>
      <w:r>
        <w:rPr>
          <w:noProof/>
        </w:rPr>
        <w:lastRenderedPageBreak/>
        <w:drawing>
          <wp:inline distT="0" distB="0" distL="0" distR="0">
            <wp:extent cx="5375275" cy="1312545"/>
            <wp:effectExtent l="0" t="0" r="0" b="1905"/>
            <wp:docPr id="2" name="圖片 2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938" w:rsidRDefault="00821938" w:rsidP="00821938">
      <w:pPr>
        <w:jc w:val="both"/>
      </w:pPr>
    </w:p>
    <w:p w:rsidR="00821938" w:rsidRPr="00CA35DC" w:rsidRDefault="00821938" w:rsidP="00821938">
      <w:pPr>
        <w:pStyle w:val="a3"/>
        <w:snapToGrid w:val="0"/>
        <w:ind w:leftChars="100" w:left="240"/>
        <w:jc w:val="both"/>
        <w:rPr>
          <w:rFonts w:ascii="Courier New" w:eastAsia="細明體" w:hAnsi="Courier New" w:cs="Courier New"/>
          <w:b/>
          <w:sz w:val="20"/>
          <w:szCs w:val="24"/>
        </w:rPr>
      </w:pPr>
    </w:p>
    <w:p w:rsidR="0055283B" w:rsidRDefault="00110117"/>
    <w:sectPr w:rsidR="005528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38"/>
    <w:rsid w:val="0010775C"/>
    <w:rsid w:val="00110117"/>
    <w:rsid w:val="00821938"/>
    <w:rsid w:val="00FD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E511A48"/>
  <w15:chartTrackingRefBased/>
  <w15:docId w15:val="{01609453-36C7-479F-B0F3-7D276063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93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821938"/>
    <w:pPr>
      <w:adjustRightInd w:val="0"/>
      <w:spacing w:line="360" w:lineRule="atLeast"/>
      <w:textAlignment w:val="baseline"/>
    </w:pPr>
    <w:rPr>
      <w:kern w:val="0"/>
      <w:szCs w:val="20"/>
    </w:rPr>
  </w:style>
  <w:style w:type="character" w:customStyle="1" w:styleId="a4">
    <w:name w:val="註解文字 字元"/>
    <w:basedOn w:val="a0"/>
    <w:link w:val="a3"/>
    <w:semiHidden/>
    <w:rsid w:val="00821938"/>
    <w:rPr>
      <w:rFonts w:ascii="Times New Roman" w:eastAsia="新細明體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Microsoft_Visio_2003-2010_Drawing.vsd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 Chen</cp:lastModifiedBy>
  <cp:revision>3</cp:revision>
  <dcterms:created xsi:type="dcterms:W3CDTF">2022-06-08T00:58:00Z</dcterms:created>
  <dcterms:modified xsi:type="dcterms:W3CDTF">2022-06-08T02:09:00Z</dcterms:modified>
</cp:coreProperties>
</file>