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办公报销单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一级类型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二级类型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合计(元)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凭据截图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费用说明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起点</w:t>
            </w:r>
          </w:p>
        </w:tc>
        <w:tc>
          <w:tcPr>
            <w:tcW w:type="dxa" w:w="86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终点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2026-02-22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办公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招聘费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108.00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412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1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招聘费小计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108.00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2026-04-09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办公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  <w:t>办公其他费用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 w:val="0"/>
                <w:sz w:val="18"/>
              </w:rPr>
              <w:t>10.80</w:t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173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7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/>
                <w:sz w:val="18"/>
              </w:rPr>
              <w:t>办公其他费用小计</w:t>
            </w:r>
          </w:p>
        </w:tc>
        <w:tc>
          <w:tcPr>
            <w:tcW w:type="dxa" w:w="864"/>
            <w:shd w:fill="D9D9D9"/>
          </w:tcPr>
          <w:p>
            <w:pPr>
              <w:jc w:val="right"/>
            </w:pPr>
            <w:r>
              <w:rPr>
                <w:b/>
                <w:sz w:val="18"/>
              </w:rPr>
              <w:t>10.80</w:t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D9D9D9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/>
                <w:color w:val="FFFFFF"/>
                <w:sz w:val="18"/>
              </w:rPr>
              <w:t>总计</w:t>
            </w:r>
          </w:p>
        </w:tc>
        <w:tc>
          <w:tcPr>
            <w:tcW w:type="dxa" w:w="864"/>
            <w:shd w:fill="4472C4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118.80</w:t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864"/>
            <w:shd w:fill="4472C4"/>
          </w:tcPr>
          <w:p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