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90" w:rsidRDefault="00551408" w:rsidP="00551408">
      <w:pPr>
        <w:jc w:val="center"/>
        <w:rPr>
          <w:b/>
          <w:u w:val="single"/>
        </w:rPr>
      </w:pPr>
      <w:r w:rsidRPr="00551408">
        <w:rPr>
          <w:b/>
          <w:u w:val="single"/>
        </w:rPr>
        <w:t>Assurance Certification/Qualité</w:t>
      </w:r>
    </w:p>
    <w:p w:rsidR="00AA55A5" w:rsidRDefault="00AA55A5" w:rsidP="00551408">
      <w:pPr>
        <w:jc w:val="center"/>
        <w:rPr>
          <w:b/>
          <w:u w:val="single"/>
        </w:rPr>
      </w:pPr>
    </w:p>
    <w:p w:rsidR="00AA55A5" w:rsidRDefault="00AA55A5" w:rsidP="00AA55A5">
      <w:r>
        <w:t>Annonce qualité = capacité e l’organisation à se conformer :</w:t>
      </w:r>
    </w:p>
    <w:p w:rsidR="00AA55A5" w:rsidRDefault="00AA55A5" w:rsidP="00AA55A5">
      <w:pPr>
        <w:pStyle w:val="Paragraphedeliste"/>
        <w:numPr>
          <w:ilvl w:val="0"/>
          <w:numId w:val="1"/>
        </w:numPr>
      </w:pPr>
      <w:r>
        <w:t>à référentiel qualité (conformité interne)</w:t>
      </w:r>
      <w:r>
        <w:tab/>
      </w:r>
    </w:p>
    <w:p w:rsidR="00AA55A5" w:rsidRDefault="00AA55A5" w:rsidP="00AA55A5">
      <w:pPr>
        <w:pStyle w:val="Paragraphedeliste"/>
        <w:numPr>
          <w:ilvl w:val="0"/>
          <w:numId w:val="1"/>
        </w:numPr>
      </w:pPr>
      <w:r>
        <w:t xml:space="preserve">à </w:t>
      </w:r>
      <w:r w:rsidR="00DD3ADF">
        <w:t xml:space="preserve">un cahier </w:t>
      </w:r>
      <w:r>
        <w:t>de</w:t>
      </w:r>
      <w:r w:rsidR="00DD3ADF">
        <w:t>s</w:t>
      </w:r>
      <w:r>
        <w:t xml:space="preserve"> charges </w:t>
      </w:r>
      <w:r>
        <w:sym w:font="Wingdings" w:char="F0E0"/>
      </w:r>
      <w:r>
        <w:t xml:space="preserve"> clientx X (plan qualité)</w:t>
      </w:r>
    </w:p>
    <w:p w:rsidR="00DD3ADF" w:rsidRDefault="00B95317" w:rsidP="00DD3ADF">
      <w:pPr>
        <w:pStyle w:val="Paragraphedeliste"/>
        <w:numPr>
          <w:ilvl w:val="0"/>
          <w:numId w:val="1"/>
        </w:numPr>
      </w:pPr>
      <w:r>
        <w:t>à référentiel commun (intéractionel rationel) (conformité interne) en norme ISO</w:t>
      </w:r>
    </w:p>
    <w:p w:rsidR="00DD3ADF" w:rsidRDefault="00DD3ADF" w:rsidP="00DD3ADF">
      <w:r>
        <w:t>Certification qualité = assurance qualité + audit qualité par un organisme entérieur + certification qualité valable par un durée</w:t>
      </w:r>
    </w:p>
    <w:p w:rsidR="007C0A5C" w:rsidRDefault="007C0A5C" w:rsidP="00DD3ADF">
      <w:r>
        <w:t xml:space="preserve">Enjeux : </w:t>
      </w:r>
    </w:p>
    <w:p w:rsidR="007C0A5C" w:rsidRDefault="007C0A5C" w:rsidP="007C0A5C">
      <w:pPr>
        <w:pStyle w:val="Paragraphedeliste"/>
        <w:numPr>
          <w:ilvl w:val="0"/>
          <w:numId w:val="2"/>
        </w:numPr>
      </w:pPr>
      <w:r>
        <w:t xml:space="preserve">éviter les coûts de  non qualité </w:t>
      </w:r>
    </w:p>
    <w:p w:rsidR="007C0A5C" w:rsidRDefault="007C0A5C" w:rsidP="007C0A5C">
      <w:pPr>
        <w:pStyle w:val="Paragraphedeliste"/>
        <w:numPr>
          <w:ilvl w:val="0"/>
          <w:numId w:val="2"/>
        </w:numPr>
      </w:pPr>
      <w:r>
        <w:t>améliorer la qualité des outputs :</w:t>
      </w:r>
    </w:p>
    <w:p w:rsidR="007C0A5C" w:rsidRDefault="007C0A5C" w:rsidP="007C0A5C">
      <w:pPr>
        <w:pStyle w:val="Paragraphedeliste"/>
        <w:numPr>
          <w:ilvl w:val="1"/>
          <w:numId w:val="2"/>
        </w:numPr>
      </w:pPr>
      <w:r>
        <w:t>produits semi-finis</w:t>
      </w:r>
    </w:p>
    <w:p w:rsidR="007C0A5C" w:rsidRDefault="007C0A5C" w:rsidP="007C0A5C">
      <w:pPr>
        <w:pStyle w:val="Paragraphedeliste"/>
        <w:numPr>
          <w:ilvl w:val="1"/>
          <w:numId w:val="2"/>
        </w:numPr>
      </w:pPr>
      <w:r>
        <w:t>produis finis</w:t>
      </w:r>
    </w:p>
    <w:p w:rsidR="007C0A5C" w:rsidRDefault="007C0A5C" w:rsidP="007C0A5C">
      <w:pPr>
        <w:pStyle w:val="Paragraphedeliste"/>
        <w:numPr>
          <w:ilvl w:val="1"/>
          <w:numId w:val="2"/>
        </w:numPr>
      </w:pPr>
      <w:r>
        <w:t>travaux organisationnel</w:t>
      </w:r>
    </w:p>
    <w:p w:rsidR="007C0A5C" w:rsidRDefault="007C0A5C" w:rsidP="007C0A5C">
      <w:pPr>
        <w:pStyle w:val="Paragraphedeliste"/>
        <w:numPr>
          <w:ilvl w:val="0"/>
          <w:numId w:val="2"/>
        </w:numPr>
      </w:pPr>
      <w:r>
        <w:t>amener des délais conformes aux attentes Clientèle</w:t>
      </w:r>
    </w:p>
    <w:p w:rsidR="007C0A5C" w:rsidRDefault="007C0A5C" w:rsidP="007C0A5C">
      <w:pPr>
        <w:pStyle w:val="Paragraphedeliste"/>
        <w:numPr>
          <w:ilvl w:val="0"/>
          <w:numId w:val="2"/>
        </w:numPr>
      </w:pPr>
      <w:r>
        <w:t>économiser les coûts temps inutile</w:t>
      </w:r>
    </w:p>
    <w:p w:rsidR="007C0A5C" w:rsidRDefault="007C0A5C" w:rsidP="007C0A5C">
      <w:pPr>
        <w:pStyle w:val="Paragraphedeliste"/>
        <w:numPr>
          <w:ilvl w:val="0"/>
          <w:numId w:val="2"/>
        </w:numPr>
      </w:pPr>
      <w:r>
        <w:t>développer une démarche globale d’amélioration permanente de la qualité, installer et diffuser une culture qualité</w:t>
      </w:r>
    </w:p>
    <w:p w:rsidR="007C0A5C" w:rsidRDefault="007C0A5C" w:rsidP="007C0A5C">
      <w:r>
        <w:sym w:font="Wingdings" w:char="F0E8"/>
      </w:r>
      <w:r w:rsidR="00720F66">
        <w:t xml:space="preserve"> aug. De l’image de marque/notoriété/acquisition clientèle/fidélisation clientèle</w:t>
      </w:r>
    </w:p>
    <w:p w:rsidR="00720F66" w:rsidRDefault="00720F66" w:rsidP="007C0A5C">
      <w:r>
        <w:sym w:font="Wingdings" w:char="F0E8"/>
      </w:r>
      <w:r>
        <w:t xml:space="preserve"> Avantages </w:t>
      </w:r>
      <w:r w:rsidR="001C0C47">
        <w:t>concurrentiels</w:t>
      </w:r>
      <w:r>
        <w:t xml:space="preserve"> </w:t>
      </w:r>
      <w:r>
        <w:sym w:font="Wingdings" w:char="F0E8"/>
      </w:r>
      <w:r>
        <w:t xml:space="preserve"> aug. Part du marché/rentabilité</w:t>
      </w:r>
    </w:p>
    <w:p w:rsidR="00DE464B" w:rsidRDefault="001C0C47" w:rsidP="007C0A5C">
      <w:r>
        <w:t>Attention aux coûts de qualité d’annonce de certification</w:t>
      </w:r>
      <w:r w:rsidR="00DE464B">
        <w:t xml:space="preserve"> (PME et TPE) :</w:t>
      </w:r>
    </w:p>
    <w:p w:rsidR="001C0C47" w:rsidRDefault="00DE464B" w:rsidP="00DE464B">
      <w:pPr>
        <w:pStyle w:val="Paragraphedeliste"/>
        <w:numPr>
          <w:ilvl w:val="0"/>
          <w:numId w:val="3"/>
        </w:numPr>
      </w:pPr>
      <w:r>
        <w:t>frais de formation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>frais de contrôle qualité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>de acte de qualité (bénédiction)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>frais de dossier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>frais de redevance annuelle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>frais frais d’expertise (750€ à 2500€/prestation)</w:t>
      </w:r>
    </w:p>
    <w:p w:rsidR="00DE464B" w:rsidRDefault="00DE464B" w:rsidP="00DE464B">
      <w:pPr>
        <w:pStyle w:val="Paragraphedeliste"/>
        <w:numPr>
          <w:ilvl w:val="0"/>
          <w:numId w:val="3"/>
        </w:numPr>
      </w:pPr>
      <w:r>
        <w:t xml:space="preserve">frais d’audit (1500€ à 5000€/audit) </w:t>
      </w:r>
    </w:p>
    <w:p w:rsidR="00DE464B" w:rsidRDefault="00DE464B" w:rsidP="00AA55A5">
      <w:r>
        <w:t>Organisme normalisation : AFBIR, ISO</w:t>
      </w:r>
    </w:p>
    <w:p w:rsidR="00DE464B" w:rsidRDefault="00DE464B" w:rsidP="00AA55A5">
      <w:r>
        <w:t>Certification : AFAQ,BUQI, ECOPASS, VERITAS, QUALICERT, ECOCERT, QUALIBAT, QUALIFELEC, AB CERTIFICATION</w:t>
      </w:r>
    </w:p>
    <w:p w:rsidR="00DE464B" w:rsidRDefault="00DE464B" w:rsidP="00AA55A5">
      <w:r>
        <w:t>Normes + certificats : ISO, NF, CE, QUALIBAT, ECOCERT, COLABEL AB…</w:t>
      </w:r>
    </w:p>
    <w:p w:rsidR="00DE464B" w:rsidRDefault="00DE464B" w:rsidP="00AA55A5"/>
    <w:p w:rsidR="00AA55A5" w:rsidRDefault="00425521" w:rsidP="00AA55A5">
      <w:r>
        <w:t xml:space="preserve">Plusieurs types de certificats </w:t>
      </w:r>
      <w:r>
        <w:sym w:font="Wingdings" w:char="F0E0"/>
      </w:r>
      <w:r>
        <w:t xml:space="preserve"> système qualité/certifier, le système de management de la qualité totale</w:t>
      </w:r>
      <w:r w:rsidR="00AA55A5">
        <w:tab/>
      </w:r>
    </w:p>
    <w:p w:rsidR="00425521" w:rsidRDefault="00425521" w:rsidP="00AA55A5">
      <w:r>
        <w:t>(système de management) ISO 9001</w:t>
      </w:r>
    </w:p>
    <w:p w:rsidR="00425521" w:rsidRDefault="00425521" w:rsidP="00AA55A5">
      <w:r>
        <w:t>(environnemental) ISO 14001</w:t>
      </w:r>
    </w:p>
    <w:p w:rsidR="00425521" w:rsidRDefault="00425521" w:rsidP="00AA55A5">
      <w:r>
        <w:lastRenderedPageBreak/>
        <w:t>(societal) ISO 26000</w:t>
      </w:r>
    </w:p>
    <w:p w:rsidR="00F52951" w:rsidRDefault="00F52951" w:rsidP="00AA55A5"/>
    <w:p w:rsidR="00AC28E7" w:rsidRDefault="00AC28E7" w:rsidP="00AA55A5">
      <w:r>
        <w:t>Produis : -lien –norme NF / services – norme 22000(IAA)</w:t>
      </w:r>
    </w:p>
    <w:p w:rsidR="00985726" w:rsidRDefault="00D029B6" w:rsidP="00AA55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1925AA" wp14:editId="64C6CEDC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2819400" cy="2047875"/>
                <wp:effectExtent l="19050" t="19050" r="38100" b="28575"/>
                <wp:wrapNone/>
                <wp:docPr id="1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47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E1D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" o:spid="_x0000_s1026" type="#_x0000_t5" style="position:absolute;margin-left:0;margin-top:13.15pt;width:222pt;height:161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D029B6" w:rsidRDefault="00D029B6" w:rsidP="00AA5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60E85F" wp14:editId="2DBF6924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562100" cy="18059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370" w:rsidRPr="00945370" w:rsidRDefault="00945370">
                            <w:pP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Politique qualité/</w:t>
                            </w:r>
                          </w:p>
                          <w:p w:rsidR="00945370" w:rsidRPr="00945370" w:rsidRDefault="00945370">
                            <w:pP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Manuel qualité</w:t>
                            </w:r>
                          </w:p>
                          <w:p w:rsidR="00945370" w:rsidRPr="00945370" w:rsidRDefault="00945370">
                            <w:pP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---------------------</w:t>
                            </w:r>
                          </w:p>
                          <w:p w:rsidR="00945370" w:rsidRPr="00945370" w:rsidRDefault="00945370">
                            <w:pP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Procédures</w:t>
                            </w:r>
                          </w:p>
                          <w:p w:rsidR="00945370" w:rsidRPr="00945370" w:rsidRDefault="0094537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Introduction + Gammes + Données</w:t>
                            </w:r>
                          </w:p>
                          <w:p w:rsidR="00945370" w:rsidRPr="00945370" w:rsidRDefault="00945370">
                            <w:pPr>
                              <w:rPr>
                                <w:sz w:val="20"/>
                              </w:rPr>
                            </w:pPr>
                            <w:r w:rsidRPr="00945370">
                              <w:rPr>
                                <w:sz w:val="20"/>
                              </w:rPr>
                              <w:t>Enregistrements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0E85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7.15pt;width:123pt;height:142.2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" filled="f" stroked="f">
                <v:textbox>
                  <w:txbxContent>
                    <w:p w:rsidR="00945370" w:rsidRPr="00945370" w:rsidRDefault="00945370">
                      <w:pP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Politique qualité/</w:t>
                      </w:r>
                    </w:p>
                    <w:p w:rsidR="00945370" w:rsidRPr="00945370" w:rsidRDefault="00945370">
                      <w:pP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Manuel qualité</w:t>
                      </w:r>
                    </w:p>
                    <w:p w:rsidR="00945370" w:rsidRPr="00945370" w:rsidRDefault="00945370">
                      <w:pP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---------------------</w:t>
                      </w:r>
                    </w:p>
                    <w:p w:rsidR="00945370" w:rsidRPr="00945370" w:rsidRDefault="00945370">
                      <w:pP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Procédures</w:t>
                      </w:r>
                    </w:p>
                    <w:p w:rsidR="00945370" w:rsidRPr="00945370" w:rsidRDefault="0094537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Introduction + Gammes + Données</w:t>
                      </w:r>
                    </w:p>
                    <w:p w:rsidR="00945370" w:rsidRPr="00945370" w:rsidRDefault="00945370">
                      <w:pPr>
                        <w:rPr>
                          <w:sz w:val="20"/>
                        </w:rPr>
                      </w:pPr>
                      <w:r w:rsidRPr="00945370">
                        <w:rPr>
                          <w:sz w:val="20"/>
                        </w:rPr>
                        <w:t>Enregistrements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9B6" w:rsidRDefault="00D029B6" w:rsidP="00AA55A5"/>
    <w:p w:rsidR="00D029B6" w:rsidRDefault="00D029B6" w:rsidP="00AA55A5"/>
    <w:p w:rsidR="00D029B6" w:rsidRDefault="00D029B6" w:rsidP="00AA55A5"/>
    <w:p w:rsidR="00D029B6" w:rsidRDefault="00D029B6" w:rsidP="00AA55A5"/>
    <w:p w:rsidR="00D029B6" w:rsidRDefault="00D029B6" w:rsidP="00AA55A5"/>
    <w:p w:rsidR="00D029B6" w:rsidRDefault="00D029B6" w:rsidP="00AA55A5"/>
    <w:p w:rsidR="00D029B6" w:rsidRDefault="000C0DEA" w:rsidP="00AA55A5">
      <w:r w:rsidRPr="000C0DEA">
        <w:rPr>
          <w:u w:val="single"/>
        </w:rPr>
        <w:t>Manuel qualité</w:t>
      </w:r>
      <w:r>
        <w:t> :</w:t>
      </w:r>
    </w:p>
    <w:p w:rsidR="000C0DEA" w:rsidRDefault="000C0DEA" w:rsidP="00AA55A5">
      <w:r>
        <w:t>- exprime par la déclination de politique générale de la direction les grandes orientations qualité. (stratégie)</w:t>
      </w:r>
    </w:p>
    <w:p w:rsidR="000C0DEA" w:rsidRDefault="000C0DEA" w:rsidP="00AA55A5">
      <w:r>
        <w:t>- s’appuie sur le ‘bref’ de l’organisation :</w:t>
      </w:r>
    </w:p>
    <w:p w:rsidR="000C0DEA" w:rsidRDefault="000C0DEA" w:rsidP="000C0DEA">
      <w:pPr>
        <w:pStyle w:val="Paragraphedeliste"/>
        <w:numPr>
          <w:ilvl w:val="0"/>
          <w:numId w:val="4"/>
        </w:numPr>
      </w:pPr>
      <w:r>
        <w:t>Caractérisation :</w:t>
      </w:r>
    </w:p>
    <w:p w:rsidR="000C0DEA" w:rsidRDefault="000C0DEA" w:rsidP="000C0DEA">
      <w:pPr>
        <w:pStyle w:val="Paragraphedeliste"/>
        <w:numPr>
          <w:ilvl w:val="0"/>
          <w:numId w:val="4"/>
        </w:numPr>
      </w:pPr>
      <w:r>
        <w:t>Contextualisation</w:t>
      </w:r>
    </w:p>
    <w:p w:rsidR="000C0DEA" w:rsidRDefault="000C0DEA" w:rsidP="000C0DEA">
      <w:pPr>
        <w:pStyle w:val="Paragraphedeliste"/>
        <w:numPr>
          <w:ilvl w:val="1"/>
          <w:numId w:val="4"/>
        </w:numPr>
      </w:pPr>
      <w:r>
        <w:t>Entrepreneurial</w:t>
      </w:r>
    </w:p>
    <w:p w:rsidR="000C0DEA" w:rsidRDefault="000C0DEA" w:rsidP="000C0DEA">
      <w:pPr>
        <w:pStyle w:val="Paragraphedeliste"/>
        <w:numPr>
          <w:ilvl w:val="1"/>
          <w:numId w:val="4"/>
        </w:numPr>
      </w:pPr>
      <w:r>
        <w:t>Managérial</w:t>
      </w:r>
    </w:p>
    <w:p w:rsidR="000C0DEA" w:rsidRDefault="000C0DEA" w:rsidP="000C0DEA">
      <w:pPr>
        <w:pStyle w:val="Paragraphedeliste"/>
        <w:numPr>
          <w:ilvl w:val="2"/>
          <w:numId w:val="4"/>
        </w:numPr>
      </w:pPr>
      <w:r>
        <w:t>Style de direction</w:t>
      </w:r>
    </w:p>
    <w:p w:rsidR="000C0DEA" w:rsidRDefault="000C0DEA" w:rsidP="000C0DEA">
      <w:pPr>
        <w:pStyle w:val="Paragraphedeliste"/>
        <w:numPr>
          <w:ilvl w:val="2"/>
          <w:numId w:val="4"/>
        </w:numPr>
      </w:pPr>
      <w:r>
        <w:t>Mécanisme de construction</w:t>
      </w:r>
    </w:p>
    <w:p w:rsidR="000C0DEA" w:rsidRDefault="000C0DEA" w:rsidP="000C0DEA">
      <w:pPr>
        <w:pStyle w:val="Paragraphedeliste"/>
        <w:numPr>
          <w:ilvl w:val="2"/>
          <w:numId w:val="4"/>
        </w:numPr>
      </w:pPr>
      <w:r>
        <w:t>Structure</w:t>
      </w:r>
    </w:p>
    <w:p w:rsidR="000C0DEA" w:rsidRDefault="00AA6A1F" w:rsidP="00AA6A1F">
      <w:pPr>
        <w:pStyle w:val="Paragraphedeliste"/>
        <w:numPr>
          <w:ilvl w:val="1"/>
          <w:numId w:val="4"/>
        </w:numPr>
      </w:pPr>
      <w:r>
        <w:t>Marketing/vente</w:t>
      </w:r>
    </w:p>
    <w:p w:rsidR="00AA6A1F" w:rsidRDefault="00AA6A1F" w:rsidP="00AA6A1F">
      <w:pPr>
        <w:pStyle w:val="Paragraphedeliste"/>
        <w:numPr>
          <w:ilvl w:val="1"/>
          <w:numId w:val="4"/>
        </w:numPr>
      </w:pPr>
      <w:r>
        <w:t>Technologique</w:t>
      </w:r>
    </w:p>
    <w:p w:rsidR="00AA6A1F" w:rsidRDefault="00AA6A1F" w:rsidP="00AA6A1F">
      <w:pPr>
        <w:pStyle w:val="Paragraphedeliste"/>
        <w:numPr>
          <w:ilvl w:val="0"/>
          <w:numId w:val="4"/>
        </w:numPr>
      </w:pPr>
      <w:r>
        <w:t>Problème qualité</w:t>
      </w:r>
    </w:p>
    <w:p w:rsidR="00AA6A1F" w:rsidRDefault="00AA6A1F" w:rsidP="00AA6A1F">
      <w:r>
        <w:t>- corpus des revues de direction points d’étage de la direction sur la démarche d’amélioration de la qualité</w:t>
      </w:r>
    </w:p>
    <w:p w:rsidR="00AA6A1F" w:rsidRDefault="00AA6A1F" w:rsidP="00AA6A1F"/>
    <w:p w:rsidR="00AA6A1F" w:rsidRDefault="00661FA4" w:rsidP="00AA6A1F">
      <w:r>
        <w:rPr>
          <w:u w:val="single"/>
        </w:rPr>
        <w:t>Instructions</w:t>
      </w:r>
    </w:p>
    <w:p w:rsidR="00661FA4" w:rsidRDefault="00661FA4" w:rsidP="00AA6A1F">
      <w:r>
        <w:t>Documents de consignes pour tenir chaque porte de travail :</w:t>
      </w:r>
    </w:p>
    <w:p w:rsidR="00661FA4" w:rsidRDefault="00661FA4" w:rsidP="00661FA4">
      <w:pPr>
        <w:pStyle w:val="Paragraphedeliste"/>
        <w:numPr>
          <w:ilvl w:val="0"/>
          <w:numId w:val="5"/>
        </w:numPr>
      </w:pPr>
      <w:r>
        <w:t xml:space="preserve">Saurius à mobilise </w:t>
      </w:r>
    </w:p>
    <w:p w:rsidR="00661FA4" w:rsidRDefault="00661FA4" w:rsidP="00661FA4">
      <w:pPr>
        <w:pStyle w:val="Paragraphedeliste"/>
        <w:numPr>
          <w:ilvl w:val="0"/>
          <w:numId w:val="5"/>
        </w:numPr>
      </w:pPr>
      <w:r>
        <w:t>Tâcles à réaliser</w:t>
      </w:r>
    </w:p>
    <w:p w:rsidR="00661FA4" w:rsidRDefault="00661FA4" w:rsidP="00661FA4">
      <w:pPr>
        <w:pStyle w:val="Paragraphedeliste"/>
        <w:numPr>
          <w:ilvl w:val="0"/>
          <w:numId w:val="5"/>
        </w:numPr>
      </w:pPr>
      <w:r>
        <w:t>Contrainte à respecter</w:t>
      </w:r>
    </w:p>
    <w:p w:rsidR="00661FA4" w:rsidRDefault="00C43CC6" w:rsidP="00661FA4">
      <w:r>
        <w:rPr>
          <w:u w:val="single"/>
        </w:rPr>
        <w:t xml:space="preserve">Gammes opérationnelles : </w:t>
      </w:r>
    </w:p>
    <w:p w:rsidR="00C43CC6" w:rsidRDefault="00C43CC6" w:rsidP="00C43CC6">
      <w:pPr>
        <w:pStyle w:val="Paragraphedeliste"/>
        <w:numPr>
          <w:ilvl w:val="0"/>
          <w:numId w:val="6"/>
        </w:numPr>
      </w:pPr>
      <w:r>
        <w:t>De Factorisation</w:t>
      </w:r>
    </w:p>
    <w:p w:rsidR="00597933" w:rsidRDefault="00597933" w:rsidP="00597933">
      <w:pPr>
        <w:pStyle w:val="Paragraphedeliste"/>
        <w:numPr>
          <w:ilvl w:val="1"/>
          <w:numId w:val="6"/>
        </w:numPr>
      </w:pPr>
      <w:r>
        <w:t>Documents de com + préciser</w:t>
      </w:r>
    </w:p>
    <w:p w:rsidR="00C43CC6" w:rsidRDefault="00C43CC6" w:rsidP="00C43CC6">
      <w:pPr>
        <w:pStyle w:val="Paragraphedeliste"/>
        <w:numPr>
          <w:ilvl w:val="0"/>
          <w:numId w:val="6"/>
        </w:numPr>
      </w:pPr>
      <w:r>
        <w:lastRenderedPageBreak/>
        <w:t>De production</w:t>
      </w:r>
    </w:p>
    <w:p w:rsidR="00C43CC6" w:rsidRPr="00C43CC6" w:rsidRDefault="00C43CC6" w:rsidP="00C43CC6">
      <w:pPr>
        <w:pStyle w:val="Paragraphedeliste"/>
        <w:numPr>
          <w:ilvl w:val="0"/>
          <w:numId w:val="6"/>
        </w:numPr>
      </w:pPr>
      <w:r>
        <w:t>De comunication</w:t>
      </w:r>
    </w:p>
    <w:p w:rsidR="000C0DEA" w:rsidRDefault="00597933" w:rsidP="00AA55A5">
      <w:r>
        <w:t xml:space="preserve">Respecter les budgets </w:t>
      </w:r>
      <w:r>
        <w:sym w:font="Wingdings" w:char="F0DF"/>
      </w:r>
      <w:r>
        <w:t xml:space="preserve"> temps allouer pour réaliser les tâcles </w:t>
      </w:r>
      <w:r w:rsidR="00C54DB2">
        <w:t>/</w:t>
      </w:r>
      <w:r>
        <w:t>quantité de ressuource</w:t>
      </w:r>
    </w:p>
    <w:p w:rsidR="00024976" w:rsidRDefault="00F26ACA" w:rsidP="00AA55A5">
      <w:r>
        <w:t>Organisationnelle :</w:t>
      </w:r>
    </w:p>
    <w:p w:rsidR="00F26ACA" w:rsidRDefault="00F26ACA" w:rsidP="00F26ACA">
      <w:pPr>
        <w:pStyle w:val="Paragraphedeliste"/>
        <w:numPr>
          <w:ilvl w:val="0"/>
          <w:numId w:val="7"/>
        </w:numPr>
      </w:pPr>
      <w:r>
        <w:t>Système qualité</w:t>
      </w:r>
    </w:p>
    <w:p w:rsidR="00F26ACA" w:rsidRDefault="00F26ACA" w:rsidP="00F26ACA">
      <w:pPr>
        <w:pStyle w:val="Paragraphedeliste"/>
        <w:numPr>
          <w:ilvl w:val="0"/>
          <w:numId w:val="7"/>
        </w:numPr>
      </w:pPr>
      <w:r>
        <w:t>Sys productif</w:t>
      </w:r>
    </w:p>
    <w:p w:rsidR="00F26ACA" w:rsidRDefault="00F26ACA" w:rsidP="00F26ACA">
      <w:pPr>
        <w:pStyle w:val="Paragraphedeliste"/>
        <w:numPr>
          <w:ilvl w:val="0"/>
          <w:numId w:val="7"/>
        </w:numPr>
      </w:pPr>
      <w:r>
        <w:t>Sys commercialisations</w:t>
      </w:r>
    </w:p>
    <w:p w:rsidR="00F26ACA" w:rsidRDefault="00F26ACA" w:rsidP="00F26ACA">
      <w:pPr>
        <w:pStyle w:val="Paragraphedeliste"/>
        <w:numPr>
          <w:ilvl w:val="0"/>
          <w:numId w:val="7"/>
        </w:numPr>
      </w:pPr>
      <w:r>
        <w:t>Système administratif</w:t>
      </w:r>
    </w:p>
    <w:p w:rsidR="00E91E32" w:rsidRDefault="00E91E32" w:rsidP="00E91E32">
      <w:r>
        <w:t xml:space="preserve">Procédures : </w:t>
      </w:r>
    </w:p>
    <w:p w:rsidR="00E91E32" w:rsidRDefault="00E91E32" w:rsidP="00E91E32">
      <w:r>
        <w:t xml:space="preserve"> = menaces spécifiés de réaliser une activité</w:t>
      </w:r>
    </w:p>
    <w:p w:rsidR="00E91E32" w:rsidRDefault="00E91E32" w:rsidP="00E91E32">
      <w:r>
        <w:t>Description normée de l’activité != personnes = déroulement réel de l’activité</w:t>
      </w:r>
    </w:p>
    <w:p w:rsidR="00AC0ADA" w:rsidRDefault="00F85668" w:rsidP="00E91E32">
      <w:r>
        <w:t xml:space="preserve">Schema : </w:t>
      </w:r>
      <w:r w:rsidR="00AC0ADA">
        <w:t>APCD</w:t>
      </w:r>
    </w:p>
    <w:p w:rsidR="002666A6" w:rsidRPr="002666A6" w:rsidRDefault="002666A6" w:rsidP="002666A6">
      <w:pPr>
        <w:jc w:val="center"/>
        <w:rPr>
          <w:b/>
          <w:u w:val="single"/>
        </w:rPr>
      </w:pPr>
    </w:p>
    <w:p w:rsidR="002666A6" w:rsidRDefault="002666A6" w:rsidP="002666A6">
      <w:pPr>
        <w:jc w:val="center"/>
        <w:rPr>
          <w:b/>
          <w:u w:val="single"/>
        </w:rPr>
      </w:pPr>
      <w:r w:rsidRPr="002666A6">
        <w:rPr>
          <w:b/>
          <w:u w:val="single"/>
        </w:rPr>
        <w:t>Principes fondateurs de la norme ISO 9000 :</w:t>
      </w:r>
    </w:p>
    <w:p w:rsidR="002666A6" w:rsidRDefault="002666A6" w:rsidP="002666A6">
      <w:pPr>
        <w:jc w:val="center"/>
        <w:rPr>
          <w:b/>
          <w:u w:val="single"/>
        </w:rPr>
      </w:pPr>
    </w:p>
    <w:p w:rsidR="002666A6" w:rsidRDefault="002666A6" w:rsidP="002666A6">
      <w:r>
        <w:t>8 principes :</w:t>
      </w:r>
    </w:p>
    <w:p w:rsidR="002666A6" w:rsidRDefault="002666A6" w:rsidP="002666A6">
      <w:pPr>
        <w:pStyle w:val="Paragraphedeliste"/>
        <w:numPr>
          <w:ilvl w:val="0"/>
          <w:numId w:val="8"/>
        </w:numPr>
      </w:pPr>
      <w:r>
        <w:t>Entreprise orientée client</w:t>
      </w:r>
    </w:p>
    <w:p w:rsidR="002666A6" w:rsidRDefault="002666A6" w:rsidP="002666A6">
      <w:pPr>
        <w:pStyle w:val="Paragraphedeliste"/>
        <w:numPr>
          <w:ilvl w:val="1"/>
          <w:numId w:val="8"/>
        </w:numPr>
      </w:pPr>
      <w:r>
        <w:t>EDM</w:t>
      </w:r>
    </w:p>
    <w:p w:rsidR="002666A6" w:rsidRDefault="00B77CDE" w:rsidP="002666A6">
      <w:pPr>
        <w:pStyle w:val="Paragraphedeliste"/>
        <w:numPr>
          <w:ilvl w:val="1"/>
          <w:numId w:val="8"/>
        </w:numPr>
      </w:pPr>
      <w:r>
        <w:t>Customisation</w:t>
      </w:r>
      <w:r w:rsidR="002666A6">
        <w:t xml:space="preserve"> de l’offre globale</w:t>
      </w:r>
      <w:r>
        <w:t xml:space="preserve"> (produit principal + service associés)</w:t>
      </w:r>
    </w:p>
    <w:p w:rsidR="009D13B0" w:rsidRDefault="00B77CDE" w:rsidP="002666A6">
      <w:pPr>
        <w:pStyle w:val="Paragraphedeliste"/>
        <w:numPr>
          <w:ilvl w:val="1"/>
          <w:numId w:val="8"/>
        </w:numPr>
      </w:pPr>
      <w:r>
        <w:t xml:space="preserve">Gestion de la relation client </w:t>
      </w:r>
    </w:p>
    <w:p w:rsidR="00B77CDE" w:rsidRDefault="00335270" w:rsidP="002666A6">
      <w:pPr>
        <w:pStyle w:val="Paragraphedeliste"/>
        <w:numPr>
          <w:ilvl w:val="1"/>
          <w:numId w:val="8"/>
        </w:numPr>
      </w:pPr>
      <w:r>
        <w:t>Intégration des remontées d’information dans les enquêtes de satisfaction.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Leadership interne des responsables qualités et externe de l’entreprise certifiée qualité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Implication du personnel (syst d’information partagée + fonction + cercles de qualité)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Approche procédures/processus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Amélioration permanente de la qualité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Approche décisionnelle par analyse des faits d’E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Management par approche système-projet</w:t>
      </w:r>
    </w:p>
    <w:p w:rsidR="00335270" w:rsidRDefault="00335270" w:rsidP="00335270">
      <w:pPr>
        <w:pStyle w:val="Paragraphedeliste"/>
        <w:numPr>
          <w:ilvl w:val="0"/>
          <w:numId w:val="8"/>
        </w:numPr>
      </w:pPr>
      <w:r>
        <w:t>Relation mutuellement bénéfique avec les fournisseurs (marketing amont)</w:t>
      </w:r>
      <w:r w:rsidR="006F74B8">
        <w:t xml:space="preserve"> (Attention avec les clients, avec les partenances)</w:t>
      </w:r>
    </w:p>
    <w:p w:rsidR="006F74B8" w:rsidRDefault="006F74B8" w:rsidP="006F74B8">
      <w:r>
        <w:rPr>
          <w:u w:val="single"/>
        </w:rPr>
        <w:t>OPEN INNOVATION</w:t>
      </w:r>
    </w:p>
    <w:p w:rsidR="006F74B8" w:rsidRDefault="00D21FC6" w:rsidP="006F74B8">
      <w:r>
        <w:t>Inside out</w:t>
      </w:r>
      <w:r w:rsidR="006F74B8">
        <w:t xml:space="preserve"> (cutband) ----------- Partenances </w:t>
      </w:r>
      <w:r w:rsidR="006F74B8">
        <w:sym w:font="Wingdings" w:char="F0DF"/>
      </w:r>
      <w:r w:rsidR="006F74B8">
        <w:t>&gt; RD</w:t>
      </w:r>
      <w:r w:rsidR="00154AEF">
        <w:t xml:space="preserve"> / outside in</w:t>
      </w:r>
      <w:r w:rsidR="006F74B8">
        <w:t xml:space="preserve"> (inland)</w:t>
      </w:r>
    </w:p>
    <w:p w:rsidR="000D7A13" w:rsidRDefault="000D7A13" w:rsidP="006F74B8"/>
    <w:p w:rsidR="000D7A13" w:rsidRPr="006F74B8" w:rsidRDefault="000D7A13" w:rsidP="006F74B8">
      <w:bookmarkStart w:id="0" w:name="_GoBack"/>
      <w:bookmarkEnd w:id="0"/>
    </w:p>
    <w:sectPr w:rsidR="000D7A13" w:rsidRPr="006F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B37"/>
    <w:multiLevelType w:val="hybridMultilevel"/>
    <w:tmpl w:val="984C1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51071"/>
    <w:multiLevelType w:val="hybridMultilevel"/>
    <w:tmpl w:val="CE180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6DE"/>
    <w:multiLevelType w:val="hybridMultilevel"/>
    <w:tmpl w:val="5F965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53358"/>
    <w:multiLevelType w:val="hybridMultilevel"/>
    <w:tmpl w:val="EC286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74656"/>
    <w:multiLevelType w:val="hybridMultilevel"/>
    <w:tmpl w:val="06B0F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8391D"/>
    <w:multiLevelType w:val="hybridMultilevel"/>
    <w:tmpl w:val="8E967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B6249"/>
    <w:multiLevelType w:val="hybridMultilevel"/>
    <w:tmpl w:val="AE0A31D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F3B5B6D"/>
    <w:multiLevelType w:val="hybridMultilevel"/>
    <w:tmpl w:val="593E07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08"/>
    <w:rsid w:val="00024976"/>
    <w:rsid w:val="000C0DEA"/>
    <w:rsid w:val="000D7A13"/>
    <w:rsid w:val="00154AEF"/>
    <w:rsid w:val="001C0C47"/>
    <w:rsid w:val="002666A6"/>
    <w:rsid w:val="002E3AB1"/>
    <w:rsid w:val="00335270"/>
    <w:rsid w:val="00425521"/>
    <w:rsid w:val="00551408"/>
    <w:rsid w:val="00597933"/>
    <w:rsid w:val="00661FA4"/>
    <w:rsid w:val="006F74B8"/>
    <w:rsid w:val="00720F66"/>
    <w:rsid w:val="007777D8"/>
    <w:rsid w:val="007C0A5C"/>
    <w:rsid w:val="00945370"/>
    <w:rsid w:val="00985726"/>
    <w:rsid w:val="009D13B0"/>
    <w:rsid w:val="00AA55A5"/>
    <w:rsid w:val="00AA6A1F"/>
    <w:rsid w:val="00AC0ADA"/>
    <w:rsid w:val="00AC28E7"/>
    <w:rsid w:val="00B77CDE"/>
    <w:rsid w:val="00B95317"/>
    <w:rsid w:val="00C43CC6"/>
    <w:rsid w:val="00C54DB2"/>
    <w:rsid w:val="00D029B6"/>
    <w:rsid w:val="00D21FC6"/>
    <w:rsid w:val="00DD3ADF"/>
    <w:rsid w:val="00DE464B"/>
    <w:rsid w:val="00E91E32"/>
    <w:rsid w:val="00F26ACA"/>
    <w:rsid w:val="00F52951"/>
    <w:rsid w:val="00F73B34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ED907-1E1C-4947-82C4-650BA584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57</cp:revision>
  <dcterms:created xsi:type="dcterms:W3CDTF">2015-12-12T07:12:00Z</dcterms:created>
  <dcterms:modified xsi:type="dcterms:W3CDTF">2015-12-12T08:17:00Z</dcterms:modified>
</cp:coreProperties>
</file>