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3496" w14:textId="6643E6C2" w:rsidR="00EE3756" w:rsidRPr="00EE281B" w:rsidRDefault="0035673C" w:rsidP="0035673C">
      <w:pPr>
        <w:jc w:val="center"/>
        <w:rPr>
          <w:b/>
          <w:bCs/>
          <w:sz w:val="40"/>
          <w:szCs w:val="40"/>
          <w:u w:val="single"/>
        </w:rPr>
      </w:pPr>
      <w:r w:rsidRPr="00EE281B">
        <w:rPr>
          <w:b/>
          <w:bCs/>
          <w:sz w:val="40"/>
          <w:szCs w:val="40"/>
          <w:u w:val="single"/>
        </w:rPr>
        <w:t>Mission2</w:t>
      </w:r>
    </w:p>
    <w:p w14:paraId="07E84D34" w14:textId="77777777" w:rsidR="006644F9" w:rsidRDefault="006644F9" w:rsidP="00246B88">
      <w:pPr>
        <w:shd w:val="clear" w:color="auto" w:fill="FFFFFF"/>
        <w:spacing w:before="330" w:after="165" w:line="240" w:lineRule="auto"/>
        <w:outlineLvl w:val="2"/>
        <w:rPr>
          <w:b/>
          <w:bCs/>
          <w:sz w:val="36"/>
          <w:szCs w:val="36"/>
          <w:u w:val="single"/>
        </w:rPr>
      </w:pPr>
    </w:p>
    <w:p w14:paraId="4C11F053" w14:textId="50266E1D" w:rsidR="004F2F55" w:rsidRPr="006644F9" w:rsidRDefault="006644F9" w:rsidP="006644F9">
      <w:pPr>
        <w:shd w:val="clear" w:color="auto" w:fill="FFFFFF"/>
        <w:spacing w:before="330" w:after="165" w:line="240" w:lineRule="auto"/>
        <w:outlineLvl w:val="2"/>
        <w:rPr>
          <w:b/>
          <w:bCs/>
          <w:color w:val="000000"/>
          <w:sz w:val="28"/>
          <w:szCs w:val="28"/>
          <w:u w:val="single"/>
        </w:rPr>
      </w:pPr>
      <w:r w:rsidRPr="006644F9">
        <w:rPr>
          <w:b/>
          <w:bCs/>
          <w:color w:val="000000"/>
          <w:sz w:val="28"/>
          <w:szCs w:val="28"/>
          <w:u w:val="single"/>
        </w:rPr>
        <w:t>10-</w:t>
      </w:r>
      <w:r w:rsidRPr="006644F9">
        <w:rPr>
          <w:b/>
          <w:bCs/>
          <w:color w:val="000000"/>
          <w:sz w:val="28"/>
          <w:szCs w:val="28"/>
          <w:u w:val="single"/>
        </w:rPr>
        <w:t>méthode efficace pour s’assurer que les données ne seront pas lues ou modifiées</w:t>
      </w:r>
    </w:p>
    <w:p w14:paraId="6D5B3B7A" w14:textId="77777777" w:rsidR="006644F9" w:rsidRDefault="006644F9" w:rsidP="006644F9">
      <w:pPr>
        <w:shd w:val="clear" w:color="auto" w:fill="FFFFFF"/>
        <w:spacing w:before="330" w:after="165" w:line="240" w:lineRule="auto"/>
        <w:outlineLvl w:val="2"/>
        <w:rPr>
          <w:color w:val="000000"/>
          <w:sz w:val="24"/>
          <w:szCs w:val="24"/>
          <w:u w:val="single"/>
        </w:rPr>
      </w:pPr>
    </w:p>
    <w:p w14:paraId="15AA0467" w14:textId="77777777" w:rsidR="006644F9" w:rsidRPr="00246B88" w:rsidRDefault="006644F9" w:rsidP="006644F9">
      <w:pPr>
        <w:pStyle w:val="Paragraphedeliste"/>
        <w:numPr>
          <w:ilvl w:val="0"/>
          <w:numId w:val="12"/>
        </w:numPr>
        <w:shd w:val="clear" w:color="auto" w:fill="FFFFFF"/>
        <w:spacing w:before="330" w:after="165" w:line="240" w:lineRule="auto"/>
        <w:outlineLvl w:val="2"/>
        <w:rPr>
          <w:rFonts w:eastAsia="Times New Roman" w:cstheme="minorHAnsi"/>
          <w:sz w:val="24"/>
          <w:szCs w:val="24"/>
          <w:lang w:eastAsia="fr-FR"/>
        </w:rPr>
      </w:pPr>
      <w:r w:rsidRPr="00246B88">
        <w:rPr>
          <w:rFonts w:eastAsia="Times New Roman" w:cstheme="minorHAnsi"/>
          <w:sz w:val="24"/>
          <w:szCs w:val="24"/>
          <w:lang w:eastAsia="fr-FR"/>
        </w:rPr>
        <w:t>Adopter une politique de mot de passe rigoureuse</w:t>
      </w:r>
    </w:p>
    <w:p w14:paraId="36779FA9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Concevoir une procédure de création et de suppression des comptes utilisateurs</w:t>
      </w:r>
    </w:p>
    <w:p w14:paraId="2634F1BC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Sécuriser les postes de travail</w:t>
      </w:r>
    </w:p>
    <w:p w14:paraId="582A7CE2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Identifier précisément qui peut avoir accès aux fichiers</w:t>
      </w:r>
    </w:p>
    <w:p w14:paraId="7105BDCB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Veiller à la confidentialité des données vis-à-vis des prestataires</w:t>
      </w:r>
    </w:p>
    <w:p w14:paraId="044F10D5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écuriser le réseau local</w:t>
      </w:r>
    </w:p>
    <w:p w14:paraId="6845670F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Sécuriser l’accès physique aux locaux</w:t>
      </w:r>
    </w:p>
    <w:p w14:paraId="498FA6AE" w14:textId="77777777" w:rsidR="006644F9" w:rsidRPr="004F2F55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Anticiper le risque de perte ou de divulgation des données</w:t>
      </w:r>
    </w:p>
    <w:p w14:paraId="26FA4132" w14:textId="77777777" w:rsidR="006644F9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F2F55">
        <w:rPr>
          <w:rFonts w:asciiTheme="minorHAnsi" w:hAnsiTheme="minorHAnsi" w:cstheme="minorHAnsi"/>
          <w:b w:val="0"/>
          <w:bCs w:val="0"/>
          <w:sz w:val="24"/>
          <w:szCs w:val="24"/>
        </w:rPr>
        <w:t>Anticiper et formaliser une politique de sécurité du système d’information</w:t>
      </w:r>
    </w:p>
    <w:p w14:paraId="55DCE0D4" w14:textId="0B1A3AD5" w:rsidR="006644F9" w:rsidRPr="0052245C" w:rsidRDefault="006644F9" w:rsidP="006644F9">
      <w:pPr>
        <w:pStyle w:val="Titre3"/>
        <w:numPr>
          <w:ilvl w:val="0"/>
          <w:numId w:val="12"/>
        </w:numPr>
        <w:shd w:val="clear" w:color="auto" w:fill="FFFFFF"/>
        <w:spacing w:before="330" w:beforeAutospacing="0" w:after="16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6B88">
        <w:rPr>
          <w:rFonts w:asciiTheme="minorHAnsi" w:hAnsiTheme="minorHAnsi" w:cstheme="minorHAnsi"/>
          <w:b w:val="0"/>
          <w:bCs w:val="0"/>
          <w:sz w:val="24"/>
          <w:szCs w:val="24"/>
        </w:rPr>
        <w:t>Sensibiliser les utilisateurs aux « risques informatiques » et à la loi "informatique et libertés"</w:t>
      </w:r>
    </w:p>
    <w:p w14:paraId="3F973340" w14:textId="77777777" w:rsidR="004F2F55" w:rsidRDefault="004F2F55" w:rsidP="0035673C">
      <w:pPr>
        <w:rPr>
          <w:rFonts w:cstheme="minorHAnsi"/>
          <w:b/>
          <w:bCs/>
          <w:sz w:val="28"/>
          <w:szCs w:val="28"/>
          <w:u w:val="single"/>
        </w:rPr>
      </w:pPr>
    </w:p>
    <w:p w14:paraId="7BA90FE6" w14:textId="673D8EAB" w:rsidR="002229E6" w:rsidRPr="007A626F" w:rsidRDefault="002229E6" w:rsidP="0035673C">
      <w:pPr>
        <w:rPr>
          <w:rFonts w:cstheme="minorHAnsi"/>
          <w:b/>
          <w:bCs/>
          <w:sz w:val="28"/>
          <w:szCs w:val="28"/>
          <w:u w:val="single"/>
        </w:rPr>
      </w:pPr>
      <w:r w:rsidRPr="007A626F">
        <w:rPr>
          <w:rFonts w:cstheme="minorHAnsi"/>
          <w:b/>
          <w:bCs/>
          <w:sz w:val="28"/>
          <w:szCs w:val="28"/>
          <w:u w:val="single"/>
        </w:rPr>
        <w:t>Définition</w:t>
      </w:r>
      <w:r w:rsidR="00301830">
        <w:rPr>
          <w:rFonts w:cstheme="minorHAnsi"/>
          <w:b/>
          <w:bCs/>
          <w:sz w:val="28"/>
          <w:szCs w:val="28"/>
          <w:u w:val="single"/>
        </w:rPr>
        <w:t> :</w:t>
      </w:r>
    </w:p>
    <w:p w14:paraId="1ECB12D8" w14:textId="77777777" w:rsidR="002229E6" w:rsidRDefault="002229E6" w:rsidP="0035673C">
      <w:pPr>
        <w:rPr>
          <w:rFonts w:cstheme="minorHAnsi"/>
          <w:sz w:val="24"/>
          <w:szCs w:val="24"/>
          <w:u w:val="single"/>
        </w:rPr>
      </w:pPr>
    </w:p>
    <w:p w14:paraId="3FF77D82" w14:textId="449AEBE0" w:rsidR="00732A22" w:rsidRPr="003E1E55" w:rsidRDefault="0035673C" w:rsidP="0035673C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732A22">
        <w:rPr>
          <w:rFonts w:cstheme="minorHAnsi"/>
          <w:sz w:val="24"/>
          <w:szCs w:val="24"/>
          <w:u w:val="single"/>
        </w:rPr>
        <w:t>Confidentialité</w:t>
      </w:r>
      <w:r w:rsidRPr="003161AB">
        <w:rPr>
          <w:rFonts w:cstheme="minorHAnsi"/>
          <w:sz w:val="24"/>
          <w:szCs w:val="24"/>
        </w:rPr>
        <w:t> :</w:t>
      </w:r>
      <w:r w:rsidRPr="003161AB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A87299" w:rsidRPr="003161AB">
        <w:rPr>
          <w:rFonts w:cstheme="minorHAnsi"/>
          <w:color w:val="202122"/>
          <w:sz w:val="24"/>
          <w:szCs w:val="24"/>
          <w:shd w:val="clear" w:color="auto" w:fill="FFFFFF"/>
        </w:rPr>
        <w:t>(</w:t>
      </w:r>
      <w:r w:rsidR="00A87299" w:rsidRPr="003161AB">
        <w:rPr>
          <w:rFonts w:cstheme="minorHAnsi"/>
          <w:sz w:val="24"/>
          <w:szCs w:val="24"/>
        </w:rPr>
        <w:t>Maintien</w:t>
      </w:r>
      <w:r w:rsidR="00A87299" w:rsidRPr="003161AB">
        <w:rPr>
          <w:rFonts w:cstheme="minorHAnsi"/>
          <w:color w:val="202122"/>
          <w:sz w:val="24"/>
          <w:szCs w:val="24"/>
          <w:shd w:val="clear" w:color="auto" w:fill="FFFFFF"/>
        </w:rPr>
        <w:t xml:space="preserve"> du secret d’informations)</w:t>
      </w:r>
      <w:r w:rsidR="00A8729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Pr="003161AB">
        <w:rPr>
          <w:rFonts w:cstheme="minorHAnsi"/>
          <w:color w:val="202122"/>
          <w:sz w:val="24"/>
          <w:szCs w:val="24"/>
          <w:shd w:val="clear" w:color="auto" w:fill="FFFFFF"/>
        </w:rPr>
        <w:t>c’est le fait de s'assurer que l'information n'est accessible qu'à ceux dont l'accès est autorisé.</w:t>
      </w:r>
    </w:p>
    <w:p w14:paraId="7434B8CC" w14:textId="1D00D93E" w:rsidR="00732A22" w:rsidRPr="003161AB" w:rsidRDefault="0035673C" w:rsidP="0035673C">
      <w:pPr>
        <w:rPr>
          <w:rFonts w:cstheme="minorHAnsi"/>
          <w:color w:val="000000"/>
          <w:sz w:val="24"/>
          <w:szCs w:val="24"/>
        </w:rPr>
      </w:pPr>
      <w:r w:rsidRPr="00732A22">
        <w:rPr>
          <w:rFonts w:cstheme="minorHAnsi"/>
          <w:color w:val="000000"/>
          <w:sz w:val="24"/>
          <w:szCs w:val="24"/>
          <w:u w:val="single"/>
        </w:rPr>
        <w:t>Intégrité</w:t>
      </w:r>
      <w:r w:rsidRPr="003161AB">
        <w:rPr>
          <w:rFonts w:cstheme="minorHAnsi"/>
          <w:color w:val="000000"/>
          <w:sz w:val="24"/>
          <w:szCs w:val="24"/>
        </w:rPr>
        <w:t xml:space="preserve"> : </w:t>
      </w:r>
      <w:r w:rsidR="002D19CB" w:rsidRPr="003161AB">
        <w:rPr>
          <w:rFonts w:cstheme="minorHAnsi"/>
          <w:color w:val="000000"/>
          <w:sz w:val="24"/>
          <w:szCs w:val="24"/>
        </w:rPr>
        <w:t>c’</w:t>
      </w:r>
      <w:r w:rsidRPr="003161AB">
        <w:rPr>
          <w:rFonts w:cstheme="minorHAnsi"/>
          <w:color w:val="000000"/>
          <w:sz w:val="24"/>
          <w:szCs w:val="24"/>
        </w:rPr>
        <w:t xml:space="preserve">est l'exactitude, l'exhaustivité et la cohérence globales des données. L'intégrité </w:t>
      </w:r>
      <w:r w:rsidR="006D694A" w:rsidRPr="003161AB">
        <w:rPr>
          <w:rFonts w:cstheme="minorHAnsi"/>
          <w:color w:val="000000"/>
          <w:sz w:val="24"/>
          <w:szCs w:val="24"/>
        </w:rPr>
        <w:t>d</w:t>
      </w:r>
      <w:r w:rsidRPr="003161AB">
        <w:rPr>
          <w:rFonts w:cstheme="minorHAnsi"/>
          <w:color w:val="000000"/>
          <w:sz w:val="24"/>
          <w:szCs w:val="24"/>
        </w:rPr>
        <w:t>ésigne également la sûreté</w:t>
      </w:r>
      <w:r w:rsidR="00732A22">
        <w:rPr>
          <w:rFonts w:cstheme="minorHAnsi"/>
          <w:color w:val="000000"/>
          <w:sz w:val="24"/>
          <w:szCs w:val="24"/>
        </w:rPr>
        <w:t xml:space="preserve"> des données</w:t>
      </w:r>
      <w:r w:rsidRPr="003161AB">
        <w:rPr>
          <w:rFonts w:cstheme="minorHAnsi"/>
          <w:color w:val="000000"/>
          <w:sz w:val="24"/>
          <w:szCs w:val="24"/>
        </w:rPr>
        <w:t xml:space="preserve"> concernant la conformité à la réglementation</w:t>
      </w:r>
      <w:r w:rsidR="00732A22">
        <w:rPr>
          <w:rFonts w:cstheme="minorHAnsi"/>
          <w:color w:val="000000"/>
          <w:sz w:val="24"/>
          <w:szCs w:val="24"/>
        </w:rPr>
        <w:t xml:space="preserve"> (</w:t>
      </w:r>
      <w:r w:rsidR="00732A22" w:rsidRPr="00732A22">
        <w:rPr>
          <w:rFonts w:cstheme="minorHAnsi"/>
          <w:color w:val="000000"/>
          <w:sz w:val="24"/>
          <w:szCs w:val="24"/>
        </w:rPr>
        <w:t>ex</w:t>
      </w:r>
      <w:r w:rsidR="00732A22">
        <w:rPr>
          <w:rFonts w:cstheme="minorHAnsi"/>
          <w:color w:val="000000"/>
          <w:sz w:val="24"/>
          <w:szCs w:val="24"/>
        </w:rPr>
        <w:t> :</w:t>
      </w:r>
      <w:r w:rsidR="00732A22" w:rsidRPr="00732A22">
        <w:rPr>
          <w:rFonts w:cstheme="minorHAnsi"/>
          <w:color w:val="000000"/>
          <w:sz w:val="24"/>
          <w:szCs w:val="24"/>
        </w:rPr>
        <w:t xml:space="preserve"> la conformité au RGPD</w:t>
      </w:r>
      <w:r w:rsidR="00300B3C">
        <w:rPr>
          <w:rFonts w:cstheme="minorHAnsi"/>
          <w:color w:val="000000"/>
          <w:sz w:val="24"/>
          <w:szCs w:val="24"/>
        </w:rPr>
        <w:t>, la sécurité</w:t>
      </w:r>
      <w:r w:rsidR="00732A22">
        <w:rPr>
          <w:rFonts w:cstheme="minorHAnsi"/>
          <w:color w:val="000000"/>
          <w:sz w:val="24"/>
          <w:szCs w:val="24"/>
        </w:rPr>
        <w:t>)</w:t>
      </w:r>
    </w:p>
    <w:p w14:paraId="5F547928" w14:textId="7CBA955C" w:rsidR="00732A22" w:rsidRPr="003161AB" w:rsidRDefault="0035673C" w:rsidP="0035673C">
      <w:pPr>
        <w:rPr>
          <w:rFonts w:cstheme="minorHAnsi"/>
          <w:color w:val="000000"/>
          <w:sz w:val="24"/>
          <w:szCs w:val="24"/>
        </w:rPr>
      </w:pPr>
      <w:r w:rsidRPr="00732A22">
        <w:rPr>
          <w:rFonts w:cstheme="minorHAnsi"/>
          <w:color w:val="000000"/>
          <w:sz w:val="24"/>
          <w:szCs w:val="24"/>
          <w:u w:val="single"/>
        </w:rPr>
        <w:t>Disponibilité</w:t>
      </w:r>
      <w:r w:rsidRPr="003161AB">
        <w:rPr>
          <w:rFonts w:cstheme="minorHAnsi"/>
          <w:color w:val="000000"/>
          <w:sz w:val="24"/>
          <w:szCs w:val="24"/>
        </w:rPr>
        <w:t xml:space="preserve"> : </w:t>
      </w:r>
      <w:r w:rsidR="002D19CB" w:rsidRPr="003161AB">
        <w:rPr>
          <w:rFonts w:cstheme="minorHAnsi"/>
          <w:color w:val="000000"/>
          <w:sz w:val="24"/>
          <w:szCs w:val="24"/>
        </w:rPr>
        <w:t>c’est la capacité d'accomplir la fonction donnée dans le temps imparti et dans des conditions d'exploitation considérées comme normales.</w:t>
      </w:r>
    </w:p>
    <w:p w14:paraId="3E9C79CA" w14:textId="53C6626B" w:rsidR="00732A22" w:rsidRPr="003161AB" w:rsidRDefault="0035673C" w:rsidP="0035673C">
      <w:pPr>
        <w:rPr>
          <w:rFonts w:cstheme="minorHAnsi"/>
          <w:color w:val="000000"/>
          <w:sz w:val="24"/>
          <w:szCs w:val="24"/>
        </w:rPr>
      </w:pPr>
      <w:r w:rsidRPr="00732A22">
        <w:rPr>
          <w:rFonts w:cstheme="minorHAnsi"/>
          <w:color w:val="000000"/>
          <w:sz w:val="24"/>
          <w:szCs w:val="24"/>
          <w:u w:val="single"/>
        </w:rPr>
        <w:lastRenderedPageBreak/>
        <w:t>La non-répudiation</w:t>
      </w:r>
      <w:r w:rsidRPr="003161AB">
        <w:rPr>
          <w:rFonts w:cstheme="minorHAnsi"/>
          <w:color w:val="000000"/>
          <w:sz w:val="24"/>
          <w:szCs w:val="24"/>
        </w:rPr>
        <w:t> :</w:t>
      </w:r>
      <w:r w:rsidR="002D19CB" w:rsidRPr="003161AB">
        <w:rPr>
          <w:rFonts w:cstheme="minorHAnsi"/>
          <w:color w:val="000000"/>
          <w:sz w:val="24"/>
          <w:szCs w:val="24"/>
        </w:rPr>
        <w:t xml:space="preserve"> c’est l’impossibilité, pour une personne ou pour toute autre entité engagée dans une communication par voie informatique, de nier avoir reçu ou émis un message.</w:t>
      </w:r>
    </w:p>
    <w:p w14:paraId="572A6DA0" w14:textId="244DB285" w:rsidR="00732A22" w:rsidRPr="003161AB" w:rsidRDefault="0035673C" w:rsidP="0035673C">
      <w:pPr>
        <w:rPr>
          <w:rFonts w:cstheme="minorHAnsi"/>
          <w:color w:val="000000"/>
          <w:sz w:val="24"/>
          <w:szCs w:val="24"/>
        </w:rPr>
      </w:pPr>
      <w:r w:rsidRPr="00732A22">
        <w:rPr>
          <w:rFonts w:cstheme="minorHAnsi"/>
          <w:color w:val="000000"/>
          <w:sz w:val="24"/>
          <w:szCs w:val="24"/>
          <w:u w:val="single"/>
        </w:rPr>
        <w:t>L’authentification </w:t>
      </w:r>
      <w:r w:rsidRPr="003161AB">
        <w:rPr>
          <w:rFonts w:cstheme="minorHAnsi"/>
          <w:color w:val="000000"/>
          <w:sz w:val="24"/>
          <w:szCs w:val="24"/>
        </w:rPr>
        <w:t>:</w:t>
      </w:r>
      <w:r w:rsidR="008D5BDA" w:rsidRPr="003161AB">
        <w:rPr>
          <w:rFonts w:cstheme="minorHAnsi"/>
          <w:color w:val="000000"/>
          <w:sz w:val="24"/>
          <w:szCs w:val="24"/>
        </w:rPr>
        <w:t xml:space="preserve"> c’est une procédure permettant pour un système informatique de vérifier l'identité d'une personne ou d'un ordinateur et d'autoriser l'accès de cette entité à des ressources (systèmes, réseaux, applications).</w:t>
      </w:r>
    </w:p>
    <w:p w14:paraId="070B961E" w14:textId="517F863D" w:rsidR="00732A22" w:rsidRPr="003161AB" w:rsidRDefault="0035673C" w:rsidP="0035673C">
      <w:pPr>
        <w:rPr>
          <w:rFonts w:cstheme="minorHAnsi"/>
          <w:color w:val="000000"/>
          <w:sz w:val="24"/>
          <w:szCs w:val="24"/>
        </w:rPr>
      </w:pPr>
      <w:r w:rsidRPr="00732A22">
        <w:rPr>
          <w:rFonts w:cstheme="minorHAnsi"/>
          <w:color w:val="000000"/>
          <w:sz w:val="24"/>
          <w:szCs w:val="24"/>
          <w:u w:val="single"/>
        </w:rPr>
        <w:t>Certificat</w:t>
      </w:r>
      <w:r w:rsidRPr="003161AB">
        <w:rPr>
          <w:rFonts w:cstheme="minorHAnsi"/>
          <w:color w:val="000000"/>
          <w:sz w:val="24"/>
          <w:szCs w:val="24"/>
        </w:rPr>
        <w:t> :</w:t>
      </w:r>
      <w:r w:rsidR="008D5BDA" w:rsidRPr="003161AB">
        <w:rPr>
          <w:rFonts w:cstheme="minorHAnsi"/>
          <w:color w:val="000000"/>
          <w:sz w:val="24"/>
          <w:szCs w:val="24"/>
        </w:rPr>
        <w:t xml:space="preserve"> c’est une information que l'on ajoute à une donnée du problème pour certifier qu'elle est</w:t>
      </w:r>
      <w:r w:rsidR="00BE0802">
        <w:rPr>
          <w:rFonts w:cstheme="minorHAnsi"/>
          <w:color w:val="000000"/>
          <w:sz w:val="24"/>
          <w:szCs w:val="24"/>
        </w:rPr>
        <w:t xml:space="preserve"> (</w:t>
      </w:r>
      <w:r w:rsidR="008D5BDA" w:rsidRPr="003161AB">
        <w:rPr>
          <w:rFonts w:cstheme="minorHAnsi"/>
          <w:color w:val="000000"/>
          <w:sz w:val="24"/>
          <w:szCs w:val="24"/>
        </w:rPr>
        <w:t>ou n'est pas</w:t>
      </w:r>
      <w:r w:rsidR="00BE0802">
        <w:rPr>
          <w:rFonts w:cstheme="minorHAnsi"/>
          <w:color w:val="000000"/>
          <w:sz w:val="24"/>
          <w:szCs w:val="24"/>
        </w:rPr>
        <w:t>)</w:t>
      </w:r>
      <w:r w:rsidR="008D5BDA" w:rsidRPr="003161AB">
        <w:rPr>
          <w:rFonts w:cstheme="minorHAnsi"/>
          <w:color w:val="000000"/>
          <w:sz w:val="24"/>
          <w:szCs w:val="24"/>
        </w:rPr>
        <w:t xml:space="preserve"> solution.</w:t>
      </w:r>
    </w:p>
    <w:p w14:paraId="29EDBF0B" w14:textId="3B7FCB66" w:rsidR="0035673C" w:rsidRPr="003161AB" w:rsidRDefault="0035673C" w:rsidP="0035673C">
      <w:pPr>
        <w:rPr>
          <w:rFonts w:cstheme="minorHAnsi"/>
          <w:color w:val="000000"/>
          <w:sz w:val="24"/>
          <w:szCs w:val="24"/>
        </w:rPr>
      </w:pPr>
      <w:r w:rsidRPr="00732A22">
        <w:rPr>
          <w:rFonts w:cstheme="minorHAnsi"/>
          <w:color w:val="000000"/>
          <w:sz w:val="24"/>
          <w:szCs w:val="24"/>
          <w:u w:val="single"/>
        </w:rPr>
        <w:t>Tiers de confiance</w:t>
      </w:r>
      <w:r w:rsidRPr="003161AB">
        <w:rPr>
          <w:rFonts w:cstheme="minorHAnsi"/>
          <w:color w:val="000000"/>
          <w:sz w:val="24"/>
          <w:szCs w:val="24"/>
        </w:rPr>
        <w:t> :</w:t>
      </w:r>
      <w:r w:rsidR="007261A1" w:rsidRPr="003161AB">
        <w:rPr>
          <w:rFonts w:cstheme="minorHAnsi"/>
          <w:color w:val="000000"/>
          <w:sz w:val="24"/>
          <w:szCs w:val="24"/>
        </w:rPr>
        <w:t xml:space="preserve"> c’est une personne physique ou morale mettant en œuvre des services de confiance </w:t>
      </w:r>
      <w:r w:rsidR="001D467C" w:rsidRPr="003161AB">
        <w:rPr>
          <w:rFonts w:cstheme="minorHAnsi"/>
          <w:color w:val="000000"/>
          <w:sz w:val="24"/>
          <w:szCs w:val="24"/>
        </w:rPr>
        <w:t>(</w:t>
      </w:r>
      <w:r w:rsidR="007261A1" w:rsidRPr="003161AB">
        <w:rPr>
          <w:rFonts w:cstheme="minorHAnsi"/>
          <w:color w:val="000000"/>
          <w:sz w:val="24"/>
          <w:szCs w:val="24"/>
        </w:rPr>
        <w:t>ex</w:t>
      </w:r>
      <w:r w:rsidR="001D467C" w:rsidRPr="003161AB">
        <w:rPr>
          <w:rFonts w:cstheme="minorHAnsi"/>
          <w:color w:val="000000"/>
          <w:sz w:val="24"/>
          <w:szCs w:val="24"/>
        </w:rPr>
        <w:t> :</w:t>
      </w:r>
      <w:r w:rsidR="007261A1" w:rsidRPr="003161AB">
        <w:rPr>
          <w:rFonts w:cstheme="minorHAnsi"/>
          <w:color w:val="000000"/>
          <w:sz w:val="24"/>
          <w:szCs w:val="24"/>
        </w:rPr>
        <w:t xml:space="preserve"> les signatures électroniques</w:t>
      </w:r>
      <w:r w:rsidR="001D467C" w:rsidRPr="003161AB">
        <w:rPr>
          <w:rFonts w:cstheme="minorHAnsi"/>
          <w:color w:val="000000"/>
          <w:sz w:val="24"/>
          <w:szCs w:val="24"/>
        </w:rPr>
        <w:t>)</w:t>
      </w:r>
      <w:r w:rsidR="00E31F21">
        <w:rPr>
          <w:rFonts w:cstheme="minorHAnsi"/>
          <w:color w:val="000000"/>
          <w:sz w:val="24"/>
          <w:szCs w:val="24"/>
        </w:rPr>
        <w:t>.</w:t>
      </w:r>
    </w:p>
    <w:p w14:paraId="6B4EAFFA" w14:textId="77777777" w:rsidR="0035673C" w:rsidRPr="0035673C" w:rsidRDefault="0035673C" w:rsidP="0035673C">
      <w:pPr>
        <w:rPr>
          <w:sz w:val="24"/>
          <w:szCs w:val="24"/>
        </w:rPr>
      </w:pPr>
    </w:p>
    <w:sectPr w:rsidR="0035673C" w:rsidRPr="00356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74C"/>
    <w:multiLevelType w:val="multilevel"/>
    <w:tmpl w:val="B76400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7B55"/>
    <w:multiLevelType w:val="multilevel"/>
    <w:tmpl w:val="90A216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02F47"/>
    <w:multiLevelType w:val="multilevel"/>
    <w:tmpl w:val="C90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A3354"/>
    <w:multiLevelType w:val="multilevel"/>
    <w:tmpl w:val="CC0200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34E8B"/>
    <w:multiLevelType w:val="multilevel"/>
    <w:tmpl w:val="D3E222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71456"/>
    <w:multiLevelType w:val="multilevel"/>
    <w:tmpl w:val="97DC42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C5440"/>
    <w:multiLevelType w:val="multilevel"/>
    <w:tmpl w:val="B246D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20544"/>
    <w:multiLevelType w:val="hybridMultilevel"/>
    <w:tmpl w:val="715E92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87AF4"/>
    <w:multiLevelType w:val="multilevel"/>
    <w:tmpl w:val="52748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9174D"/>
    <w:multiLevelType w:val="hybridMultilevel"/>
    <w:tmpl w:val="2D2E9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96807"/>
    <w:multiLevelType w:val="multilevel"/>
    <w:tmpl w:val="2BA6F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56883"/>
    <w:multiLevelType w:val="multilevel"/>
    <w:tmpl w:val="948E88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49242">
    <w:abstractNumId w:val="9"/>
  </w:num>
  <w:num w:numId="2" w16cid:durableId="1330867176">
    <w:abstractNumId w:val="2"/>
  </w:num>
  <w:num w:numId="3" w16cid:durableId="1526602330">
    <w:abstractNumId w:val="10"/>
  </w:num>
  <w:num w:numId="4" w16cid:durableId="1380478053">
    <w:abstractNumId w:val="6"/>
  </w:num>
  <w:num w:numId="5" w16cid:durableId="1531531844">
    <w:abstractNumId w:val="8"/>
  </w:num>
  <w:num w:numId="6" w16cid:durableId="930432576">
    <w:abstractNumId w:val="5"/>
  </w:num>
  <w:num w:numId="7" w16cid:durableId="770972426">
    <w:abstractNumId w:val="3"/>
  </w:num>
  <w:num w:numId="8" w16cid:durableId="2141486784">
    <w:abstractNumId w:val="1"/>
  </w:num>
  <w:num w:numId="9" w16cid:durableId="281303468">
    <w:abstractNumId w:val="0"/>
  </w:num>
  <w:num w:numId="10" w16cid:durableId="757676519">
    <w:abstractNumId w:val="11"/>
  </w:num>
  <w:num w:numId="11" w16cid:durableId="2006663242">
    <w:abstractNumId w:val="4"/>
  </w:num>
  <w:num w:numId="12" w16cid:durableId="841970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3C"/>
    <w:rsid w:val="001D467C"/>
    <w:rsid w:val="002229E6"/>
    <w:rsid w:val="00246B88"/>
    <w:rsid w:val="002C0DDD"/>
    <w:rsid w:val="002D19CB"/>
    <w:rsid w:val="00300B3C"/>
    <w:rsid w:val="00301830"/>
    <w:rsid w:val="003161AB"/>
    <w:rsid w:val="0035673C"/>
    <w:rsid w:val="003E1E55"/>
    <w:rsid w:val="004F2F55"/>
    <w:rsid w:val="0052245C"/>
    <w:rsid w:val="006644F9"/>
    <w:rsid w:val="006D694A"/>
    <w:rsid w:val="007261A1"/>
    <w:rsid w:val="00732A22"/>
    <w:rsid w:val="007A626F"/>
    <w:rsid w:val="008D5BDA"/>
    <w:rsid w:val="00A87299"/>
    <w:rsid w:val="00BE0802"/>
    <w:rsid w:val="00BE3240"/>
    <w:rsid w:val="00E31F21"/>
    <w:rsid w:val="00EE281B"/>
    <w:rsid w:val="00E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F93B"/>
  <w15:chartTrackingRefBased/>
  <w15:docId w15:val="{E4449866-C71F-49C7-9A6E-93CB2873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F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73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semiHidden/>
    <w:unhideWhenUsed/>
    <w:rsid w:val="0035673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F2F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21</cp:revision>
  <dcterms:created xsi:type="dcterms:W3CDTF">2023-02-02T13:00:00Z</dcterms:created>
  <dcterms:modified xsi:type="dcterms:W3CDTF">2023-02-02T14:37:00Z</dcterms:modified>
</cp:coreProperties>
</file>